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FEB" w:rsidRPr="00691DF5" w:rsidRDefault="000E6FEB" w:rsidP="000E6FEB">
      <w:pPr>
        <w:pStyle w:val="Default"/>
        <w:jc w:val="center"/>
        <w:rPr>
          <w:color w:val="000000" w:themeColor="text1"/>
          <w:sz w:val="28"/>
          <w:szCs w:val="28"/>
          <w:lang w:val="lt-LT"/>
        </w:rPr>
      </w:pPr>
      <w:r w:rsidRPr="00691DF5">
        <w:rPr>
          <w:b/>
          <w:bCs/>
          <w:color w:val="000000" w:themeColor="text1"/>
          <w:sz w:val="28"/>
          <w:szCs w:val="28"/>
          <w:lang w:val="lt-LT"/>
        </w:rPr>
        <w:t>ŠIAULIŲ UNIVERSITETAS</w:t>
      </w:r>
    </w:p>
    <w:p w:rsidR="000E6FEB" w:rsidRPr="00691DF5" w:rsidRDefault="000E6FEB" w:rsidP="000E6FEB">
      <w:pPr>
        <w:pStyle w:val="Default"/>
        <w:jc w:val="center"/>
        <w:rPr>
          <w:color w:val="000000" w:themeColor="text1"/>
          <w:sz w:val="28"/>
          <w:szCs w:val="28"/>
          <w:lang w:val="lt-LT"/>
        </w:rPr>
      </w:pPr>
      <w:r w:rsidRPr="00691DF5">
        <w:rPr>
          <w:b/>
          <w:bCs/>
          <w:color w:val="000000" w:themeColor="text1"/>
          <w:sz w:val="28"/>
          <w:szCs w:val="28"/>
          <w:lang w:val="lt-LT"/>
        </w:rPr>
        <w:t>SOCIALINIŲ MOKSLŲ FAKULTETAS</w:t>
      </w:r>
    </w:p>
    <w:p w:rsidR="000E6FEB" w:rsidRDefault="000E6FEB" w:rsidP="00C577FA">
      <w:pPr>
        <w:pStyle w:val="Default"/>
        <w:jc w:val="center"/>
        <w:rPr>
          <w:b/>
          <w:bCs/>
          <w:color w:val="000000" w:themeColor="text1"/>
          <w:sz w:val="28"/>
          <w:szCs w:val="28"/>
          <w:lang w:val="lt-LT"/>
        </w:rPr>
      </w:pPr>
      <w:r w:rsidRPr="00691DF5">
        <w:rPr>
          <w:b/>
          <w:bCs/>
          <w:color w:val="000000" w:themeColor="text1"/>
          <w:sz w:val="28"/>
          <w:szCs w:val="28"/>
          <w:lang w:val="lt-LT"/>
        </w:rPr>
        <w:t>VIEŠOJO ADMINISTRAVIMO KATEDRA</w:t>
      </w:r>
    </w:p>
    <w:p w:rsidR="00C577FA" w:rsidRDefault="00C577FA" w:rsidP="00C577FA">
      <w:pPr>
        <w:pStyle w:val="Default"/>
        <w:jc w:val="center"/>
        <w:rPr>
          <w:b/>
          <w:bCs/>
          <w:color w:val="000000" w:themeColor="text1"/>
          <w:sz w:val="28"/>
          <w:szCs w:val="28"/>
          <w:lang w:val="lt-LT"/>
        </w:rPr>
      </w:pPr>
    </w:p>
    <w:p w:rsidR="000E6FEB" w:rsidRPr="00791011" w:rsidRDefault="000E6FEB" w:rsidP="000E6FEB">
      <w:pPr>
        <w:pStyle w:val="Default"/>
        <w:rPr>
          <w:b/>
          <w:bCs/>
          <w:color w:val="000000" w:themeColor="text1"/>
          <w:sz w:val="23"/>
          <w:szCs w:val="23"/>
          <w:lang w:val="lt-LT"/>
        </w:rPr>
      </w:pPr>
    </w:p>
    <w:p w:rsidR="000E6FEB" w:rsidRPr="00791011" w:rsidRDefault="000E6FEB" w:rsidP="000E6FEB">
      <w:pPr>
        <w:pStyle w:val="Default"/>
        <w:rPr>
          <w:b/>
          <w:bCs/>
          <w:color w:val="000000" w:themeColor="text1"/>
          <w:sz w:val="23"/>
          <w:szCs w:val="23"/>
          <w:lang w:val="lt-LT"/>
        </w:rPr>
      </w:pPr>
    </w:p>
    <w:p w:rsidR="00C577FA" w:rsidRDefault="00C577FA" w:rsidP="00C577FA">
      <w:pPr>
        <w:pStyle w:val="Default"/>
        <w:jc w:val="center"/>
        <w:rPr>
          <w:b/>
          <w:bCs/>
          <w:color w:val="000000" w:themeColor="text1"/>
          <w:sz w:val="28"/>
          <w:szCs w:val="28"/>
          <w:lang w:val="lt-LT"/>
        </w:rPr>
      </w:pPr>
    </w:p>
    <w:p w:rsidR="00C577FA" w:rsidRDefault="00C577FA" w:rsidP="00C577FA">
      <w:pPr>
        <w:pStyle w:val="Default"/>
        <w:jc w:val="center"/>
        <w:rPr>
          <w:b/>
          <w:bCs/>
          <w:color w:val="000000" w:themeColor="text1"/>
          <w:sz w:val="28"/>
          <w:szCs w:val="28"/>
          <w:lang w:val="lt-LT"/>
        </w:rPr>
      </w:pPr>
    </w:p>
    <w:p w:rsidR="00C577FA" w:rsidRPr="00691DF5" w:rsidRDefault="000E6FEB" w:rsidP="00C577FA">
      <w:pPr>
        <w:pStyle w:val="Default"/>
        <w:jc w:val="center"/>
        <w:rPr>
          <w:b/>
          <w:bCs/>
          <w:color w:val="000000" w:themeColor="text1"/>
          <w:sz w:val="28"/>
          <w:szCs w:val="28"/>
          <w:lang w:val="lt-LT"/>
        </w:rPr>
      </w:pPr>
      <w:r w:rsidRPr="00691DF5">
        <w:rPr>
          <w:b/>
          <w:bCs/>
          <w:color w:val="000000" w:themeColor="text1"/>
          <w:sz w:val="28"/>
          <w:szCs w:val="28"/>
          <w:lang w:val="lt-LT"/>
        </w:rPr>
        <w:t>Svajūnė KAIRYTĖ</w:t>
      </w:r>
    </w:p>
    <w:p w:rsidR="000E6FEB" w:rsidRPr="00691DF5" w:rsidRDefault="000E6FEB" w:rsidP="000E6FEB">
      <w:pPr>
        <w:pStyle w:val="Default"/>
        <w:jc w:val="center"/>
        <w:rPr>
          <w:color w:val="000000" w:themeColor="text1"/>
          <w:sz w:val="28"/>
          <w:szCs w:val="28"/>
          <w:lang w:val="lt-LT"/>
        </w:rPr>
      </w:pPr>
      <w:r w:rsidRPr="00691DF5">
        <w:rPr>
          <w:color w:val="000000" w:themeColor="text1"/>
          <w:sz w:val="28"/>
          <w:szCs w:val="28"/>
          <w:lang w:val="lt-LT"/>
        </w:rPr>
        <w:t>Viešojo administravimo studijų programos studentė</w:t>
      </w:r>
    </w:p>
    <w:p w:rsidR="000E6FEB" w:rsidRPr="00791011" w:rsidRDefault="000E6FEB" w:rsidP="000E6FEB">
      <w:pPr>
        <w:pStyle w:val="Default"/>
        <w:rPr>
          <w:b/>
          <w:bCs/>
          <w:color w:val="000000" w:themeColor="text1"/>
          <w:sz w:val="28"/>
          <w:szCs w:val="28"/>
          <w:lang w:val="lt-LT"/>
        </w:rPr>
      </w:pPr>
    </w:p>
    <w:p w:rsidR="000E6FEB" w:rsidRPr="00791011" w:rsidRDefault="000E6FEB" w:rsidP="000E6FEB">
      <w:pPr>
        <w:jc w:val="center"/>
        <w:rPr>
          <w:b/>
          <w:color w:val="000000" w:themeColor="text1"/>
          <w:sz w:val="28"/>
          <w:szCs w:val="28"/>
        </w:rPr>
      </w:pPr>
    </w:p>
    <w:p w:rsidR="000E6FEB" w:rsidRPr="00791011" w:rsidRDefault="000E6FEB" w:rsidP="000E6FEB">
      <w:pPr>
        <w:jc w:val="center"/>
        <w:rPr>
          <w:b/>
          <w:color w:val="000000" w:themeColor="text1"/>
          <w:sz w:val="28"/>
          <w:szCs w:val="28"/>
        </w:rPr>
      </w:pPr>
    </w:p>
    <w:p w:rsidR="000E6FEB" w:rsidRPr="00791011" w:rsidRDefault="000E6FEB" w:rsidP="000E6FEB">
      <w:pPr>
        <w:jc w:val="center"/>
        <w:rPr>
          <w:b/>
          <w:color w:val="000000" w:themeColor="text1"/>
          <w:sz w:val="28"/>
          <w:szCs w:val="28"/>
        </w:rPr>
      </w:pPr>
    </w:p>
    <w:p w:rsidR="000E6FEB" w:rsidRPr="00791011" w:rsidRDefault="000E6FEB" w:rsidP="000E6FEB">
      <w:pPr>
        <w:jc w:val="center"/>
        <w:rPr>
          <w:b/>
          <w:color w:val="000000" w:themeColor="text1"/>
          <w:sz w:val="28"/>
          <w:szCs w:val="28"/>
        </w:rPr>
      </w:pPr>
    </w:p>
    <w:p w:rsidR="000E6FEB" w:rsidRPr="00791011" w:rsidRDefault="000E6FEB" w:rsidP="00C577FA">
      <w:pPr>
        <w:rPr>
          <w:b/>
          <w:color w:val="000000" w:themeColor="text1"/>
          <w:sz w:val="28"/>
          <w:szCs w:val="28"/>
        </w:rPr>
      </w:pPr>
    </w:p>
    <w:p w:rsidR="000E6FEB" w:rsidRPr="00691DF5" w:rsidRDefault="000E6FEB" w:rsidP="000E6FEB">
      <w:pPr>
        <w:spacing w:after="0" w:line="360" w:lineRule="auto"/>
        <w:jc w:val="center"/>
        <w:rPr>
          <w:rFonts w:ascii="Times New Roman" w:hAnsi="Times New Roman"/>
          <w:b/>
          <w:caps/>
          <w:color w:val="000000" w:themeColor="text1"/>
          <w:sz w:val="36"/>
          <w:szCs w:val="36"/>
        </w:rPr>
      </w:pPr>
      <w:r w:rsidRPr="00691DF5">
        <w:rPr>
          <w:rFonts w:ascii="Times New Roman" w:hAnsi="Times New Roman"/>
          <w:b/>
          <w:caps/>
          <w:color w:val="000000" w:themeColor="text1"/>
          <w:sz w:val="36"/>
          <w:szCs w:val="36"/>
        </w:rPr>
        <w:t>E. demokratijos raiška ir plėtros perspektyvos Pasvalio rajono savivaldybėje</w:t>
      </w:r>
    </w:p>
    <w:p w:rsidR="000E6FEB" w:rsidRPr="00791011" w:rsidRDefault="000E6FEB" w:rsidP="000E6FEB">
      <w:pPr>
        <w:pStyle w:val="Default"/>
        <w:rPr>
          <w:b/>
          <w:bCs/>
          <w:color w:val="000000" w:themeColor="text1"/>
          <w:sz w:val="28"/>
          <w:szCs w:val="28"/>
          <w:lang w:val="lt-LT"/>
        </w:rPr>
      </w:pPr>
    </w:p>
    <w:p w:rsidR="000E6FEB" w:rsidRPr="00691DF5" w:rsidRDefault="000E6FEB" w:rsidP="000E6FEB">
      <w:pPr>
        <w:pStyle w:val="Default"/>
        <w:jc w:val="center"/>
        <w:rPr>
          <w:color w:val="000000" w:themeColor="text1"/>
          <w:sz w:val="32"/>
          <w:szCs w:val="32"/>
          <w:lang w:val="lt-LT"/>
        </w:rPr>
      </w:pPr>
      <w:r w:rsidRPr="00691DF5">
        <w:rPr>
          <w:color w:val="000000" w:themeColor="text1"/>
          <w:sz w:val="32"/>
          <w:szCs w:val="32"/>
          <w:lang w:val="lt-LT"/>
        </w:rPr>
        <w:t>Bakalauro baigiamasis darbas</w:t>
      </w:r>
    </w:p>
    <w:p w:rsidR="000E6FEB" w:rsidRPr="00791011" w:rsidRDefault="000E6FEB" w:rsidP="000E6FEB">
      <w:pPr>
        <w:jc w:val="center"/>
        <w:rPr>
          <w:color w:val="000000" w:themeColor="text1"/>
          <w:sz w:val="23"/>
          <w:szCs w:val="23"/>
        </w:rPr>
      </w:pPr>
    </w:p>
    <w:p w:rsidR="000E6FEB" w:rsidRPr="00791011" w:rsidRDefault="000E6FEB" w:rsidP="000E6FEB">
      <w:pPr>
        <w:jc w:val="center"/>
        <w:rPr>
          <w:color w:val="000000" w:themeColor="text1"/>
          <w:sz w:val="23"/>
          <w:szCs w:val="23"/>
        </w:rPr>
      </w:pPr>
    </w:p>
    <w:p w:rsidR="000E6FEB" w:rsidRPr="00791011" w:rsidRDefault="000E6FEB" w:rsidP="000E6FEB">
      <w:pPr>
        <w:jc w:val="center"/>
        <w:rPr>
          <w:color w:val="000000" w:themeColor="text1"/>
          <w:sz w:val="23"/>
          <w:szCs w:val="23"/>
        </w:rPr>
      </w:pPr>
    </w:p>
    <w:p w:rsidR="000E6FEB" w:rsidRDefault="000E6FEB" w:rsidP="000E6FEB">
      <w:pPr>
        <w:jc w:val="center"/>
        <w:rPr>
          <w:color w:val="000000" w:themeColor="text1"/>
          <w:sz w:val="23"/>
          <w:szCs w:val="23"/>
        </w:rPr>
      </w:pPr>
    </w:p>
    <w:p w:rsidR="00BC38EA" w:rsidRPr="00791011" w:rsidRDefault="00BC38EA" w:rsidP="000E6FEB">
      <w:pPr>
        <w:jc w:val="center"/>
        <w:rPr>
          <w:color w:val="000000" w:themeColor="text1"/>
          <w:sz w:val="23"/>
          <w:szCs w:val="23"/>
        </w:rPr>
      </w:pPr>
    </w:p>
    <w:p w:rsidR="000E6FEB" w:rsidRPr="00791011" w:rsidRDefault="000E6FEB" w:rsidP="000E6FEB">
      <w:pPr>
        <w:rPr>
          <w:color w:val="000000" w:themeColor="text1"/>
          <w:sz w:val="23"/>
          <w:szCs w:val="23"/>
        </w:rPr>
      </w:pPr>
    </w:p>
    <w:p w:rsidR="000E6FEB" w:rsidRDefault="000E6FEB" w:rsidP="000E6FEB">
      <w:pPr>
        <w:rPr>
          <w:color w:val="000000" w:themeColor="text1"/>
        </w:rPr>
      </w:pPr>
    </w:p>
    <w:p w:rsidR="00161E3A" w:rsidRDefault="00161E3A" w:rsidP="000E6FEB">
      <w:pPr>
        <w:rPr>
          <w:color w:val="000000" w:themeColor="text1"/>
        </w:rPr>
      </w:pPr>
    </w:p>
    <w:p w:rsidR="00161E3A" w:rsidRDefault="00161E3A" w:rsidP="000E6FEB">
      <w:pPr>
        <w:rPr>
          <w:color w:val="000000" w:themeColor="text1"/>
        </w:rPr>
      </w:pPr>
    </w:p>
    <w:p w:rsidR="00161E3A" w:rsidRPr="00791011" w:rsidRDefault="00161E3A" w:rsidP="000E6FEB">
      <w:pPr>
        <w:rPr>
          <w:color w:val="000000" w:themeColor="text1"/>
        </w:rPr>
      </w:pPr>
    </w:p>
    <w:p w:rsidR="000E6FEB" w:rsidRDefault="000E6FEB" w:rsidP="000E6FEB">
      <w:pPr>
        <w:jc w:val="center"/>
        <w:rPr>
          <w:rFonts w:ascii="Times New Roman" w:hAnsi="Times New Roman"/>
          <w:color w:val="000000" w:themeColor="text1"/>
          <w:sz w:val="28"/>
          <w:szCs w:val="28"/>
        </w:rPr>
      </w:pPr>
      <w:r w:rsidRPr="00D409A4">
        <w:rPr>
          <w:rFonts w:ascii="Times New Roman" w:hAnsi="Times New Roman"/>
          <w:color w:val="000000" w:themeColor="text1"/>
          <w:sz w:val="28"/>
          <w:szCs w:val="28"/>
        </w:rPr>
        <w:t>Šiauliai, 2013</w:t>
      </w:r>
    </w:p>
    <w:p w:rsidR="00161E3A" w:rsidRDefault="00161E3A" w:rsidP="000E6FEB">
      <w:pPr>
        <w:jc w:val="center"/>
        <w:rPr>
          <w:rFonts w:ascii="Times New Roman" w:hAnsi="Times New Roman"/>
          <w:color w:val="000000" w:themeColor="text1"/>
          <w:sz w:val="28"/>
          <w:szCs w:val="28"/>
        </w:rPr>
      </w:pPr>
    </w:p>
    <w:p w:rsidR="000E6FEB" w:rsidRPr="00660326" w:rsidRDefault="000E6FEB" w:rsidP="000E6FEB">
      <w:pPr>
        <w:pStyle w:val="Title"/>
        <w:spacing w:line="312" w:lineRule="auto"/>
        <w:ind w:firstLine="567"/>
        <w:rPr>
          <w:szCs w:val="32"/>
        </w:rPr>
      </w:pPr>
      <w:r>
        <w:rPr>
          <w:szCs w:val="32"/>
        </w:rPr>
        <w:lastRenderedPageBreak/>
        <w:t>Š</w:t>
      </w:r>
      <w:r w:rsidRPr="00660326">
        <w:rPr>
          <w:szCs w:val="32"/>
        </w:rPr>
        <w:t>IAULIŲ UNIVERSITETAS</w:t>
      </w:r>
    </w:p>
    <w:p w:rsidR="000E6FEB" w:rsidRPr="00660326" w:rsidRDefault="000E6FEB" w:rsidP="000E6FEB">
      <w:pPr>
        <w:pStyle w:val="Title"/>
        <w:spacing w:line="312" w:lineRule="auto"/>
        <w:ind w:firstLine="567"/>
        <w:rPr>
          <w:szCs w:val="32"/>
        </w:rPr>
      </w:pPr>
      <w:r w:rsidRPr="00660326">
        <w:rPr>
          <w:szCs w:val="32"/>
        </w:rPr>
        <w:t>SOCIALINIŲ MOKSLŲ FAKULTETAS</w:t>
      </w:r>
    </w:p>
    <w:p w:rsidR="000E6FEB" w:rsidRPr="00660326" w:rsidRDefault="000E6FEB" w:rsidP="000E6FEB">
      <w:pPr>
        <w:pStyle w:val="Title"/>
        <w:spacing w:line="312" w:lineRule="auto"/>
        <w:ind w:firstLine="567"/>
        <w:rPr>
          <w:szCs w:val="32"/>
        </w:rPr>
      </w:pPr>
      <w:r>
        <w:rPr>
          <w:szCs w:val="32"/>
        </w:rPr>
        <w:t>VIEŠOJO ADMINISTRAVIMO</w:t>
      </w:r>
      <w:r w:rsidRPr="00660326">
        <w:rPr>
          <w:szCs w:val="32"/>
        </w:rPr>
        <w:t xml:space="preserve"> KATEDRA</w:t>
      </w:r>
    </w:p>
    <w:p w:rsidR="000E6FEB" w:rsidRPr="00CC09BD" w:rsidRDefault="000E6FEB" w:rsidP="000E6FEB">
      <w:pPr>
        <w:pStyle w:val="Title"/>
        <w:spacing w:line="312" w:lineRule="auto"/>
        <w:ind w:left="5040" w:firstLine="567"/>
        <w:jc w:val="both"/>
        <w:rPr>
          <w:b w:val="0"/>
          <w:sz w:val="28"/>
          <w:szCs w:val="28"/>
        </w:rPr>
      </w:pPr>
    </w:p>
    <w:p w:rsidR="000E6FEB" w:rsidRPr="00CC09BD" w:rsidRDefault="000E6FEB" w:rsidP="000E6FEB">
      <w:pPr>
        <w:pStyle w:val="Title"/>
        <w:spacing w:line="312" w:lineRule="auto"/>
        <w:ind w:firstLine="567"/>
        <w:jc w:val="left"/>
      </w:pPr>
    </w:p>
    <w:p w:rsidR="000E6FEB" w:rsidRDefault="000E6FEB" w:rsidP="000E6FEB">
      <w:pPr>
        <w:pStyle w:val="Title"/>
        <w:spacing w:line="312" w:lineRule="auto"/>
        <w:ind w:firstLine="567"/>
        <w:rPr>
          <w:sz w:val="36"/>
          <w:szCs w:val="36"/>
        </w:rPr>
      </w:pPr>
    </w:p>
    <w:p w:rsidR="000E6FEB" w:rsidRPr="00691DF5" w:rsidRDefault="000E6FEB" w:rsidP="000E6FEB">
      <w:pPr>
        <w:pStyle w:val="Title"/>
        <w:spacing w:line="312" w:lineRule="auto"/>
        <w:ind w:firstLine="567"/>
        <w:rPr>
          <w:color w:val="000000" w:themeColor="text1"/>
          <w:sz w:val="28"/>
          <w:szCs w:val="28"/>
        </w:rPr>
      </w:pPr>
      <w:r w:rsidRPr="00691DF5">
        <w:rPr>
          <w:color w:val="000000" w:themeColor="text1"/>
          <w:sz w:val="28"/>
          <w:szCs w:val="28"/>
        </w:rPr>
        <w:t>Svajūnė KAIRYTĖ</w:t>
      </w:r>
    </w:p>
    <w:p w:rsidR="000E6FEB" w:rsidRPr="00CC09BD" w:rsidRDefault="000E6FEB" w:rsidP="000E6FEB">
      <w:pPr>
        <w:pStyle w:val="Title"/>
        <w:spacing w:line="312" w:lineRule="auto"/>
        <w:ind w:firstLine="567"/>
      </w:pPr>
    </w:p>
    <w:p w:rsidR="000E6FEB" w:rsidRDefault="000E6FEB" w:rsidP="000E6FEB">
      <w:pPr>
        <w:pStyle w:val="Title"/>
        <w:tabs>
          <w:tab w:val="left" w:pos="1420"/>
        </w:tabs>
        <w:spacing w:line="312" w:lineRule="auto"/>
        <w:ind w:firstLine="567"/>
        <w:jc w:val="left"/>
        <w:rPr>
          <w:sz w:val="40"/>
          <w:szCs w:val="40"/>
        </w:rPr>
      </w:pPr>
      <w:r w:rsidRPr="00CC09BD">
        <w:tab/>
      </w:r>
    </w:p>
    <w:p w:rsidR="000E6FEB" w:rsidRPr="00691DF5" w:rsidRDefault="000E6FEB" w:rsidP="000E6FEB">
      <w:pPr>
        <w:spacing w:after="0" w:line="360" w:lineRule="auto"/>
        <w:jc w:val="center"/>
        <w:rPr>
          <w:rFonts w:ascii="Times New Roman" w:hAnsi="Times New Roman"/>
          <w:b/>
          <w:caps/>
          <w:color w:val="000000" w:themeColor="text1"/>
          <w:sz w:val="36"/>
          <w:szCs w:val="36"/>
        </w:rPr>
      </w:pPr>
      <w:r w:rsidRPr="00691DF5">
        <w:rPr>
          <w:rFonts w:ascii="Times New Roman" w:hAnsi="Times New Roman"/>
          <w:b/>
          <w:caps/>
          <w:color w:val="000000" w:themeColor="text1"/>
          <w:sz w:val="36"/>
          <w:szCs w:val="36"/>
        </w:rPr>
        <w:t>E. demokratijos raiška ir plėtros perspektyvos Pasvalio rajono savivaldybėje</w:t>
      </w:r>
    </w:p>
    <w:p w:rsidR="000E6FEB" w:rsidRPr="007E0AAE" w:rsidRDefault="000E6FEB" w:rsidP="000E6FEB">
      <w:pPr>
        <w:pStyle w:val="Title"/>
        <w:spacing w:line="312" w:lineRule="auto"/>
        <w:ind w:firstLine="567"/>
        <w:rPr>
          <w:color w:val="FF0000"/>
          <w:sz w:val="36"/>
          <w:szCs w:val="36"/>
        </w:rPr>
      </w:pPr>
      <w:r w:rsidRPr="007E0AAE">
        <w:rPr>
          <w:color w:val="FF0000"/>
          <w:sz w:val="36"/>
          <w:szCs w:val="36"/>
        </w:rPr>
        <w:t xml:space="preserve"> </w:t>
      </w:r>
    </w:p>
    <w:p w:rsidR="000E6FEB" w:rsidRPr="00CC09BD" w:rsidRDefault="000E6FEB" w:rsidP="000E6FEB">
      <w:pPr>
        <w:pStyle w:val="Title"/>
        <w:spacing w:line="312" w:lineRule="auto"/>
        <w:ind w:firstLine="567"/>
        <w:rPr>
          <w:b w:val="0"/>
        </w:rPr>
      </w:pPr>
      <w:r>
        <w:rPr>
          <w:b w:val="0"/>
        </w:rPr>
        <w:t>B</w:t>
      </w:r>
      <w:r w:rsidRPr="00CC09BD">
        <w:rPr>
          <w:b w:val="0"/>
        </w:rPr>
        <w:t>akalauro baigiamasis darbas</w:t>
      </w:r>
    </w:p>
    <w:p w:rsidR="000E6FEB" w:rsidRPr="00CC09BD" w:rsidRDefault="000E6FEB" w:rsidP="000E6FEB">
      <w:pPr>
        <w:pStyle w:val="Title"/>
        <w:spacing w:line="312" w:lineRule="auto"/>
        <w:ind w:firstLine="567"/>
        <w:rPr>
          <w:b w:val="0"/>
        </w:rPr>
      </w:pPr>
      <w:r>
        <w:rPr>
          <w:b w:val="0"/>
        </w:rPr>
        <w:t xml:space="preserve">Socialiniai mokslai, Viešasis </w:t>
      </w:r>
      <w:r w:rsidRPr="00CC09BD">
        <w:rPr>
          <w:b w:val="0"/>
        </w:rPr>
        <w:t>administravimas (</w:t>
      </w:r>
      <w:r>
        <w:rPr>
          <w:b w:val="0"/>
        </w:rPr>
        <w:t>03S2</w:t>
      </w:r>
      <w:r w:rsidRPr="00CC09BD">
        <w:rPr>
          <w:b w:val="0"/>
        </w:rPr>
        <w:t>)</w:t>
      </w:r>
    </w:p>
    <w:p w:rsidR="000E6FEB" w:rsidRPr="00CC09BD" w:rsidRDefault="000E6FEB" w:rsidP="000E6FEB">
      <w:pPr>
        <w:pStyle w:val="Title"/>
        <w:spacing w:line="312" w:lineRule="auto"/>
        <w:ind w:firstLine="567"/>
      </w:pPr>
    </w:p>
    <w:p w:rsidR="000E6FEB" w:rsidRPr="00CC09BD" w:rsidRDefault="000E6FEB" w:rsidP="000E6FEB">
      <w:pPr>
        <w:pStyle w:val="Title"/>
        <w:spacing w:line="312" w:lineRule="auto"/>
        <w:jc w:val="both"/>
        <w:rPr>
          <w:b w:val="0"/>
          <w:bCs w:val="0"/>
          <w:sz w:val="24"/>
        </w:rPr>
      </w:pPr>
    </w:p>
    <w:p w:rsidR="000E6FEB" w:rsidRDefault="000E6FEB" w:rsidP="000E6FEB">
      <w:pPr>
        <w:pStyle w:val="Title"/>
        <w:spacing w:line="312" w:lineRule="auto"/>
        <w:ind w:left="4320" w:firstLine="567"/>
        <w:jc w:val="both"/>
        <w:rPr>
          <w:b w:val="0"/>
          <w:bCs w:val="0"/>
          <w:sz w:val="24"/>
        </w:rPr>
      </w:pPr>
      <w:r w:rsidRPr="00CC09BD">
        <w:rPr>
          <w:b w:val="0"/>
          <w:bCs w:val="0"/>
          <w:sz w:val="24"/>
        </w:rPr>
        <w:tab/>
      </w:r>
    </w:p>
    <w:p w:rsidR="000E6FEB" w:rsidRDefault="000E6FEB" w:rsidP="000E6FEB">
      <w:pPr>
        <w:pStyle w:val="Title"/>
        <w:spacing w:line="312" w:lineRule="auto"/>
        <w:ind w:left="4320" w:firstLine="567"/>
        <w:jc w:val="both"/>
        <w:rPr>
          <w:bCs w:val="0"/>
          <w:sz w:val="28"/>
          <w:szCs w:val="28"/>
        </w:rPr>
      </w:pPr>
    </w:p>
    <w:p w:rsidR="000E6FEB" w:rsidRPr="00561AB6" w:rsidRDefault="000E6FEB" w:rsidP="000E6FEB">
      <w:pPr>
        <w:pStyle w:val="Title"/>
        <w:spacing w:line="312" w:lineRule="auto"/>
        <w:ind w:left="4320" w:firstLine="567"/>
        <w:jc w:val="both"/>
        <w:rPr>
          <w:bCs w:val="0"/>
          <w:sz w:val="28"/>
          <w:szCs w:val="28"/>
        </w:rPr>
      </w:pPr>
      <w:r w:rsidRPr="00561AB6">
        <w:rPr>
          <w:bCs w:val="0"/>
          <w:sz w:val="28"/>
          <w:szCs w:val="28"/>
        </w:rPr>
        <w:t>Darbo vadov</w:t>
      </w:r>
      <w:r>
        <w:rPr>
          <w:bCs w:val="0"/>
          <w:sz w:val="28"/>
          <w:szCs w:val="28"/>
        </w:rPr>
        <w:t>as:</w:t>
      </w:r>
    </w:p>
    <w:p w:rsidR="000E6FEB" w:rsidRPr="00691DF5" w:rsidRDefault="000E6FEB" w:rsidP="000E6FEB">
      <w:pPr>
        <w:pStyle w:val="Title"/>
        <w:spacing w:line="312" w:lineRule="auto"/>
        <w:ind w:firstLine="567"/>
        <w:jc w:val="both"/>
        <w:rPr>
          <w:b w:val="0"/>
          <w:bCs w:val="0"/>
          <w:color w:val="000000" w:themeColor="text1"/>
          <w:sz w:val="24"/>
        </w:rPr>
      </w:pPr>
      <w:r w:rsidRPr="00CC09BD">
        <w:rPr>
          <w:b w:val="0"/>
          <w:bCs w:val="0"/>
          <w:sz w:val="24"/>
        </w:rPr>
        <w:tab/>
      </w:r>
      <w:r w:rsidRPr="00CC09BD">
        <w:rPr>
          <w:b w:val="0"/>
          <w:bCs w:val="0"/>
          <w:sz w:val="24"/>
        </w:rPr>
        <w:tab/>
      </w:r>
      <w:r w:rsidRPr="00CC09BD">
        <w:rPr>
          <w:b w:val="0"/>
          <w:bCs w:val="0"/>
          <w:sz w:val="24"/>
        </w:rPr>
        <w:tab/>
      </w:r>
      <w:r w:rsidRPr="007E0AAE">
        <w:rPr>
          <w:b w:val="0"/>
          <w:bCs w:val="0"/>
          <w:color w:val="FF0000"/>
          <w:sz w:val="24"/>
        </w:rPr>
        <w:t xml:space="preserve">                 </w:t>
      </w:r>
      <w:r w:rsidRPr="00691DF5">
        <w:rPr>
          <w:color w:val="000000" w:themeColor="text1"/>
          <w:sz w:val="28"/>
          <w:szCs w:val="28"/>
        </w:rPr>
        <w:t xml:space="preserve">lekt. </w:t>
      </w:r>
      <w:r w:rsidRPr="00691DF5">
        <w:rPr>
          <w:b w:val="0"/>
          <w:color w:val="000000" w:themeColor="text1"/>
          <w:sz w:val="28"/>
          <w:szCs w:val="28"/>
        </w:rPr>
        <w:t>Sigitas BALČIŪNAS</w:t>
      </w:r>
    </w:p>
    <w:p w:rsidR="000E6FEB" w:rsidRDefault="000E6FEB" w:rsidP="000E6FEB">
      <w:pPr>
        <w:pStyle w:val="Title"/>
        <w:spacing w:line="312" w:lineRule="auto"/>
        <w:ind w:firstLine="567"/>
        <w:jc w:val="both"/>
        <w:rPr>
          <w:b w:val="0"/>
          <w:bCs w:val="0"/>
          <w:sz w:val="24"/>
        </w:rPr>
      </w:pPr>
    </w:p>
    <w:p w:rsidR="000E6FEB" w:rsidRDefault="000E6FEB" w:rsidP="000E6FEB">
      <w:pPr>
        <w:pStyle w:val="NormalWeb"/>
        <w:spacing w:before="0" w:beforeAutospacing="0" w:after="0" w:afterAutospacing="0" w:line="360" w:lineRule="auto"/>
        <w:ind w:left="362"/>
        <w:jc w:val="both"/>
        <w:rPr>
          <w:sz w:val="22"/>
          <w:szCs w:val="22"/>
        </w:rPr>
      </w:pPr>
    </w:p>
    <w:p w:rsidR="000E6FEB" w:rsidRDefault="000E6FEB" w:rsidP="000E6FEB">
      <w:pPr>
        <w:pStyle w:val="NormalWeb"/>
        <w:spacing w:before="0" w:beforeAutospacing="0" w:after="0" w:afterAutospacing="0" w:line="360" w:lineRule="auto"/>
        <w:ind w:left="362"/>
        <w:jc w:val="both"/>
        <w:rPr>
          <w:sz w:val="22"/>
          <w:szCs w:val="22"/>
        </w:rPr>
      </w:pPr>
    </w:p>
    <w:p w:rsidR="000E6FEB" w:rsidRDefault="000E6FEB" w:rsidP="000E6FEB">
      <w:pPr>
        <w:pStyle w:val="NormalWeb"/>
        <w:spacing w:before="0" w:beforeAutospacing="0" w:after="0" w:afterAutospacing="0" w:line="360" w:lineRule="auto"/>
        <w:ind w:left="362"/>
        <w:jc w:val="both"/>
        <w:rPr>
          <w:sz w:val="22"/>
          <w:szCs w:val="22"/>
        </w:rPr>
      </w:pPr>
    </w:p>
    <w:p w:rsidR="000E6FEB" w:rsidRPr="00CC09BD" w:rsidRDefault="000E6FEB" w:rsidP="000E6FEB">
      <w:pPr>
        <w:pStyle w:val="Title"/>
        <w:spacing w:line="312" w:lineRule="auto"/>
        <w:ind w:firstLine="567"/>
        <w:jc w:val="both"/>
        <w:rPr>
          <w:b w:val="0"/>
          <w:bCs w:val="0"/>
          <w:sz w:val="24"/>
        </w:rPr>
      </w:pPr>
    </w:p>
    <w:p w:rsidR="000E6FEB" w:rsidRDefault="000E6FEB" w:rsidP="000E6FEB">
      <w:pPr>
        <w:jc w:val="right"/>
        <w:rPr>
          <w:b/>
          <w:bCs/>
        </w:rPr>
      </w:pPr>
      <w:bookmarkStart w:id="0" w:name="_Toc197141930"/>
      <w:bookmarkStart w:id="1" w:name="_Toc197142759"/>
    </w:p>
    <w:p w:rsidR="000E6FEB" w:rsidRDefault="000E6FEB" w:rsidP="00C577FA">
      <w:pPr>
        <w:rPr>
          <w:b/>
          <w:bCs/>
        </w:rPr>
      </w:pPr>
    </w:p>
    <w:p w:rsidR="000E6FEB" w:rsidRDefault="000E6FEB" w:rsidP="000E6FEB">
      <w:pPr>
        <w:pStyle w:val="NormalWeb"/>
        <w:spacing w:before="0" w:beforeAutospacing="0" w:after="0" w:afterAutospacing="0" w:line="360" w:lineRule="auto"/>
        <w:ind w:left="362"/>
        <w:jc w:val="both"/>
        <w:rPr>
          <w:sz w:val="22"/>
          <w:szCs w:val="22"/>
        </w:rPr>
      </w:pPr>
      <w:r w:rsidRPr="00730EB9">
        <w:rPr>
          <w:sz w:val="22"/>
          <w:szCs w:val="22"/>
        </w:rPr>
        <w:t xml:space="preserve">Teigiu, kad bakalauro studijų baigiamasis darbas, kurį teikiu </w:t>
      </w:r>
      <w:r>
        <w:rPr>
          <w:sz w:val="22"/>
          <w:szCs w:val="22"/>
        </w:rPr>
        <w:t xml:space="preserve">viešojo administravimo </w:t>
      </w:r>
      <w:r w:rsidRPr="00730EB9">
        <w:rPr>
          <w:sz w:val="22"/>
          <w:szCs w:val="22"/>
        </w:rPr>
        <w:t>studijų programos bakalauro kvalifikaciniam laipsniui įgyti y</w:t>
      </w:r>
      <w:r>
        <w:rPr>
          <w:sz w:val="22"/>
          <w:szCs w:val="22"/>
        </w:rPr>
        <w:t xml:space="preserve">ra originalus autorinis darbas.                                    </w:t>
      </w:r>
    </w:p>
    <w:p w:rsidR="000E6FEB" w:rsidRDefault="000E6FEB" w:rsidP="000E6FEB">
      <w:pPr>
        <w:pStyle w:val="NormalWeb"/>
        <w:spacing w:before="0" w:beforeAutospacing="0" w:after="0" w:afterAutospacing="0" w:line="360" w:lineRule="auto"/>
        <w:ind w:left="362"/>
        <w:jc w:val="right"/>
        <w:rPr>
          <w:sz w:val="22"/>
          <w:szCs w:val="22"/>
        </w:rPr>
      </w:pPr>
      <w:r>
        <w:rPr>
          <w:sz w:val="22"/>
          <w:szCs w:val="22"/>
        </w:rPr>
        <w:t xml:space="preserve">________________________ </w:t>
      </w:r>
    </w:p>
    <w:p w:rsidR="004F71C4" w:rsidRPr="00397692" w:rsidRDefault="000E6FEB" w:rsidP="00397692">
      <w:pPr>
        <w:pStyle w:val="NormalWeb"/>
        <w:spacing w:before="0" w:beforeAutospacing="0" w:after="0" w:afterAutospacing="0" w:line="360" w:lineRule="auto"/>
        <w:ind w:left="362"/>
        <w:jc w:val="right"/>
        <w:rPr>
          <w:sz w:val="20"/>
          <w:szCs w:val="20"/>
        </w:rPr>
      </w:pPr>
      <w:r>
        <w:rPr>
          <w:sz w:val="22"/>
          <w:szCs w:val="22"/>
        </w:rPr>
        <w:t xml:space="preserve">       </w:t>
      </w:r>
      <w:r w:rsidRPr="00867A70">
        <w:rPr>
          <w:sz w:val="20"/>
          <w:szCs w:val="20"/>
        </w:rPr>
        <w:t>(Studento parašas)</w:t>
      </w:r>
      <w:r w:rsidRPr="00376312">
        <w:rPr>
          <w:b/>
          <w:bCs/>
          <w:i/>
          <w:iCs/>
        </w:rPr>
        <w:t xml:space="preserve"> </w:t>
      </w:r>
      <w:bookmarkEnd w:id="0"/>
      <w:bookmarkEnd w:id="1"/>
    </w:p>
    <w:p w:rsidR="00003415" w:rsidRPr="004F71C4" w:rsidRDefault="00003415" w:rsidP="00003415">
      <w:pPr>
        <w:spacing w:after="0" w:line="360" w:lineRule="auto"/>
        <w:ind w:firstLine="680"/>
        <w:jc w:val="both"/>
        <w:rPr>
          <w:rFonts w:ascii="Times New Roman" w:hAnsi="Times New Roman"/>
          <w:sz w:val="24"/>
          <w:szCs w:val="24"/>
        </w:rPr>
      </w:pPr>
      <w:r w:rsidRPr="004F71C4">
        <w:rPr>
          <w:rFonts w:ascii="Times New Roman" w:hAnsi="Times New Roman"/>
          <w:sz w:val="24"/>
          <w:szCs w:val="24"/>
        </w:rPr>
        <w:lastRenderedPageBreak/>
        <w:t>Kairytė, S. (2013). E. demokratijos raiška ir plėtros perspektyvos Pasvalio rajono savivaldybėje: universitetinių pagrindinių studijų Viešojo administravimo programos baigiamasis darbas / baigiamojo darbo vadovas lekt. S. Balčiūnas. Šiaulių universitetas, Viešojo administravimo katedra</w:t>
      </w:r>
      <w:r w:rsidR="00DF69F7">
        <w:rPr>
          <w:rFonts w:ascii="Times New Roman" w:hAnsi="Times New Roman"/>
          <w:sz w:val="24"/>
          <w:szCs w:val="24"/>
        </w:rPr>
        <w:t xml:space="preserve">, </w:t>
      </w:r>
      <w:r w:rsidR="00BC38EA">
        <w:rPr>
          <w:rFonts w:ascii="Times New Roman" w:hAnsi="Times New Roman"/>
          <w:sz w:val="24"/>
          <w:szCs w:val="24"/>
        </w:rPr>
        <w:t>57</w:t>
      </w:r>
      <w:r w:rsidR="00DF69F7">
        <w:rPr>
          <w:rFonts w:ascii="Times New Roman" w:hAnsi="Times New Roman"/>
          <w:sz w:val="24"/>
          <w:szCs w:val="24"/>
        </w:rPr>
        <w:t xml:space="preserve"> p. (6</w:t>
      </w:r>
      <w:r w:rsidR="00BC38EA">
        <w:rPr>
          <w:rFonts w:ascii="Times New Roman" w:hAnsi="Times New Roman"/>
          <w:sz w:val="24"/>
          <w:szCs w:val="24"/>
        </w:rPr>
        <w:t>2</w:t>
      </w:r>
      <w:r w:rsidR="00DF69F7">
        <w:rPr>
          <w:rFonts w:ascii="Times New Roman" w:hAnsi="Times New Roman"/>
          <w:sz w:val="24"/>
          <w:szCs w:val="24"/>
        </w:rPr>
        <w:t xml:space="preserve"> p.).</w:t>
      </w:r>
    </w:p>
    <w:p w:rsidR="00003415" w:rsidRPr="004F71C4" w:rsidRDefault="00003415" w:rsidP="00003415">
      <w:pPr>
        <w:spacing w:after="0" w:line="360" w:lineRule="auto"/>
        <w:ind w:firstLine="680"/>
        <w:jc w:val="both"/>
        <w:rPr>
          <w:rFonts w:ascii="Times New Roman" w:hAnsi="Times New Roman"/>
          <w:sz w:val="24"/>
          <w:szCs w:val="24"/>
        </w:rPr>
      </w:pPr>
    </w:p>
    <w:p w:rsidR="00003415" w:rsidRPr="00D41E6A" w:rsidRDefault="00003415" w:rsidP="00D41E6A">
      <w:pPr>
        <w:spacing w:after="0" w:line="360" w:lineRule="auto"/>
        <w:ind w:firstLine="680"/>
        <w:rPr>
          <w:rFonts w:ascii="Times New Roman" w:hAnsi="Times New Roman"/>
          <w:b/>
          <w:bCs/>
          <w:sz w:val="24"/>
          <w:szCs w:val="24"/>
        </w:rPr>
      </w:pPr>
      <w:r w:rsidRPr="00D41E6A">
        <w:rPr>
          <w:rFonts w:ascii="Times New Roman" w:hAnsi="Times New Roman"/>
          <w:b/>
          <w:bCs/>
          <w:sz w:val="24"/>
          <w:szCs w:val="24"/>
        </w:rPr>
        <w:t>SANTRAUKA</w:t>
      </w:r>
    </w:p>
    <w:p w:rsidR="00003415" w:rsidRPr="004F71C4" w:rsidRDefault="00003415" w:rsidP="00003415">
      <w:pPr>
        <w:spacing w:after="0" w:line="360" w:lineRule="auto"/>
        <w:ind w:firstLine="680"/>
        <w:jc w:val="both"/>
        <w:rPr>
          <w:rFonts w:ascii="Times New Roman" w:hAnsi="Times New Roman"/>
          <w:bCs/>
          <w:sz w:val="24"/>
          <w:szCs w:val="24"/>
        </w:rPr>
      </w:pPr>
    </w:p>
    <w:p w:rsidR="00003415" w:rsidRPr="006B409B" w:rsidRDefault="00003415" w:rsidP="00003415">
      <w:pPr>
        <w:spacing w:after="0" w:line="360" w:lineRule="auto"/>
        <w:ind w:firstLine="680"/>
        <w:jc w:val="both"/>
        <w:rPr>
          <w:rFonts w:ascii="Times New Roman" w:hAnsi="Times New Roman"/>
          <w:color w:val="000000" w:themeColor="text1"/>
          <w:sz w:val="24"/>
          <w:szCs w:val="24"/>
        </w:rPr>
      </w:pPr>
      <w:r w:rsidRPr="006B409B">
        <w:rPr>
          <w:rFonts w:ascii="Times New Roman" w:hAnsi="Times New Roman"/>
          <w:color w:val="000000" w:themeColor="text1"/>
          <w:sz w:val="24"/>
          <w:szCs w:val="24"/>
        </w:rPr>
        <w:t>Bakalauro baigiamajame darbe nagrinėjama elektroninės demokratijos raiška ir plėtros perspektyvos Pasvalio rajono savivaldybėje.</w:t>
      </w:r>
    </w:p>
    <w:p w:rsidR="00003415" w:rsidRPr="006B409B" w:rsidRDefault="00003415" w:rsidP="00003415">
      <w:pPr>
        <w:pStyle w:val="NormalWeb"/>
        <w:spacing w:before="0" w:beforeAutospacing="0" w:after="0" w:afterAutospacing="0" w:line="360" w:lineRule="auto"/>
        <w:ind w:firstLine="680"/>
        <w:jc w:val="both"/>
        <w:rPr>
          <w:color w:val="000000" w:themeColor="text1"/>
        </w:rPr>
      </w:pPr>
      <w:r w:rsidRPr="006B409B">
        <w:rPr>
          <w:color w:val="000000" w:themeColor="text1"/>
        </w:rPr>
        <w:t xml:space="preserve">Darbas sudarytas iš dviejų pagrindinių dalių. Pirmojoje dalyje analizuojami elektroninės demokratijos teoriniai aspektai: atskleidžiama elektroninės demokratijos sąvokų įvairovė, </w:t>
      </w:r>
      <w:r w:rsidRPr="006B409B">
        <w:t xml:space="preserve"> </w:t>
      </w:r>
      <w:r w:rsidRPr="006B409B">
        <w:rPr>
          <w:color w:val="000000" w:themeColor="text1"/>
        </w:rPr>
        <w:t>pristatomos  pagrindinės sąsajos tarp e. demokratijos, e. valdžios, e. paslaugų sąvokų, apžvelgiama elektroninės demokratijos priemonių įvairovė,  pri</w:t>
      </w:r>
      <w:r w:rsidR="004F71C4">
        <w:rPr>
          <w:color w:val="000000" w:themeColor="text1"/>
        </w:rPr>
        <w:t xml:space="preserve">statoma elektroninė demokratija </w:t>
      </w:r>
      <w:r w:rsidRPr="006B409B">
        <w:rPr>
          <w:color w:val="000000" w:themeColor="text1"/>
        </w:rPr>
        <w:t xml:space="preserve"> kaip viena iš naujojo viešojo valdymo instrumentų bei a</w:t>
      </w:r>
      <w:r w:rsidR="004F71C4">
        <w:rPr>
          <w:color w:val="000000" w:themeColor="text1"/>
        </w:rPr>
        <w:t>prašomos</w:t>
      </w:r>
      <w:r w:rsidRPr="006B409B">
        <w:rPr>
          <w:color w:val="000000" w:themeColor="text1"/>
        </w:rPr>
        <w:t xml:space="preserve"> elektroninės demokratijos pagrindinės tendencijo</w:t>
      </w:r>
      <w:r w:rsidR="004F71C4">
        <w:rPr>
          <w:color w:val="000000" w:themeColor="text1"/>
        </w:rPr>
        <w:t>s Lietuvoje ir p</w:t>
      </w:r>
      <w:r w:rsidRPr="006B409B">
        <w:rPr>
          <w:color w:val="000000" w:themeColor="text1"/>
        </w:rPr>
        <w:t>asaulyje.</w:t>
      </w:r>
    </w:p>
    <w:p w:rsidR="00003415" w:rsidRPr="006B409B" w:rsidRDefault="0001722E" w:rsidP="00003415">
      <w:pPr>
        <w:pStyle w:val="NormalWeb"/>
        <w:spacing w:before="0" w:beforeAutospacing="0" w:after="0" w:afterAutospacing="0" w:line="360" w:lineRule="auto"/>
        <w:ind w:firstLine="680"/>
        <w:jc w:val="both"/>
        <w:rPr>
          <w:color w:val="000000" w:themeColor="text1"/>
        </w:rPr>
      </w:pPr>
      <w:r>
        <w:rPr>
          <w:color w:val="000000" w:themeColor="text1"/>
        </w:rPr>
        <w:t>Antrojoje</w:t>
      </w:r>
      <w:r w:rsidR="00003415" w:rsidRPr="006B409B">
        <w:rPr>
          <w:color w:val="000000" w:themeColor="text1"/>
        </w:rPr>
        <w:t xml:space="preserve"> darbo dalyje pristatomas elektroninės demokratijos raiškos ir plėtros perspektyvų Pasvalio rajono savivaldybėje tyrimas: aprašomas savivaldybių internet</w:t>
      </w:r>
      <w:r w:rsidR="00EF350F">
        <w:rPr>
          <w:color w:val="000000" w:themeColor="text1"/>
        </w:rPr>
        <w:t>inių</w:t>
      </w:r>
      <w:r w:rsidR="00003415" w:rsidRPr="006B409B">
        <w:rPr>
          <w:color w:val="000000" w:themeColor="text1"/>
        </w:rPr>
        <w:t xml:space="preserve"> puslapių elektroninės demokratijos priemonių ir informatyvumo vertinimas, pateikiami interviu apie elektroninės demokratijos raiškos ir plėtros perspektyvas Pasvalio rajono savivaldybėje rezultatai. </w:t>
      </w:r>
    </w:p>
    <w:p w:rsidR="00D41E6A" w:rsidRDefault="00003415" w:rsidP="00003415">
      <w:pPr>
        <w:pStyle w:val="NormalWeb"/>
        <w:spacing w:before="0" w:beforeAutospacing="0" w:after="0" w:afterAutospacing="0" w:line="360" w:lineRule="auto"/>
        <w:ind w:firstLine="680"/>
        <w:jc w:val="both"/>
        <w:rPr>
          <w:color w:val="000000" w:themeColor="text1"/>
        </w:rPr>
      </w:pPr>
      <w:r w:rsidRPr="006B409B">
        <w:rPr>
          <w:color w:val="000000" w:themeColor="text1"/>
        </w:rPr>
        <w:t>Tyrimas  atskleidė,  kad Panevėžio apskrities savivaldybėse įgyvendinti elektroninės demokratijos projektai, kurių metu savivaldybėse įdiegtos elektroninės demokratijos priemonės, suteikiančios galimybes piliečiams dalyvauti sprendimų priėmimo procese. Nustatyta, kad analizuojamos</w:t>
      </w:r>
      <w:r w:rsidR="009B291A">
        <w:rPr>
          <w:color w:val="000000" w:themeColor="text1"/>
        </w:rPr>
        <w:t>e</w:t>
      </w:r>
      <w:r w:rsidRPr="006B409B">
        <w:rPr>
          <w:color w:val="000000" w:themeColor="text1"/>
        </w:rPr>
        <w:t xml:space="preserve">  savivaldybėse trūksta elektroninės demokratijos priemonių koordinavimo. Dalis e. demokratijos priemonių neišnaudojamos ir nesuteikiamos prieigos. Taip pat nustatyta, kad Pasvalio rajono savivaldybėje, šiuo metu elektroninės demokratijos plėtrai skiriama </w:t>
      </w:r>
      <w:r w:rsidR="009B291A" w:rsidRPr="006B409B">
        <w:rPr>
          <w:color w:val="000000" w:themeColor="text1"/>
        </w:rPr>
        <w:t xml:space="preserve">mažai </w:t>
      </w:r>
      <w:r w:rsidR="009B291A">
        <w:rPr>
          <w:color w:val="000000" w:themeColor="text1"/>
        </w:rPr>
        <w:t>dėmesio, nes pakanka esamų</w:t>
      </w:r>
      <w:r w:rsidRPr="006B409B">
        <w:rPr>
          <w:color w:val="000000" w:themeColor="text1"/>
        </w:rPr>
        <w:t xml:space="preserve"> priemonių, kurios ir taip nėra aktyviai naudojamos. Daugiausia dėmesio skiriama skatinimui</w:t>
      </w:r>
      <w:r w:rsidR="009B291A" w:rsidRPr="009B291A">
        <w:rPr>
          <w:color w:val="000000" w:themeColor="text1"/>
        </w:rPr>
        <w:t xml:space="preserve"> </w:t>
      </w:r>
      <w:r w:rsidR="009B291A">
        <w:rPr>
          <w:color w:val="000000" w:themeColor="text1"/>
        </w:rPr>
        <w:t xml:space="preserve">aktyviau </w:t>
      </w:r>
      <w:r w:rsidRPr="006B409B">
        <w:rPr>
          <w:color w:val="000000" w:themeColor="text1"/>
        </w:rPr>
        <w:t xml:space="preserve"> naudotis elektroninės demokratijos priemonėmis</w:t>
      </w:r>
      <w:r w:rsidR="009B291A">
        <w:rPr>
          <w:color w:val="000000" w:themeColor="text1"/>
        </w:rPr>
        <w:t>.  T</w:t>
      </w:r>
      <w:r w:rsidRPr="006B409B">
        <w:rPr>
          <w:color w:val="000000" w:themeColor="text1"/>
        </w:rPr>
        <w:t xml:space="preserve">aip pat išsiaiškinta, kad elektroninės demokratijos priemonės, tokios kaip piliečių laiškai ir e. </w:t>
      </w:r>
      <w:r w:rsidR="00541B85">
        <w:rPr>
          <w:color w:val="000000" w:themeColor="text1"/>
        </w:rPr>
        <w:t>p</w:t>
      </w:r>
      <w:r w:rsidRPr="006B409B">
        <w:rPr>
          <w:color w:val="000000" w:themeColor="text1"/>
        </w:rPr>
        <w:t>eticijos</w:t>
      </w:r>
      <w:r w:rsidR="00541B85">
        <w:rPr>
          <w:color w:val="000000" w:themeColor="text1"/>
        </w:rPr>
        <w:t>,</w:t>
      </w:r>
      <w:r w:rsidRPr="006B409B">
        <w:rPr>
          <w:color w:val="000000" w:themeColor="text1"/>
        </w:rPr>
        <w:t xml:space="preserve"> nenaudojamos. Tai lemia mažas gyventojų kompiuterinis raštingumas ir sudėtinga vartotojų indentifikavimo sistema. </w:t>
      </w:r>
    </w:p>
    <w:p w:rsidR="00D41E6A" w:rsidRDefault="00D41E6A">
      <w:pPr>
        <w:rPr>
          <w:rFonts w:ascii="Times New Roman" w:eastAsia="Times New Roman" w:hAnsi="Times New Roman"/>
          <w:color w:val="000000" w:themeColor="text1"/>
          <w:sz w:val="24"/>
          <w:szCs w:val="24"/>
          <w:lang w:eastAsia="lt-LT"/>
        </w:rPr>
      </w:pPr>
      <w:r>
        <w:rPr>
          <w:color w:val="000000" w:themeColor="text1"/>
        </w:rPr>
        <w:br w:type="page"/>
      </w:r>
    </w:p>
    <w:p w:rsidR="00D41E6A" w:rsidRPr="00D41E6A" w:rsidRDefault="00D41E6A" w:rsidP="00D41E6A">
      <w:pPr>
        <w:pStyle w:val="NormalWeb"/>
        <w:spacing w:before="0" w:beforeAutospacing="0" w:after="0" w:afterAutospacing="0" w:line="360" w:lineRule="auto"/>
        <w:ind w:firstLine="680"/>
        <w:jc w:val="both"/>
        <w:rPr>
          <w:color w:val="000000" w:themeColor="text1"/>
        </w:rPr>
      </w:pPr>
      <w:r w:rsidRPr="00D41E6A">
        <w:rPr>
          <w:color w:val="000000" w:themeColor="text1"/>
        </w:rPr>
        <w:lastRenderedPageBreak/>
        <w:t>Kairyte, S. (2013). Expression of electronic democracy and development prospects in Pasvalys district municipality: Bachelor thesis of Public Administration degree program. Lect. S. Balčiūnas. Šiauliai University, Department of Public Administration</w:t>
      </w:r>
      <w:r w:rsidR="00DF69F7">
        <w:rPr>
          <w:color w:val="000000" w:themeColor="text1"/>
        </w:rPr>
        <w:t xml:space="preserve">, </w:t>
      </w:r>
      <w:r w:rsidR="00DF69F7">
        <w:t>5</w:t>
      </w:r>
      <w:r w:rsidR="00BC38EA">
        <w:t>7</w:t>
      </w:r>
      <w:r w:rsidR="00DF69F7">
        <w:t xml:space="preserve"> p. (6</w:t>
      </w:r>
      <w:r w:rsidR="00BC38EA">
        <w:t>2</w:t>
      </w:r>
      <w:r w:rsidR="00DF69F7">
        <w:t xml:space="preserve"> p.).</w:t>
      </w:r>
    </w:p>
    <w:p w:rsidR="00D41E6A" w:rsidRPr="00D41E6A" w:rsidRDefault="00D41E6A" w:rsidP="00D41E6A">
      <w:pPr>
        <w:pStyle w:val="NormalWeb"/>
        <w:spacing w:before="0" w:beforeAutospacing="0" w:after="0" w:afterAutospacing="0" w:line="360" w:lineRule="auto"/>
        <w:ind w:firstLine="680"/>
        <w:jc w:val="both"/>
        <w:rPr>
          <w:color w:val="000000" w:themeColor="text1"/>
        </w:rPr>
      </w:pPr>
      <w:r w:rsidRPr="00D41E6A">
        <w:rPr>
          <w:color w:val="000000" w:themeColor="text1"/>
        </w:rPr>
        <w:t xml:space="preserve"> </w:t>
      </w:r>
    </w:p>
    <w:p w:rsidR="00D41E6A" w:rsidRPr="00D41E6A" w:rsidRDefault="00D41E6A" w:rsidP="00D41E6A">
      <w:pPr>
        <w:pStyle w:val="NormalWeb"/>
        <w:spacing w:before="0" w:beforeAutospacing="0" w:after="0" w:afterAutospacing="0" w:line="360" w:lineRule="auto"/>
        <w:ind w:firstLine="680"/>
        <w:jc w:val="both"/>
        <w:rPr>
          <w:b/>
          <w:color w:val="000000" w:themeColor="text1"/>
        </w:rPr>
      </w:pPr>
      <w:r w:rsidRPr="00D41E6A">
        <w:rPr>
          <w:b/>
          <w:color w:val="000000" w:themeColor="text1"/>
        </w:rPr>
        <w:t>SUMMARY</w:t>
      </w:r>
    </w:p>
    <w:p w:rsidR="00D41E6A" w:rsidRPr="00D41E6A" w:rsidRDefault="00D41E6A" w:rsidP="00D41E6A">
      <w:pPr>
        <w:pStyle w:val="NormalWeb"/>
        <w:spacing w:before="0" w:beforeAutospacing="0" w:after="0" w:afterAutospacing="0" w:line="360" w:lineRule="auto"/>
        <w:ind w:firstLine="680"/>
        <w:jc w:val="both"/>
        <w:rPr>
          <w:color w:val="000000" w:themeColor="text1"/>
        </w:rPr>
      </w:pPr>
      <w:r w:rsidRPr="00D41E6A">
        <w:rPr>
          <w:color w:val="000000" w:themeColor="text1"/>
        </w:rPr>
        <w:t xml:space="preserve"> </w:t>
      </w:r>
    </w:p>
    <w:p w:rsidR="00D41E6A" w:rsidRPr="00D41E6A" w:rsidRDefault="00D41E6A" w:rsidP="00D41E6A">
      <w:pPr>
        <w:pStyle w:val="NormalWeb"/>
        <w:spacing w:before="0" w:beforeAutospacing="0" w:after="0" w:afterAutospacing="0" w:line="360" w:lineRule="auto"/>
        <w:ind w:firstLine="680"/>
        <w:jc w:val="both"/>
        <w:rPr>
          <w:color w:val="000000" w:themeColor="text1"/>
        </w:rPr>
      </w:pPr>
      <w:r w:rsidRPr="00D41E6A">
        <w:rPr>
          <w:color w:val="000000" w:themeColor="text1"/>
        </w:rPr>
        <w:t>Bachelor thesis examines e-democracy expression and development prospects in Pasvalys district municipality.</w:t>
      </w:r>
    </w:p>
    <w:p w:rsidR="00D41E6A" w:rsidRPr="00D41E6A" w:rsidRDefault="00D41E6A" w:rsidP="00D41E6A">
      <w:pPr>
        <w:pStyle w:val="NormalWeb"/>
        <w:spacing w:before="0" w:beforeAutospacing="0" w:after="0" w:afterAutospacing="0" w:line="360" w:lineRule="auto"/>
        <w:ind w:firstLine="680"/>
        <w:jc w:val="both"/>
        <w:rPr>
          <w:color w:val="000000" w:themeColor="text1"/>
        </w:rPr>
      </w:pPr>
      <w:r w:rsidRPr="00D41E6A">
        <w:rPr>
          <w:color w:val="000000" w:themeColor="text1"/>
        </w:rPr>
        <w:t>The thesis consists of two main parts. The first part analyzes theoretical aspects of e-democracy: variety of definitions of e-democracy are disclosed, the main relations between concepts of e-democracy, e-government, e-services are presented. In addition, variety of e-democracy tools is presented. E-democracy is presented as one of new public management tools. Finally, the main tendencies of e-democracy in Lithuanian and abroad are described.</w:t>
      </w:r>
    </w:p>
    <w:p w:rsidR="00D41E6A" w:rsidRPr="00D41E6A" w:rsidRDefault="00D41E6A" w:rsidP="00D41E6A">
      <w:pPr>
        <w:pStyle w:val="NormalWeb"/>
        <w:spacing w:before="0" w:beforeAutospacing="0" w:after="0" w:afterAutospacing="0" w:line="360" w:lineRule="auto"/>
        <w:ind w:firstLine="680"/>
        <w:jc w:val="both"/>
        <w:rPr>
          <w:color w:val="000000" w:themeColor="text1"/>
        </w:rPr>
      </w:pPr>
      <w:r w:rsidRPr="00D41E6A">
        <w:rPr>
          <w:color w:val="000000" w:themeColor="text1"/>
        </w:rPr>
        <w:t xml:space="preserve">The second part of the paper presents research of e-democracy expression and development prospects in Pasvalys district municipality. Evaluation of municipal web pages, e-democracy tools and informativeness assessment are described. Interviews' results about e-democracy expression and development perspectives in Pasvalys District Municipality are provided. </w:t>
      </w:r>
    </w:p>
    <w:p w:rsidR="00003415" w:rsidRPr="006B409B" w:rsidRDefault="00D41E6A" w:rsidP="00D41E6A">
      <w:pPr>
        <w:pStyle w:val="NormalWeb"/>
        <w:spacing w:before="0" w:beforeAutospacing="0" w:after="0" w:afterAutospacing="0" w:line="360" w:lineRule="auto"/>
        <w:ind w:firstLine="680"/>
        <w:jc w:val="both"/>
        <w:rPr>
          <w:color w:val="000000" w:themeColor="text1"/>
        </w:rPr>
      </w:pPr>
      <w:r w:rsidRPr="00D41E6A">
        <w:rPr>
          <w:color w:val="000000" w:themeColor="text1"/>
        </w:rPr>
        <w:t>The study revealed that e-democracy projects implemented in Panevėžys District Municipalities during which electronic democracy tools, that provide opportunities for citizens to participate in decision-making, were installed. It was revealed that the municipality lacks coordination of electronic democracy tools. Some e-democracy means are not used and access to them is not given. It is also found that there is not much attention given to e-democracy development in Pasvalys District Municipality because current means are not actively used too. The focus is on activity promotion of e-democracy tools. Some e-democracy tools, such as e-mails of citizens, are not used: it is determined by a small population of computer literacy and sophisticated user identification system.</w:t>
      </w:r>
    </w:p>
    <w:p w:rsidR="00003415" w:rsidRPr="006B409B" w:rsidRDefault="00003415" w:rsidP="00003415">
      <w:pPr>
        <w:spacing w:after="0" w:line="240" w:lineRule="auto"/>
        <w:rPr>
          <w:rFonts w:ascii="Times New Roman" w:eastAsia="Times New Roman" w:hAnsi="Times New Roman"/>
          <w:color w:val="000000" w:themeColor="text1"/>
          <w:sz w:val="24"/>
          <w:szCs w:val="24"/>
          <w:lang w:eastAsia="lt-LT"/>
        </w:rPr>
      </w:pPr>
      <w:r w:rsidRPr="006B409B">
        <w:rPr>
          <w:rFonts w:ascii="Times New Roman" w:hAnsi="Times New Roman"/>
          <w:color w:val="000000" w:themeColor="text1"/>
          <w:sz w:val="24"/>
          <w:szCs w:val="24"/>
        </w:rPr>
        <w:br w:type="page"/>
      </w:r>
    </w:p>
    <w:p w:rsidR="00003415" w:rsidRPr="006B409B" w:rsidRDefault="00003415" w:rsidP="00003415">
      <w:pPr>
        <w:pStyle w:val="NormalWeb"/>
        <w:spacing w:before="0" w:beforeAutospacing="0" w:after="0" w:afterAutospacing="0" w:line="360" w:lineRule="auto"/>
        <w:ind w:firstLine="680"/>
        <w:jc w:val="both"/>
        <w:rPr>
          <w:color w:val="000000" w:themeColor="text1"/>
        </w:rPr>
      </w:pPr>
    </w:p>
    <w:p w:rsidR="00003415" w:rsidRPr="006B409B" w:rsidRDefault="00003415" w:rsidP="00003415">
      <w:pPr>
        <w:spacing w:after="0" w:line="360" w:lineRule="auto"/>
        <w:ind w:firstLine="680"/>
        <w:jc w:val="center"/>
        <w:rPr>
          <w:rFonts w:ascii="Times New Roman" w:hAnsi="Times New Roman"/>
          <w:b/>
          <w:color w:val="000000" w:themeColor="text1"/>
          <w:sz w:val="24"/>
          <w:szCs w:val="24"/>
        </w:rPr>
      </w:pPr>
      <w:r w:rsidRPr="006B409B">
        <w:rPr>
          <w:rFonts w:ascii="Times New Roman" w:hAnsi="Times New Roman"/>
          <w:b/>
          <w:color w:val="000000" w:themeColor="text1"/>
          <w:sz w:val="24"/>
          <w:szCs w:val="24"/>
        </w:rPr>
        <w:t>TURINYS</w:t>
      </w:r>
    </w:p>
    <w:sdt>
      <w:sdtPr>
        <w:rPr>
          <w:rFonts w:ascii="Times New Roman" w:eastAsia="Calibri" w:hAnsi="Times New Roman" w:cs="Times New Roman"/>
          <w:b w:val="0"/>
          <w:bCs w:val="0"/>
          <w:color w:val="000000" w:themeColor="text1"/>
          <w:sz w:val="24"/>
          <w:szCs w:val="24"/>
          <w:lang w:val="lt-LT"/>
        </w:rPr>
        <w:id w:val="34717826"/>
        <w:docPartObj>
          <w:docPartGallery w:val="Table of Contents"/>
          <w:docPartUnique/>
        </w:docPartObj>
      </w:sdtPr>
      <w:sdtContent>
        <w:p w:rsidR="00003415" w:rsidRPr="000B09EF" w:rsidRDefault="00003415" w:rsidP="00D41E6A">
          <w:pPr>
            <w:pStyle w:val="TOCHeading"/>
            <w:spacing w:before="0" w:line="360" w:lineRule="auto"/>
            <w:rPr>
              <w:rFonts w:ascii="Times New Roman" w:hAnsi="Times New Roman" w:cs="Times New Roman"/>
              <w:color w:val="000000" w:themeColor="text1"/>
              <w:sz w:val="24"/>
              <w:szCs w:val="24"/>
              <w:lang w:val="lt-LT"/>
            </w:rPr>
          </w:pPr>
        </w:p>
        <w:p w:rsidR="00C87F22" w:rsidRPr="00C87F22" w:rsidRDefault="00A31970">
          <w:pPr>
            <w:pStyle w:val="TOC1"/>
            <w:tabs>
              <w:tab w:val="right" w:leader="dot" w:pos="9628"/>
            </w:tabs>
            <w:rPr>
              <w:rFonts w:ascii="Times New Roman" w:eastAsiaTheme="minorEastAsia" w:hAnsi="Times New Roman"/>
              <w:noProof/>
              <w:sz w:val="24"/>
              <w:szCs w:val="24"/>
              <w:lang w:eastAsia="lt-LT"/>
            </w:rPr>
          </w:pPr>
          <w:r w:rsidRPr="000B09EF">
            <w:rPr>
              <w:rFonts w:ascii="Times New Roman" w:hAnsi="Times New Roman"/>
              <w:color w:val="000000" w:themeColor="text1"/>
              <w:sz w:val="24"/>
              <w:szCs w:val="24"/>
            </w:rPr>
            <w:fldChar w:fldCharType="begin"/>
          </w:r>
          <w:r w:rsidR="00003415" w:rsidRPr="000B09EF">
            <w:rPr>
              <w:rFonts w:ascii="Times New Roman" w:hAnsi="Times New Roman"/>
              <w:color w:val="000000" w:themeColor="text1"/>
              <w:sz w:val="24"/>
              <w:szCs w:val="24"/>
            </w:rPr>
            <w:instrText xml:space="preserve"> TOC \o "1-5" \h \z \u </w:instrText>
          </w:r>
          <w:r w:rsidRPr="000B09EF">
            <w:rPr>
              <w:rFonts w:ascii="Times New Roman" w:hAnsi="Times New Roman"/>
              <w:color w:val="000000" w:themeColor="text1"/>
              <w:sz w:val="24"/>
              <w:szCs w:val="24"/>
            </w:rPr>
            <w:fldChar w:fldCharType="separate"/>
          </w:r>
          <w:hyperlink w:anchor="_Toc356916872" w:history="1">
            <w:r w:rsidR="00C87F22" w:rsidRPr="00C87F22">
              <w:rPr>
                <w:rStyle w:val="Hyperlink"/>
                <w:rFonts w:ascii="Times New Roman" w:hAnsi="Times New Roman"/>
                <w:noProof/>
                <w:sz w:val="24"/>
                <w:szCs w:val="24"/>
              </w:rPr>
              <w:t>ĮVADAS</w:t>
            </w:r>
            <w:r w:rsidR="00C87F22" w:rsidRPr="00C87F22">
              <w:rPr>
                <w:rFonts w:ascii="Times New Roman" w:hAnsi="Times New Roman"/>
                <w:noProof/>
                <w:webHidden/>
                <w:sz w:val="24"/>
                <w:szCs w:val="24"/>
              </w:rPr>
              <w:tab/>
            </w:r>
            <w:r w:rsidRPr="00C87F22">
              <w:rPr>
                <w:rFonts w:ascii="Times New Roman" w:hAnsi="Times New Roman"/>
                <w:noProof/>
                <w:webHidden/>
                <w:sz w:val="24"/>
                <w:szCs w:val="24"/>
              </w:rPr>
              <w:fldChar w:fldCharType="begin"/>
            </w:r>
            <w:r w:rsidR="00C87F22" w:rsidRPr="00C87F22">
              <w:rPr>
                <w:rFonts w:ascii="Times New Roman" w:hAnsi="Times New Roman"/>
                <w:noProof/>
                <w:webHidden/>
                <w:sz w:val="24"/>
                <w:szCs w:val="24"/>
              </w:rPr>
              <w:instrText xml:space="preserve"> PAGEREF _Toc356916872 \h </w:instrText>
            </w:r>
            <w:r w:rsidRPr="00C87F22">
              <w:rPr>
                <w:rFonts w:ascii="Times New Roman" w:hAnsi="Times New Roman"/>
                <w:noProof/>
                <w:webHidden/>
                <w:sz w:val="24"/>
                <w:szCs w:val="24"/>
              </w:rPr>
            </w:r>
            <w:r w:rsidRPr="00C87F22">
              <w:rPr>
                <w:rFonts w:ascii="Times New Roman" w:hAnsi="Times New Roman"/>
                <w:noProof/>
                <w:webHidden/>
                <w:sz w:val="24"/>
                <w:szCs w:val="24"/>
              </w:rPr>
              <w:fldChar w:fldCharType="separate"/>
            </w:r>
            <w:r w:rsidR="00161E3A">
              <w:rPr>
                <w:rFonts w:ascii="Times New Roman" w:hAnsi="Times New Roman"/>
                <w:noProof/>
                <w:webHidden/>
                <w:sz w:val="24"/>
                <w:szCs w:val="24"/>
              </w:rPr>
              <w:t>8</w:t>
            </w:r>
            <w:r w:rsidRPr="00C87F22">
              <w:rPr>
                <w:rFonts w:ascii="Times New Roman" w:hAnsi="Times New Roman"/>
                <w:noProof/>
                <w:webHidden/>
                <w:sz w:val="24"/>
                <w:szCs w:val="24"/>
              </w:rPr>
              <w:fldChar w:fldCharType="end"/>
            </w:r>
          </w:hyperlink>
        </w:p>
        <w:p w:rsidR="00C87F22" w:rsidRPr="00C87F22" w:rsidRDefault="00A31970">
          <w:pPr>
            <w:pStyle w:val="TOC2"/>
            <w:rPr>
              <w:rFonts w:eastAsiaTheme="minorEastAsia"/>
              <w:b w:val="0"/>
              <w:lang w:eastAsia="lt-LT"/>
            </w:rPr>
          </w:pPr>
          <w:hyperlink w:anchor="_Toc356916873" w:history="1">
            <w:r w:rsidR="00C87F22" w:rsidRPr="00C87F22">
              <w:rPr>
                <w:rStyle w:val="Hyperlink"/>
              </w:rPr>
              <w:t>1.</w:t>
            </w:r>
            <w:r w:rsidR="00C87F22" w:rsidRPr="00C87F22">
              <w:rPr>
                <w:rFonts w:eastAsiaTheme="minorEastAsia"/>
                <w:b w:val="0"/>
                <w:lang w:eastAsia="lt-LT"/>
              </w:rPr>
              <w:tab/>
            </w:r>
            <w:r w:rsidR="00C87F22" w:rsidRPr="00C87F22">
              <w:rPr>
                <w:rStyle w:val="Hyperlink"/>
              </w:rPr>
              <w:t>ELEKTRONINĖS DEMOKRATIJOS TEORINIAI ASPEKTAI</w:t>
            </w:r>
            <w:r w:rsidR="00C87F22" w:rsidRPr="00C87F22">
              <w:rPr>
                <w:webHidden/>
              </w:rPr>
              <w:tab/>
            </w:r>
            <w:r w:rsidRPr="00C87F22">
              <w:rPr>
                <w:webHidden/>
              </w:rPr>
              <w:fldChar w:fldCharType="begin"/>
            </w:r>
            <w:r w:rsidR="00C87F22" w:rsidRPr="00C87F22">
              <w:rPr>
                <w:webHidden/>
              </w:rPr>
              <w:instrText xml:space="preserve"> PAGEREF _Toc356916873 \h </w:instrText>
            </w:r>
            <w:r w:rsidRPr="00C87F22">
              <w:rPr>
                <w:webHidden/>
              </w:rPr>
            </w:r>
            <w:r w:rsidRPr="00C87F22">
              <w:rPr>
                <w:webHidden/>
              </w:rPr>
              <w:fldChar w:fldCharType="separate"/>
            </w:r>
            <w:r w:rsidR="00161E3A">
              <w:rPr>
                <w:webHidden/>
              </w:rPr>
              <w:t>12</w:t>
            </w:r>
            <w:r w:rsidRPr="00C87F22">
              <w:rPr>
                <w:webHidden/>
              </w:rPr>
              <w:fldChar w:fldCharType="end"/>
            </w:r>
          </w:hyperlink>
        </w:p>
        <w:p w:rsidR="00C87F22" w:rsidRPr="00C87F22" w:rsidRDefault="00A31970">
          <w:pPr>
            <w:pStyle w:val="TOC3"/>
            <w:rPr>
              <w:rFonts w:ascii="Times New Roman" w:eastAsiaTheme="minorEastAsia" w:hAnsi="Times New Roman"/>
              <w:noProof/>
              <w:sz w:val="24"/>
              <w:szCs w:val="24"/>
              <w:lang w:eastAsia="lt-LT"/>
            </w:rPr>
          </w:pPr>
          <w:hyperlink w:anchor="_Toc356916874" w:history="1">
            <w:r w:rsidR="00C87F22" w:rsidRPr="00C87F22">
              <w:rPr>
                <w:rStyle w:val="Hyperlink"/>
                <w:rFonts w:ascii="Times New Roman" w:hAnsi="Times New Roman"/>
                <w:noProof/>
                <w:sz w:val="24"/>
                <w:szCs w:val="24"/>
              </w:rPr>
              <w:t>1.1.</w:t>
            </w:r>
            <w:r w:rsidR="00C87F22" w:rsidRPr="00C87F22">
              <w:rPr>
                <w:rFonts w:ascii="Times New Roman" w:eastAsiaTheme="minorEastAsia" w:hAnsi="Times New Roman"/>
                <w:noProof/>
                <w:sz w:val="24"/>
                <w:szCs w:val="24"/>
                <w:lang w:eastAsia="lt-LT"/>
              </w:rPr>
              <w:tab/>
            </w:r>
            <w:r w:rsidR="00C87F22" w:rsidRPr="00C87F22">
              <w:rPr>
                <w:rStyle w:val="Hyperlink"/>
                <w:rFonts w:ascii="Times New Roman" w:hAnsi="Times New Roman"/>
                <w:noProof/>
                <w:sz w:val="24"/>
                <w:szCs w:val="24"/>
              </w:rPr>
              <w:t>ELEKTRONINĖ DEMOKRATIJA IR JOS REIKŠMĖ</w:t>
            </w:r>
            <w:r w:rsidR="00C87F22" w:rsidRPr="00C87F22">
              <w:rPr>
                <w:rFonts w:ascii="Times New Roman" w:hAnsi="Times New Roman"/>
                <w:noProof/>
                <w:webHidden/>
                <w:sz w:val="24"/>
                <w:szCs w:val="24"/>
              </w:rPr>
              <w:tab/>
            </w:r>
            <w:r w:rsidRPr="00C87F22">
              <w:rPr>
                <w:rFonts w:ascii="Times New Roman" w:hAnsi="Times New Roman"/>
                <w:noProof/>
                <w:webHidden/>
                <w:sz w:val="24"/>
                <w:szCs w:val="24"/>
              </w:rPr>
              <w:fldChar w:fldCharType="begin"/>
            </w:r>
            <w:r w:rsidR="00C87F22" w:rsidRPr="00C87F22">
              <w:rPr>
                <w:rFonts w:ascii="Times New Roman" w:hAnsi="Times New Roman"/>
                <w:noProof/>
                <w:webHidden/>
                <w:sz w:val="24"/>
                <w:szCs w:val="24"/>
              </w:rPr>
              <w:instrText xml:space="preserve"> PAGEREF _Toc356916874 \h </w:instrText>
            </w:r>
            <w:r w:rsidRPr="00C87F22">
              <w:rPr>
                <w:rFonts w:ascii="Times New Roman" w:hAnsi="Times New Roman"/>
                <w:noProof/>
                <w:webHidden/>
                <w:sz w:val="24"/>
                <w:szCs w:val="24"/>
              </w:rPr>
            </w:r>
            <w:r w:rsidRPr="00C87F22">
              <w:rPr>
                <w:rFonts w:ascii="Times New Roman" w:hAnsi="Times New Roman"/>
                <w:noProof/>
                <w:webHidden/>
                <w:sz w:val="24"/>
                <w:szCs w:val="24"/>
              </w:rPr>
              <w:fldChar w:fldCharType="separate"/>
            </w:r>
            <w:r w:rsidR="00161E3A">
              <w:rPr>
                <w:rFonts w:ascii="Times New Roman" w:hAnsi="Times New Roman"/>
                <w:noProof/>
                <w:webHidden/>
                <w:sz w:val="24"/>
                <w:szCs w:val="24"/>
              </w:rPr>
              <w:t>12</w:t>
            </w:r>
            <w:r w:rsidRPr="00C87F22">
              <w:rPr>
                <w:rFonts w:ascii="Times New Roman" w:hAnsi="Times New Roman"/>
                <w:noProof/>
                <w:webHidden/>
                <w:sz w:val="24"/>
                <w:szCs w:val="24"/>
              </w:rPr>
              <w:fldChar w:fldCharType="end"/>
            </w:r>
          </w:hyperlink>
        </w:p>
        <w:p w:rsidR="00C87F22" w:rsidRPr="00C87F22" w:rsidRDefault="00A31970">
          <w:pPr>
            <w:pStyle w:val="TOC4"/>
            <w:rPr>
              <w:rFonts w:ascii="Times New Roman" w:eastAsiaTheme="minorEastAsia" w:hAnsi="Times New Roman"/>
              <w:noProof/>
              <w:sz w:val="24"/>
              <w:szCs w:val="24"/>
              <w:lang w:eastAsia="lt-LT"/>
            </w:rPr>
          </w:pPr>
          <w:hyperlink w:anchor="_Toc356916875" w:history="1">
            <w:r w:rsidR="00C87F22" w:rsidRPr="00C87F22">
              <w:rPr>
                <w:rStyle w:val="Hyperlink"/>
                <w:rFonts w:ascii="Times New Roman" w:hAnsi="Times New Roman"/>
                <w:noProof/>
                <w:sz w:val="24"/>
                <w:szCs w:val="24"/>
              </w:rPr>
              <w:t>1.1.1.</w:t>
            </w:r>
            <w:r w:rsidR="00C87F22" w:rsidRPr="00C87F22">
              <w:rPr>
                <w:rFonts w:ascii="Times New Roman" w:eastAsiaTheme="minorEastAsia" w:hAnsi="Times New Roman"/>
                <w:noProof/>
                <w:sz w:val="24"/>
                <w:szCs w:val="24"/>
                <w:lang w:eastAsia="lt-LT"/>
              </w:rPr>
              <w:tab/>
            </w:r>
            <w:r w:rsidR="00C87F22" w:rsidRPr="00C87F22">
              <w:rPr>
                <w:rStyle w:val="Hyperlink"/>
                <w:rFonts w:ascii="Times New Roman" w:hAnsi="Times New Roman"/>
                <w:noProof/>
                <w:sz w:val="24"/>
                <w:szCs w:val="24"/>
              </w:rPr>
              <w:t>Demokratijos samprata šiuolaikinėje visuomenėje</w:t>
            </w:r>
            <w:r w:rsidR="00C87F22" w:rsidRPr="00C87F22">
              <w:rPr>
                <w:rFonts w:ascii="Times New Roman" w:hAnsi="Times New Roman"/>
                <w:noProof/>
                <w:webHidden/>
                <w:sz w:val="24"/>
                <w:szCs w:val="24"/>
              </w:rPr>
              <w:tab/>
            </w:r>
            <w:r w:rsidRPr="00C87F22">
              <w:rPr>
                <w:rFonts w:ascii="Times New Roman" w:hAnsi="Times New Roman"/>
                <w:noProof/>
                <w:webHidden/>
                <w:sz w:val="24"/>
                <w:szCs w:val="24"/>
              </w:rPr>
              <w:fldChar w:fldCharType="begin"/>
            </w:r>
            <w:r w:rsidR="00C87F22" w:rsidRPr="00C87F22">
              <w:rPr>
                <w:rFonts w:ascii="Times New Roman" w:hAnsi="Times New Roman"/>
                <w:noProof/>
                <w:webHidden/>
                <w:sz w:val="24"/>
                <w:szCs w:val="24"/>
              </w:rPr>
              <w:instrText xml:space="preserve"> PAGEREF _Toc356916875 \h </w:instrText>
            </w:r>
            <w:r w:rsidRPr="00C87F22">
              <w:rPr>
                <w:rFonts w:ascii="Times New Roman" w:hAnsi="Times New Roman"/>
                <w:noProof/>
                <w:webHidden/>
                <w:sz w:val="24"/>
                <w:szCs w:val="24"/>
              </w:rPr>
            </w:r>
            <w:r w:rsidRPr="00C87F22">
              <w:rPr>
                <w:rFonts w:ascii="Times New Roman" w:hAnsi="Times New Roman"/>
                <w:noProof/>
                <w:webHidden/>
                <w:sz w:val="24"/>
                <w:szCs w:val="24"/>
              </w:rPr>
              <w:fldChar w:fldCharType="separate"/>
            </w:r>
            <w:r w:rsidR="00161E3A">
              <w:rPr>
                <w:rFonts w:ascii="Times New Roman" w:hAnsi="Times New Roman"/>
                <w:noProof/>
                <w:webHidden/>
                <w:sz w:val="24"/>
                <w:szCs w:val="24"/>
              </w:rPr>
              <w:t>12</w:t>
            </w:r>
            <w:r w:rsidRPr="00C87F22">
              <w:rPr>
                <w:rFonts w:ascii="Times New Roman" w:hAnsi="Times New Roman"/>
                <w:noProof/>
                <w:webHidden/>
                <w:sz w:val="24"/>
                <w:szCs w:val="24"/>
              </w:rPr>
              <w:fldChar w:fldCharType="end"/>
            </w:r>
          </w:hyperlink>
        </w:p>
        <w:p w:rsidR="00C87F22" w:rsidRPr="00C87F22" w:rsidRDefault="00A31970">
          <w:pPr>
            <w:pStyle w:val="TOC4"/>
            <w:rPr>
              <w:rFonts w:ascii="Times New Roman" w:eastAsiaTheme="minorEastAsia" w:hAnsi="Times New Roman"/>
              <w:noProof/>
              <w:sz w:val="24"/>
              <w:szCs w:val="24"/>
              <w:lang w:eastAsia="lt-LT"/>
            </w:rPr>
          </w:pPr>
          <w:hyperlink w:anchor="_Toc356916876" w:history="1">
            <w:r w:rsidR="00C87F22" w:rsidRPr="00C87F22">
              <w:rPr>
                <w:rStyle w:val="Hyperlink"/>
                <w:rFonts w:ascii="Times New Roman" w:hAnsi="Times New Roman"/>
                <w:noProof/>
                <w:sz w:val="24"/>
                <w:szCs w:val="24"/>
              </w:rPr>
              <w:t>1.1.2.</w:t>
            </w:r>
            <w:r w:rsidR="00C87F22" w:rsidRPr="00C87F22">
              <w:rPr>
                <w:rFonts w:ascii="Times New Roman" w:eastAsiaTheme="minorEastAsia" w:hAnsi="Times New Roman"/>
                <w:noProof/>
                <w:sz w:val="24"/>
                <w:szCs w:val="24"/>
                <w:lang w:eastAsia="lt-LT"/>
              </w:rPr>
              <w:tab/>
            </w:r>
            <w:r w:rsidR="00C87F22" w:rsidRPr="00C87F22">
              <w:rPr>
                <w:rStyle w:val="Hyperlink"/>
                <w:rFonts w:ascii="Times New Roman" w:hAnsi="Times New Roman"/>
                <w:noProof/>
                <w:sz w:val="24"/>
                <w:szCs w:val="24"/>
              </w:rPr>
              <w:t>Elektroninės demokratijos apibrėžimo klausimai</w:t>
            </w:r>
            <w:r w:rsidR="00C87F22" w:rsidRPr="00C87F22">
              <w:rPr>
                <w:rFonts w:ascii="Times New Roman" w:hAnsi="Times New Roman"/>
                <w:noProof/>
                <w:webHidden/>
                <w:sz w:val="24"/>
                <w:szCs w:val="24"/>
              </w:rPr>
              <w:tab/>
            </w:r>
            <w:r w:rsidRPr="00C87F22">
              <w:rPr>
                <w:rFonts w:ascii="Times New Roman" w:hAnsi="Times New Roman"/>
                <w:noProof/>
                <w:webHidden/>
                <w:sz w:val="24"/>
                <w:szCs w:val="24"/>
              </w:rPr>
              <w:fldChar w:fldCharType="begin"/>
            </w:r>
            <w:r w:rsidR="00C87F22" w:rsidRPr="00C87F22">
              <w:rPr>
                <w:rFonts w:ascii="Times New Roman" w:hAnsi="Times New Roman"/>
                <w:noProof/>
                <w:webHidden/>
                <w:sz w:val="24"/>
                <w:szCs w:val="24"/>
              </w:rPr>
              <w:instrText xml:space="preserve"> PAGEREF _Toc356916876 \h </w:instrText>
            </w:r>
            <w:r w:rsidRPr="00C87F22">
              <w:rPr>
                <w:rFonts w:ascii="Times New Roman" w:hAnsi="Times New Roman"/>
                <w:noProof/>
                <w:webHidden/>
                <w:sz w:val="24"/>
                <w:szCs w:val="24"/>
              </w:rPr>
            </w:r>
            <w:r w:rsidRPr="00C87F22">
              <w:rPr>
                <w:rFonts w:ascii="Times New Roman" w:hAnsi="Times New Roman"/>
                <w:noProof/>
                <w:webHidden/>
                <w:sz w:val="24"/>
                <w:szCs w:val="24"/>
              </w:rPr>
              <w:fldChar w:fldCharType="separate"/>
            </w:r>
            <w:r w:rsidR="00161E3A">
              <w:rPr>
                <w:rFonts w:ascii="Times New Roman" w:hAnsi="Times New Roman"/>
                <w:noProof/>
                <w:webHidden/>
                <w:sz w:val="24"/>
                <w:szCs w:val="24"/>
              </w:rPr>
              <w:t>14</w:t>
            </w:r>
            <w:r w:rsidRPr="00C87F22">
              <w:rPr>
                <w:rFonts w:ascii="Times New Roman" w:hAnsi="Times New Roman"/>
                <w:noProof/>
                <w:webHidden/>
                <w:sz w:val="24"/>
                <w:szCs w:val="24"/>
              </w:rPr>
              <w:fldChar w:fldCharType="end"/>
            </w:r>
          </w:hyperlink>
        </w:p>
        <w:p w:rsidR="00C87F22" w:rsidRPr="00C87F22" w:rsidRDefault="00A31970">
          <w:pPr>
            <w:pStyle w:val="TOC4"/>
            <w:rPr>
              <w:rFonts w:ascii="Times New Roman" w:eastAsiaTheme="minorEastAsia" w:hAnsi="Times New Roman"/>
              <w:noProof/>
              <w:sz w:val="24"/>
              <w:szCs w:val="24"/>
              <w:lang w:eastAsia="lt-LT"/>
            </w:rPr>
          </w:pPr>
          <w:hyperlink w:anchor="_Toc356916877" w:history="1">
            <w:r w:rsidR="00C87F22" w:rsidRPr="00C87F22">
              <w:rPr>
                <w:rStyle w:val="Hyperlink"/>
                <w:rFonts w:ascii="Times New Roman" w:hAnsi="Times New Roman"/>
                <w:noProof/>
                <w:sz w:val="24"/>
                <w:szCs w:val="24"/>
              </w:rPr>
              <w:t>1.1.3.</w:t>
            </w:r>
            <w:r w:rsidR="00C87F22" w:rsidRPr="00C87F22">
              <w:rPr>
                <w:rFonts w:ascii="Times New Roman" w:eastAsiaTheme="minorEastAsia" w:hAnsi="Times New Roman"/>
                <w:noProof/>
                <w:sz w:val="24"/>
                <w:szCs w:val="24"/>
                <w:lang w:eastAsia="lt-LT"/>
              </w:rPr>
              <w:tab/>
            </w:r>
            <w:r w:rsidR="00C87F22" w:rsidRPr="00C87F22">
              <w:rPr>
                <w:rStyle w:val="Hyperlink"/>
                <w:rFonts w:ascii="Times New Roman" w:hAnsi="Times New Roman"/>
                <w:noProof/>
                <w:sz w:val="24"/>
                <w:szCs w:val="24"/>
              </w:rPr>
              <w:t>E. demokratijos, e. valdžios ir e. paslaugų sąvokų sąsajos</w:t>
            </w:r>
            <w:r w:rsidR="00C87F22" w:rsidRPr="00C87F22">
              <w:rPr>
                <w:rFonts w:ascii="Times New Roman" w:hAnsi="Times New Roman"/>
                <w:noProof/>
                <w:webHidden/>
                <w:sz w:val="24"/>
                <w:szCs w:val="24"/>
              </w:rPr>
              <w:tab/>
            </w:r>
            <w:r w:rsidRPr="00C87F22">
              <w:rPr>
                <w:rFonts w:ascii="Times New Roman" w:hAnsi="Times New Roman"/>
                <w:noProof/>
                <w:webHidden/>
                <w:sz w:val="24"/>
                <w:szCs w:val="24"/>
              </w:rPr>
              <w:fldChar w:fldCharType="begin"/>
            </w:r>
            <w:r w:rsidR="00C87F22" w:rsidRPr="00C87F22">
              <w:rPr>
                <w:rFonts w:ascii="Times New Roman" w:hAnsi="Times New Roman"/>
                <w:noProof/>
                <w:webHidden/>
                <w:sz w:val="24"/>
                <w:szCs w:val="24"/>
              </w:rPr>
              <w:instrText xml:space="preserve"> PAGEREF _Toc356916877 \h </w:instrText>
            </w:r>
            <w:r w:rsidRPr="00C87F22">
              <w:rPr>
                <w:rFonts w:ascii="Times New Roman" w:hAnsi="Times New Roman"/>
                <w:noProof/>
                <w:webHidden/>
                <w:sz w:val="24"/>
                <w:szCs w:val="24"/>
              </w:rPr>
            </w:r>
            <w:r w:rsidRPr="00C87F22">
              <w:rPr>
                <w:rFonts w:ascii="Times New Roman" w:hAnsi="Times New Roman"/>
                <w:noProof/>
                <w:webHidden/>
                <w:sz w:val="24"/>
                <w:szCs w:val="24"/>
              </w:rPr>
              <w:fldChar w:fldCharType="separate"/>
            </w:r>
            <w:r w:rsidR="00161E3A">
              <w:rPr>
                <w:rFonts w:ascii="Times New Roman" w:hAnsi="Times New Roman"/>
                <w:noProof/>
                <w:webHidden/>
                <w:sz w:val="24"/>
                <w:szCs w:val="24"/>
              </w:rPr>
              <w:t>16</w:t>
            </w:r>
            <w:r w:rsidRPr="00C87F22">
              <w:rPr>
                <w:rFonts w:ascii="Times New Roman" w:hAnsi="Times New Roman"/>
                <w:noProof/>
                <w:webHidden/>
                <w:sz w:val="24"/>
                <w:szCs w:val="24"/>
              </w:rPr>
              <w:fldChar w:fldCharType="end"/>
            </w:r>
          </w:hyperlink>
        </w:p>
        <w:p w:rsidR="00C87F22" w:rsidRPr="00C87F22" w:rsidRDefault="00A31970">
          <w:pPr>
            <w:pStyle w:val="TOC4"/>
            <w:rPr>
              <w:rFonts w:ascii="Times New Roman" w:eastAsiaTheme="minorEastAsia" w:hAnsi="Times New Roman"/>
              <w:noProof/>
              <w:sz w:val="24"/>
              <w:szCs w:val="24"/>
              <w:lang w:eastAsia="lt-LT"/>
            </w:rPr>
          </w:pPr>
          <w:hyperlink w:anchor="_Toc356916878" w:history="1">
            <w:r w:rsidR="00C87F22" w:rsidRPr="00C87F22">
              <w:rPr>
                <w:rStyle w:val="Hyperlink"/>
                <w:rFonts w:ascii="Times New Roman" w:hAnsi="Times New Roman"/>
                <w:noProof/>
                <w:sz w:val="24"/>
                <w:szCs w:val="24"/>
              </w:rPr>
              <w:t>1.1.4.</w:t>
            </w:r>
            <w:r w:rsidR="00C87F22" w:rsidRPr="00C87F22">
              <w:rPr>
                <w:rFonts w:ascii="Times New Roman" w:eastAsiaTheme="minorEastAsia" w:hAnsi="Times New Roman"/>
                <w:noProof/>
                <w:sz w:val="24"/>
                <w:szCs w:val="24"/>
                <w:lang w:eastAsia="lt-LT"/>
              </w:rPr>
              <w:tab/>
            </w:r>
            <w:r w:rsidR="00C87F22" w:rsidRPr="00C87F22">
              <w:rPr>
                <w:rStyle w:val="Hyperlink"/>
                <w:rFonts w:ascii="Times New Roman" w:hAnsi="Times New Roman"/>
                <w:noProof/>
                <w:sz w:val="24"/>
                <w:szCs w:val="24"/>
              </w:rPr>
              <w:t>Elektroninės demokratijos raiškos priemonės</w:t>
            </w:r>
            <w:r w:rsidR="00C87F22" w:rsidRPr="00C87F22">
              <w:rPr>
                <w:rFonts w:ascii="Times New Roman" w:hAnsi="Times New Roman"/>
                <w:noProof/>
                <w:webHidden/>
                <w:sz w:val="24"/>
                <w:szCs w:val="24"/>
              </w:rPr>
              <w:tab/>
            </w:r>
            <w:r w:rsidRPr="00C87F22">
              <w:rPr>
                <w:rFonts w:ascii="Times New Roman" w:hAnsi="Times New Roman"/>
                <w:noProof/>
                <w:webHidden/>
                <w:sz w:val="24"/>
                <w:szCs w:val="24"/>
              </w:rPr>
              <w:fldChar w:fldCharType="begin"/>
            </w:r>
            <w:r w:rsidR="00C87F22" w:rsidRPr="00C87F22">
              <w:rPr>
                <w:rFonts w:ascii="Times New Roman" w:hAnsi="Times New Roman"/>
                <w:noProof/>
                <w:webHidden/>
                <w:sz w:val="24"/>
                <w:szCs w:val="24"/>
              </w:rPr>
              <w:instrText xml:space="preserve"> PAGEREF _Toc356916878 \h </w:instrText>
            </w:r>
            <w:r w:rsidRPr="00C87F22">
              <w:rPr>
                <w:rFonts w:ascii="Times New Roman" w:hAnsi="Times New Roman"/>
                <w:noProof/>
                <w:webHidden/>
                <w:sz w:val="24"/>
                <w:szCs w:val="24"/>
              </w:rPr>
            </w:r>
            <w:r w:rsidRPr="00C87F22">
              <w:rPr>
                <w:rFonts w:ascii="Times New Roman" w:hAnsi="Times New Roman"/>
                <w:noProof/>
                <w:webHidden/>
                <w:sz w:val="24"/>
                <w:szCs w:val="24"/>
              </w:rPr>
              <w:fldChar w:fldCharType="separate"/>
            </w:r>
            <w:r w:rsidR="00161E3A">
              <w:rPr>
                <w:rFonts w:ascii="Times New Roman" w:hAnsi="Times New Roman"/>
                <w:noProof/>
                <w:webHidden/>
                <w:sz w:val="24"/>
                <w:szCs w:val="24"/>
              </w:rPr>
              <w:t>18</w:t>
            </w:r>
            <w:r w:rsidRPr="00C87F22">
              <w:rPr>
                <w:rFonts w:ascii="Times New Roman" w:hAnsi="Times New Roman"/>
                <w:noProof/>
                <w:webHidden/>
                <w:sz w:val="24"/>
                <w:szCs w:val="24"/>
              </w:rPr>
              <w:fldChar w:fldCharType="end"/>
            </w:r>
          </w:hyperlink>
        </w:p>
        <w:p w:rsidR="00C87F22" w:rsidRPr="00C87F22" w:rsidRDefault="00A31970">
          <w:pPr>
            <w:pStyle w:val="TOC3"/>
            <w:rPr>
              <w:rFonts w:ascii="Times New Roman" w:eastAsiaTheme="minorEastAsia" w:hAnsi="Times New Roman"/>
              <w:noProof/>
              <w:sz w:val="24"/>
              <w:szCs w:val="24"/>
              <w:lang w:eastAsia="lt-LT"/>
            </w:rPr>
          </w:pPr>
          <w:hyperlink w:anchor="_Toc356916879" w:history="1">
            <w:r w:rsidR="00C87F22" w:rsidRPr="00C87F22">
              <w:rPr>
                <w:rStyle w:val="Hyperlink"/>
                <w:rFonts w:ascii="Times New Roman" w:hAnsi="Times New Roman"/>
                <w:noProof/>
                <w:sz w:val="24"/>
                <w:szCs w:val="24"/>
              </w:rPr>
              <w:t>1.2.</w:t>
            </w:r>
            <w:r w:rsidR="00C87F22" w:rsidRPr="00C87F22">
              <w:rPr>
                <w:rFonts w:ascii="Times New Roman" w:eastAsiaTheme="minorEastAsia" w:hAnsi="Times New Roman"/>
                <w:noProof/>
                <w:sz w:val="24"/>
                <w:szCs w:val="24"/>
                <w:lang w:eastAsia="lt-LT"/>
              </w:rPr>
              <w:tab/>
            </w:r>
            <w:r w:rsidR="00C87F22" w:rsidRPr="00C87F22">
              <w:rPr>
                <w:rStyle w:val="Hyperlink"/>
                <w:rFonts w:ascii="Times New Roman" w:hAnsi="Times New Roman"/>
                <w:noProof/>
                <w:sz w:val="24"/>
                <w:szCs w:val="24"/>
              </w:rPr>
              <w:t>ELEKTRONINĖ DEMOKRATIJA NAUJOJO VIEŠOJO VALDYMO KONTEKSTE</w:t>
            </w:r>
            <w:r w:rsidR="00C87F22" w:rsidRPr="00C87F22">
              <w:rPr>
                <w:rFonts w:ascii="Times New Roman" w:hAnsi="Times New Roman"/>
                <w:noProof/>
                <w:webHidden/>
                <w:sz w:val="24"/>
                <w:szCs w:val="24"/>
              </w:rPr>
              <w:tab/>
            </w:r>
            <w:r w:rsidRPr="00C87F22">
              <w:rPr>
                <w:rFonts w:ascii="Times New Roman" w:hAnsi="Times New Roman"/>
                <w:noProof/>
                <w:webHidden/>
                <w:sz w:val="24"/>
                <w:szCs w:val="24"/>
              </w:rPr>
              <w:fldChar w:fldCharType="begin"/>
            </w:r>
            <w:r w:rsidR="00C87F22" w:rsidRPr="00C87F22">
              <w:rPr>
                <w:rFonts w:ascii="Times New Roman" w:hAnsi="Times New Roman"/>
                <w:noProof/>
                <w:webHidden/>
                <w:sz w:val="24"/>
                <w:szCs w:val="24"/>
              </w:rPr>
              <w:instrText xml:space="preserve"> PAGEREF _Toc356916879 \h </w:instrText>
            </w:r>
            <w:r w:rsidRPr="00C87F22">
              <w:rPr>
                <w:rFonts w:ascii="Times New Roman" w:hAnsi="Times New Roman"/>
                <w:noProof/>
                <w:webHidden/>
                <w:sz w:val="24"/>
                <w:szCs w:val="24"/>
              </w:rPr>
            </w:r>
            <w:r w:rsidRPr="00C87F22">
              <w:rPr>
                <w:rFonts w:ascii="Times New Roman" w:hAnsi="Times New Roman"/>
                <w:noProof/>
                <w:webHidden/>
                <w:sz w:val="24"/>
                <w:szCs w:val="24"/>
              </w:rPr>
              <w:fldChar w:fldCharType="separate"/>
            </w:r>
            <w:r w:rsidR="00161E3A">
              <w:rPr>
                <w:rFonts w:ascii="Times New Roman" w:hAnsi="Times New Roman"/>
                <w:noProof/>
                <w:webHidden/>
                <w:sz w:val="24"/>
                <w:szCs w:val="24"/>
              </w:rPr>
              <w:t>22</w:t>
            </w:r>
            <w:r w:rsidRPr="00C87F22">
              <w:rPr>
                <w:rFonts w:ascii="Times New Roman" w:hAnsi="Times New Roman"/>
                <w:noProof/>
                <w:webHidden/>
                <w:sz w:val="24"/>
                <w:szCs w:val="24"/>
              </w:rPr>
              <w:fldChar w:fldCharType="end"/>
            </w:r>
          </w:hyperlink>
        </w:p>
        <w:p w:rsidR="00C87F22" w:rsidRPr="00C87F22" w:rsidRDefault="00A31970">
          <w:pPr>
            <w:pStyle w:val="TOC4"/>
            <w:rPr>
              <w:rFonts w:ascii="Times New Roman" w:eastAsiaTheme="minorEastAsia" w:hAnsi="Times New Roman"/>
              <w:noProof/>
              <w:sz w:val="24"/>
              <w:szCs w:val="24"/>
              <w:lang w:eastAsia="lt-LT"/>
            </w:rPr>
          </w:pPr>
          <w:hyperlink w:anchor="_Toc356916880" w:history="1">
            <w:r w:rsidR="00C87F22" w:rsidRPr="00C87F22">
              <w:rPr>
                <w:rStyle w:val="Hyperlink"/>
                <w:rFonts w:ascii="Times New Roman" w:hAnsi="Times New Roman"/>
                <w:noProof/>
                <w:sz w:val="24"/>
                <w:szCs w:val="24"/>
              </w:rPr>
              <w:t>1.2.1.</w:t>
            </w:r>
            <w:r w:rsidR="00C87F22" w:rsidRPr="00C87F22">
              <w:rPr>
                <w:rFonts w:ascii="Times New Roman" w:eastAsiaTheme="minorEastAsia" w:hAnsi="Times New Roman"/>
                <w:noProof/>
                <w:sz w:val="24"/>
                <w:szCs w:val="24"/>
                <w:lang w:eastAsia="lt-LT"/>
              </w:rPr>
              <w:tab/>
            </w:r>
            <w:r w:rsidR="00C87F22" w:rsidRPr="00C87F22">
              <w:rPr>
                <w:rStyle w:val="Hyperlink"/>
                <w:rFonts w:ascii="Times New Roman" w:hAnsi="Times New Roman"/>
                <w:noProof/>
                <w:sz w:val="24"/>
                <w:szCs w:val="24"/>
              </w:rPr>
              <w:t>Pagrindiniai naujojo viešojo valdymo bruožai</w:t>
            </w:r>
            <w:r w:rsidR="00C87F22" w:rsidRPr="00C87F22">
              <w:rPr>
                <w:rFonts w:ascii="Times New Roman" w:hAnsi="Times New Roman"/>
                <w:noProof/>
                <w:webHidden/>
                <w:sz w:val="24"/>
                <w:szCs w:val="24"/>
              </w:rPr>
              <w:tab/>
            </w:r>
            <w:r w:rsidRPr="00C87F22">
              <w:rPr>
                <w:rFonts w:ascii="Times New Roman" w:hAnsi="Times New Roman"/>
                <w:noProof/>
                <w:webHidden/>
                <w:sz w:val="24"/>
                <w:szCs w:val="24"/>
              </w:rPr>
              <w:fldChar w:fldCharType="begin"/>
            </w:r>
            <w:r w:rsidR="00C87F22" w:rsidRPr="00C87F22">
              <w:rPr>
                <w:rFonts w:ascii="Times New Roman" w:hAnsi="Times New Roman"/>
                <w:noProof/>
                <w:webHidden/>
                <w:sz w:val="24"/>
                <w:szCs w:val="24"/>
              </w:rPr>
              <w:instrText xml:space="preserve"> PAGEREF _Toc356916880 \h </w:instrText>
            </w:r>
            <w:r w:rsidRPr="00C87F22">
              <w:rPr>
                <w:rFonts w:ascii="Times New Roman" w:hAnsi="Times New Roman"/>
                <w:noProof/>
                <w:webHidden/>
                <w:sz w:val="24"/>
                <w:szCs w:val="24"/>
              </w:rPr>
            </w:r>
            <w:r w:rsidRPr="00C87F22">
              <w:rPr>
                <w:rFonts w:ascii="Times New Roman" w:hAnsi="Times New Roman"/>
                <w:noProof/>
                <w:webHidden/>
                <w:sz w:val="24"/>
                <w:szCs w:val="24"/>
              </w:rPr>
              <w:fldChar w:fldCharType="separate"/>
            </w:r>
            <w:r w:rsidR="00161E3A">
              <w:rPr>
                <w:rFonts w:ascii="Times New Roman" w:hAnsi="Times New Roman"/>
                <w:noProof/>
                <w:webHidden/>
                <w:sz w:val="24"/>
                <w:szCs w:val="24"/>
              </w:rPr>
              <w:t>22</w:t>
            </w:r>
            <w:r w:rsidRPr="00C87F22">
              <w:rPr>
                <w:rFonts w:ascii="Times New Roman" w:hAnsi="Times New Roman"/>
                <w:noProof/>
                <w:webHidden/>
                <w:sz w:val="24"/>
                <w:szCs w:val="24"/>
              </w:rPr>
              <w:fldChar w:fldCharType="end"/>
            </w:r>
          </w:hyperlink>
        </w:p>
        <w:p w:rsidR="00C87F22" w:rsidRPr="00C87F22" w:rsidRDefault="00A31970">
          <w:pPr>
            <w:pStyle w:val="TOC4"/>
            <w:rPr>
              <w:rFonts w:ascii="Times New Roman" w:eastAsiaTheme="minorEastAsia" w:hAnsi="Times New Roman"/>
              <w:noProof/>
              <w:sz w:val="24"/>
              <w:szCs w:val="24"/>
              <w:lang w:eastAsia="lt-LT"/>
            </w:rPr>
          </w:pPr>
          <w:hyperlink w:anchor="_Toc356916881" w:history="1">
            <w:r w:rsidR="00C87F22" w:rsidRPr="00C87F22">
              <w:rPr>
                <w:rStyle w:val="Hyperlink"/>
                <w:rFonts w:ascii="Times New Roman" w:hAnsi="Times New Roman"/>
                <w:noProof/>
                <w:sz w:val="24"/>
                <w:szCs w:val="24"/>
              </w:rPr>
              <w:t>1.2.2.</w:t>
            </w:r>
            <w:r w:rsidR="00C87F22" w:rsidRPr="00C87F22">
              <w:rPr>
                <w:rFonts w:ascii="Times New Roman" w:eastAsiaTheme="minorEastAsia" w:hAnsi="Times New Roman"/>
                <w:noProof/>
                <w:sz w:val="24"/>
                <w:szCs w:val="24"/>
                <w:lang w:eastAsia="lt-LT"/>
              </w:rPr>
              <w:tab/>
            </w:r>
            <w:r w:rsidR="00C87F22" w:rsidRPr="00C87F22">
              <w:rPr>
                <w:rStyle w:val="Hyperlink"/>
                <w:rFonts w:ascii="Times New Roman" w:hAnsi="Times New Roman"/>
                <w:noProof/>
                <w:sz w:val="24"/>
                <w:szCs w:val="24"/>
              </w:rPr>
              <w:t>Elektroninė demokratija, kaip vienas iš naujojo viešojo valdymo instrumentų</w:t>
            </w:r>
            <w:r w:rsidR="00C87F22" w:rsidRPr="00C87F22">
              <w:rPr>
                <w:rFonts w:ascii="Times New Roman" w:hAnsi="Times New Roman"/>
                <w:noProof/>
                <w:webHidden/>
                <w:sz w:val="24"/>
                <w:szCs w:val="24"/>
              </w:rPr>
              <w:tab/>
            </w:r>
            <w:r w:rsidRPr="00C87F22">
              <w:rPr>
                <w:rFonts w:ascii="Times New Roman" w:hAnsi="Times New Roman"/>
                <w:noProof/>
                <w:webHidden/>
                <w:sz w:val="24"/>
                <w:szCs w:val="24"/>
              </w:rPr>
              <w:fldChar w:fldCharType="begin"/>
            </w:r>
            <w:r w:rsidR="00C87F22" w:rsidRPr="00C87F22">
              <w:rPr>
                <w:rFonts w:ascii="Times New Roman" w:hAnsi="Times New Roman"/>
                <w:noProof/>
                <w:webHidden/>
                <w:sz w:val="24"/>
                <w:szCs w:val="24"/>
              </w:rPr>
              <w:instrText xml:space="preserve"> PAGEREF _Toc356916881 \h </w:instrText>
            </w:r>
            <w:r w:rsidRPr="00C87F22">
              <w:rPr>
                <w:rFonts w:ascii="Times New Roman" w:hAnsi="Times New Roman"/>
                <w:noProof/>
                <w:webHidden/>
                <w:sz w:val="24"/>
                <w:szCs w:val="24"/>
              </w:rPr>
            </w:r>
            <w:r w:rsidRPr="00C87F22">
              <w:rPr>
                <w:rFonts w:ascii="Times New Roman" w:hAnsi="Times New Roman"/>
                <w:noProof/>
                <w:webHidden/>
                <w:sz w:val="24"/>
                <w:szCs w:val="24"/>
              </w:rPr>
              <w:fldChar w:fldCharType="separate"/>
            </w:r>
            <w:r w:rsidR="00161E3A">
              <w:rPr>
                <w:rFonts w:ascii="Times New Roman" w:hAnsi="Times New Roman"/>
                <w:noProof/>
                <w:webHidden/>
                <w:sz w:val="24"/>
                <w:szCs w:val="24"/>
              </w:rPr>
              <w:t>25</w:t>
            </w:r>
            <w:r w:rsidRPr="00C87F22">
              <w:rPr>
                <w:rFonts w:ascii="Times New Roman" w:hAnsi="Times New Roman"/>
                <w:noProof/>
                <w:webHidden/>
                <w:sz w:val="24"/>
                <w:szCs w:val="24"/>
              </w:rPr>
              <w:fldChar w:fldCharType="end"/>
            </w:r>
          </w:hyperlink>
        </w:p>
        <w:p w:rsidR="00C87F22" w:rsidRPr="00C87F22" w:rsidRDefault="00A31970">
          <w:pPr>
            <w:pStyle w:val="TOC3"/>
            <w:rPr>
              <w:rFonts w:ascii="Times New Roman" w:eastAsiaTheme="minorEastAsia" w:hAnsi="Times New Roman"/>
              <w:noProof/>
              <w:sz w:val="24"/>
              <w:szCs w:val="24"/>
              <w:lang w:eastAsia="lt-LT"/>
            </w:rPr>
          </w:pPr>
          <w:hyperlink w:anchor="_Toc356916882" w:history="1">
            <w:r w:rsidR="00C87F22" w:rsidRPr="00C87F22">
              <w:rPr>
                <w:rStyle w:val="Hyperlink"/>
                <w:rFonts w:ascii="Times New Roman" w:hAnsi="Times New Roman"/>
                <w:noProof/>
                <w:sz w:val="24"/>
                <w:szCs w:val="24"/>
              </w:rPr>
              <w:t>1.3.</w:t>
            </w:r>
            <w:r w:rsidR="00C87F22" w:rsidRPr="00C87F22">
              <w:rPr>
                <w:rFonts w:ascii="Times New Roman" w:eastAsiaTheme="minorEastAsia" w:hAnsi="Times New Roman"/>
                <w:noProof/>
                <w:sz w:val="24"/>
                <w:szCs w:val="24"/>
                <w:lang w:eastAsia="lt-LT"/>
              </w:rPr>
              <w:tab/>
            </w:r>
            <w:r w:rsidR="00C87F22" w:rsidRPr="00C87F22">
              <w:rPr>
                <w:rStyle w:val="Hyperlink"/>
                <w:rFonts w:ascii="Times New Roman" w:hAnsi="Times New Roman"/>
                <w:noProof/>
                <w:sz w:val="24"/>
                <w:szCs w:val="24"/>
              </w:rPr>
              <w:t>PAGRINDINĖS ELEKTRONINĖS DEMOKRATIJOS PLĖTOTĖS TENDENCIJOS LIETUVOJE IR PASAULYJE</w:t>
            </w:r>
            <w:r w:rsidR="00C87F22" w:rsidRPr="00C87F22">
              <w:rPr>
                <w:rFonts w:ascii="Times New Roman" w:hAnsi="Times New Roman"/>
                <w:noProof/>
                <w:webHidden/>
                <w:sz w:val="24"/>
                <w:szCs w:val="24"/>
              </w:rPr>
              <w:tab/>
            </w:r>
            <w:r w:rsidRPr="00C87F22">
              <w:rPr>
                <w:rFonts w:ascii="Times New Roman" w:hAnsi="Times New Roman"/>
                <w:noProof/>
                <w:webHidden/>
                <w:sz w:val="24"/>
                <w:szCs w:val="24"/>
              </w:rPr>
              <w:fldChar w:fldCharType="begin"/>
            </w:r>
            <w:r w:rsidR="00C87F22" w:rsidRPr="00C87F22">
              <w:rPr>
                <w:rFonts w:ascii="Times New Roman" w:hAnsi="Times New Roman"/>
                <w:noProof/>
                <w:webHidden/>
                <w:sz w:val="24"/>
                <w:szCs w:val="24"/>
              </w:rPr>
              <w:instrText xml:space="preserve"> PAGEREF _Toc356916882 \h </w:instrText>
            </w:r>
            <w:r w:rsidRPr="00C87F22">
              <w:rPr>
                <w:rFonts w:ascii="Times New Roman" w:hAnsi="Times New Roman"/>
                <w:noProof/>
                <w:webHidden/>
                <w:sz w:val="24"/>
                <w:szCs w:val="24"/>
              </w:rPr>
            </w:r>
            <w:r w:rsidRPr="00C87F22">
              <w:rPr>
                <w:rFonts w:ascii="Times New Roman" w:hAnsi="Times New Roman"/>
                <w:noProof/>
                <w:webHidden/>
                <w:sz w:val="24"/>
                <w:szCs w:val="24"/>
              </w:rPr>
              <w:fldChar w:fldCharType="separate"/>
            </w:r>
            <w:r w:rsidR="00161E3A">
              <w:rPr>
                <w:rFonts w:ascii="Times New Roman" w:hAnsi="Times New Roman"/>
                <w:noProof/>
                <w:webHidden/>
                <w:sz w:val="24"/>
                <w:szCs w:val="24"/>
              </w:rPr>
              <w:t>27</w:t>
            </w:r>
            <w:r w:rsidRPr="00C87F22">
              <w:rPr>
                <w:rFonts w:ascii="Times New Roman" w:hAnsi="Times New Roman"/>
                <w:noProof/>
                <w:webHidden/>
                <w:sz w:val="24"/>
                <w:szCs w:val="24"/>
              </w:rPr>
              <w:fldChar w:fldCharType="end"/>
            </w:r>
          </w:hyperlink>
        </w:p>
        <w:p w:rsidR="00C87F22" w:rsidRPr="00C87F22" w:rsidRDefault="00A31970">
          <w:pPr>
            <w:pStyle w:val="TOC4"/>
            <w:rPr>
              <w:rFonts w:ascii="Times New Roman" w:eastAsiaTheme="minorEastAsia" w:hAnsi="Times New Roman"/>
              <w:noProof/>
              <w:sz w:val="24"/>
              <w:szCs w:val="24"/>
              <w:lang w:eastAsia="lt-LT"/>
            </w:rPr>
          </w:pPr>
          <w:hyperlink w:anchor="_Toc356916883" w:history="1">
            <w:r w:rsidR="00C87F22" w:rsidRPr="00C87F22">
              <w:rPr>
                <w:rStyle w:val="Hyperlink"/>
                <w:rFonts w:ascii="Times New Roman" w:hAnsi="Times New Roman"/>
                <w:noProof/>
                <w:sz w:val="24"/>
                <w:szCs w:val="24"/>
              </w:rPr>
              <w:t>1.3.1.</w:t>
            </w:r>
            <w:r w:rsidR="00C87F22" w:rsidRPr="00C87F22">
              <w:rPr>
                <w:rFonts w:ascii="Times New Roman" w:eastAsiaTheme="minorEastAsia" w:hAnsi="Times New Roman"/>
                <w:noProof/>
                <w:sz w:val="24"/>
                <w:szCs w:val="24"/>
                <w:lang w:eastAsia="lt-LT"/>
              </w:rPr>
              <w:tab/>
            </w:r>
            <w:r w:rsidR="00C87F22" w:rsidRPr="00C87F22">
              <w:rPr>
                <w:rStyle w:val="Hyperlink"/>
                <w:rFonts w:ascii="Times New Roman" w:hAnsi="Times New Roman"/>
                <w:noProof/>
                <w:sz w:val="24"/>
                <w:szCs w:val="24"/>
              </w:rPr>
              <w:t>Elektroninės demokratijos plėtotė pasaulyje</w:t>
            </w:r>
            <w:r w:rsidR="00C87F22" w:rsidRPr="00C87F22">
              <w:rPr>
                <w:rFonts w:ascii="Times New Roman" w:hAnsi="Times New Roman"/>
                <w:noProof/>
                <w:webHidden/>
                <w:sz w:val="24"/>
                <w:szCs w:val="24"/>
              </w:rPr>
              <w:tab/>
            </w:r>
            <w:r w:rsidRPr="00C87F22">
              <w:rPr>
                <w:rFonts w:ascii="Times New Roman" w:hAnsi="Times New Roman"/>
                <w:noProof/>
                <w:webHidden/>
                <w:sz w:val="24"/>
                <w:szCs w:val="24"/>
              </w:rPr>
              <w:fldChar w:fldCharType="begin"/>
            </w:r>
            <w:r w:rsidR="00C87F22" w:rsidRPr="00C87F22">
              <w:rPr>
                <w:rFonts w:ascii="Times New Roman" w:hAnsi="Times New Roman"/>
                <w:noProof/>
                <w:webHidden/>
                <w:sz w:val="24"/>
                <w:szCs w:val="24"/>
              </w:rPr>
              <w:instrText xml:space="preserve"> PAGEREF _Toc356916883 \h </w:instrText>
            </w:r>
            <w:r w:rsidRPr="00C87F22">
              <w:rPr>
                <w:rFonts w:ascii="Times New Roman" w:hAnsi="Times New Roman"/>
                <w:noProof/>
                <w:webHidden/>
                <w:sz w:val="24"/>
                <w:szCs w:val="24"/>
              </w:rPr>
            </w:r>
            <w:r w:rsidRPr="00C87F22">
              <w:rPr>
                <w:rFonts w:ascii="Times New Roman" w:hAnsi="Times New Roman"/>
                <w:noProof/>
                <w:webHidden/>
                <w:sz w:val="24"/>
                <w:szCs w:val="24"/>
              </w:rPr>
              <w:fldChar w:fldCharType="separate"/>
            </w:r>
            <w:r w:rsidR="00161E3A">
              <w:rPr>
                <w:rFonts w:ascii="Times New Roman" w:hAnsi="Times New Roman"/>
                <w:noProof/>
                <w:webHidden/>
                <w:sz w:val="24"/>
                <w:szCs w:val="24"/>
              </w:rPr>
              <w:t>27</w:t>
            </w:r>
            <w:r w:rsidRPr="00C87F22">
              <w:rPr>
                <w:rFonts w:ascii="Times New Roman" w:hAnsi="Times New Roman"/>
                <w:noProof/>
                <w:webHidden/>
                <w:sz w:val="24"/>
                <w:szCs w:val="24"/>
              </w:rPr>
              <w:fldChar w:fldCharType="end"/>
            </w:r>
          </w:hyperlink>
        </w:p>
        <w:p w:rsidR="00C87F22" w:rsidRPr="00C87F22" w:rsidRDefault="00A31970">
          <w:pPr>
            <w:pStyle w:val="TOC4"/>
            <w:rPr>
              <w:rFonts w:ascii="Times New Roman" w:eastAsiaTheme="minorEastAsia" w:hAnsi="Times New Roman"/>
              <w:noProof/>
              <w:sz w:val="24"/>
              <w:szCs w:val="24"/>
              <w:lang w:eastAsia="lt-LT"/>
            </w:rPr>
          </w:pPr>
          <w:hyperlink w:anchor="_Toc356916884" w:history="1">
            <w:r w:rsidR="00C87F22" w:rsidRPr="00C87F22">
              <w:rPr>
                <w:rStyle w:val="Hyperlink"/>
                <w:rFonts w:ascii="Times New Roman" w:hAnsi="Times New Roman"/>
                <w:noProof/>
                <w:sz w:val="24"/>
                <w:szCs w:val="24"/>
              </w:rPr>
              <w:t>1.3.2.</w:t>
            </w:r>
            <w:r w:rsidR="00C87F22" w:rsidRPr="00C87F22">
              <w:rPr>
                <w:rFonts w:ascii="Times New Roman" w:eastAsiaTheme="minorEastAsia" w:hAnsi="Times New Roman"/>
                <w:noProof/>
                <w:sz w:val="24"/>
                <w:szCs w:val="24"/>
                <w:lang w:eastAsia="lt-LT"/>
              </w:rPr>
              <w:tab/>
            </w:r>
            <w:r w:rsidR="00C87F22" w:rsidRPr="00C87F22">
              <w:rPr>
                <w:rStyle w:val="Hyperlink"/>
                <w:rFonts w:ascii="Times New Roman" w:hAnsi="Times New Roman"/>
                <w:noProof/>
                <w:sz w:val="24"/>
                <w:szCs w:val="24"/>
              </w:rPr>
              <w:t>Elektroninės demokratijos plėtotės situacijos Lietuvoje apžvalga</w:t>
            </w:r>
            <w:r w:rsidR="00C87F22" w:rsidRPr="00C87F22">
              <w:rPr>
                <w:rFonts w:ascii="Times New Roman" w:hAnsi="Times New Roman"/>
                <w:noProof/>
                <w:webHidden/>
                <w:sz w:val="24"/>
                <w:szCs w:val="24"/>
              </w:rPr>
              <w:tab/>
            </w:r>
            <w:r w:rsidRPr="00C87F22">
              <w:rPr>
                <w:rFonts w:ascii="Times New Roman" w:hAnsi="Times New Roman"/>
                <w:noProof/>
                <w:webHidden/>
                <w:sz w:val="24"/>
                <w:szCs w:val="24"/>
              </w:rPr>
              <w:fldChar w:fldCharType="begin"/>
            </w:r>
            <w:r w:rsidR="00C87F22" w:rsidRPr="00C87F22">
              <w:rPr>
                <w:rFonts w:ascii="Times New Roman" w:hAnsi="Times New Roman"/>
                <w:noProof/>
                <w:webHidden/>
                <w:sz w:val="24"/>
                <w:szCs w:val="24"/>
              </w:rPr>
              <w:instrText xml:space="preserve"> PAGEREF _Toc356916884 \h </w:instrText>
            </w:r>
            <w:r w:rsidRPr="00C87F22">
              <w:rPr>
                <w:rFonts w:ascii="Times New Roman" w:hAnsi="Times New Roman"/>
                <w:noProof/>
                <w:webHidden/>
                <w:sz w:val="24"/>
                <w:szCs w:val="24"/>
              </w:rPr>
            </w:r>
            <w:r w:rsidRPr="00C87F22">
              <w:rPr>
                <w:rFonts w:ascii="Times New Roman" w:hAnsi="Times New Roman"/>
                <w:noProof/>
                <w:webHidden/>
                <w:sz w:val="24"/>
                <w:szCs w:val="24"/>
              </w:rPr>
              <w:fldChar w:fldCharType="separate"/>
            </w:r>
            <w:r w:rsidR="00161E3A">
              <w:rPr>
                <w:rFonts w:ascii="Times New Roman" w:hAnsi="Times New Roman"/>
                <w:noProof/>
                <w:webHidden/>
                <w:sz w:val="24"/>
                <w:szCs w:val="24"/>
              </w:rPr>
              <w:t>29</w:t>
            </w:r>
            <w:r w:rsidRPr="00C87F22">
              <w:rPr>
                <w:rFonts w:ascii="Times New Roman" w:hAnsi="Times New Roman"/>
                <w:noProof/>
                <w:webHidden/>
                <w:sz w:val="24"/>
                <w:szCs w:val="24"/>
              </w:rPr>
              <w:fldChar w:fldCharType="end"/>
            </w:r>
          </w:hyperlink>
        </w:p>
        <w:p w:rsidR="00C87F22" w:rsidRPr="00C87F22" w:rsidRDefault="00A31970">
          <w:pPr>
            <w:pStyle w:val="TOC2"/>
            <w:rPr>
              <w:rFonts w:eastAsiaTheme="minorEastAsia"/>
              <w:b w:val="0"/>
              <w:lang w:eastAsia="lt-LT"/>
            </w:rPr>
          </w:pPr>
          <w:hyperlink w:anchor="_Toc356916885" w:history="1">
            <w:r w:rsidR="00C87F22" w:rsidRPr="00C87F22">
              <w:rPr>
                <w:rStyle w:val="Hyperlink"/>
              </w:rPr>
              <w:t>2.</w:t>
            </w:r>
            <w:r w:rsidR="00C87F22" w:rsidRPr="00C87F22">
              <w:rPr>
                <w:rFonts w:eastAsiaTheme="minorEastAsia"/>
                <w:b w:val="0"/>
                <w:lang w:eastAsia="lt-LT"/>
              </w:rPr>
              <w:tab/>
            </w:r>
            <w:r w:rsidR="00C87F22" w:rsidRPr="00C87F22">
              <w:rPr>
                <w:rStyle w:val="Hyperlink"/>
              </w:rPr>
              <w:t>ELEKTRONINĖS DEMOKRATIJOS RAIŠKOS IR PLĖTOTĖS TYRIMAS PASVALIO RAJONO SAVIVALDYBĖJE</w:t>
            </w:r>
            <w:r w:rsidR="00C87F22" w:rsidRPr="00C87F22">
              <w:rPr>
                <w:webHidden/>
              </w:rPr>
              <w:tab/>
            </w:r>
            <w:r w:rsidRPr="00C87F22">
              <w:rPr>
                <w:webHidden/>
              </w:rPr>
              <w:fldChar w:fldCharType="begin"/>
            </w:r>
            <w:r w:rsidR="00C87F22" w:rsidRPr="00C87F22">
              <w:rPr>
                <w:webHidden/>
              </w:rPr>
              <w:instrText xml:space="preserve"> PAGEREF _Toc356916885 \h </w:instrText>
            </w:r>
            <w:r w:rsidRPr="00C87F22">
              <w:rPr>
                <w:webHidden/>
              </w:rPr>
            </w:r>
            <w:r w:rsidRPr="00C87F22">
              <w:rPr>
                <w:webHidden/>
              </w:rPr>
              <w:fldChar w:fldCharType="separate"/>
            </w:r>
            <w:r w:rsidR="00161E3A">
              <w:rPr>
                <w:webHidden/>
              </w:rPr>
              <w:t>32</w:t>
            </w:r>
            <w:r w:rsidRPr="00C87F22">
              <w:rPr>
                <w:webHidden/>
              </w:rPr>
              <w:fldChar w:fldCharType="end"/>
            </w:r>
          </w:hyperlink>
        </w:p>
        <w:p w:rsidR="00C87F22" w:rsidRPr="00C87F22" w:rsidRDefault="00A31970">
          <w:pPr>
            <w:pStyle w:val="TOC3"/>
            <w:rPr>
              <w:rFonts w:ascii="Times New Roman" w:eastAsiaTheme="minorEastAsia" w:hAnsi="Times New Roman"/>
              <w:noProof/>
              <w:sz w:val="24"/>
              <w:szCs w:val="24"/>
              <w:lang w:eastAsia="lt-LT"/>
            </w:rPr>
          </w:pPr>
          <w:hyperlink w:anchor="_Toc356916886" w:history="1">
            <w:r w:rsidR="00C87F22" w:rsidRPr="00C87F22">
              <w:rPr>
                <w:rStyle w:val="Hyperlink"/>
                <w:rFonts w:ascii="Times New Roman" w:hAnsi="Times New Roman"/>
                <w:noProof/>
                <w:sz w:val="24"/>
                <w:szCs w:val="24"/>
              </w:rPr>
              <w:t>2.1. Tyrimo metodika</w:t>
            </w:r>
            <w:r w:rsidR="00C87F22" w:rsidRPr="00C87F22">
              <w:rPr>
                <w:rFonts w:ascii="Times New Roman" w:hAnsi="Times New Roman"/>
                <w:noProof/>
                <w:webHidden/>
                <w:sz w:val="24"/>
                <w:szCs w:val="24"/>
              </w:rPr>
              <w:tab/>
            </w:r>
            <w:r w:rsidRPr="00C87F22">
              <w:rPr>
                <w:rFonts w:ascii="Times New Roman" w:hAnsi="Times New Roman"/>
                <w:noProof/>
                <w:webHidden/>
                <w:sz w:val="24"/>
                <w:szCs w:val="24"/>
              </w:rPr>
              <w:fldChar w:fldCharType="begin"/>
            </w:r>
            <w:r w:rsidR="00C87F22" w:rsidRPr="00C87F22">
              <w:rPr>
                <w:rFonts w:ascii="Times New Roman" w:hAnsi="Times New Roman"/>
                <w:noProof/>
                <w:webHidden/>
                <w:sz w:val="24"/>
                <w:szCs w:val="24"/>
              </w:rPr>
              <w:instrText xml:space="preserve"> PAGEREF _Toc356916886 \h </w:instrText>
            </w:r>
            <w:r w:rsidRPr="00C87F22">
              <w:rPr>
                <w:rFonts w:ascii="Times New Roman" w:hAnsi="Times New Roman"/>
                <w:noProof/>
                <w:webHidden/>
                <w:sz w:val="24"/>
                <w:szCs w:val="24"/>
              </w:rPr>
            </w:r>
            <w:r w:rsidRPr="00C87F22">
              <w:rPr>
                <w:rFonts w:ascii="Times New Roman" w:hAnsi="Times New Roman"/>
                <w:noProof/>
                <w:webHidden/>
                <w:sz w:val="24"/>
                <w:szCs w:val="24"/>
              </w:rPr>
              <w:fldChar w:fldCharType="separate"/>
            </w:r>
            <w:r w:rsidR="00161E3A">
              <w:rPr>
                <w:rFonts w:ascii="Times New Roman" w:hAnsi="Times New Roman"/>
                <w:noProof/>
                <w:webHidden/>
                <w:sz w:val="24"/>
                <w:szCs w:val="24"/>
              </w:rPr>
              <w:t>32</w:t>
            </w:r>
            <w:r w:rsidRPr="00C87F22">
              <w:rPr>
                <w:rFonts w:ascii="Times New Roman" w:hAnsi="Times New Roman"/>
                <w:noProof/>
                <w:webHidden/>
                <w:sz w:val="24"/>
                <w:szCs w:val="24"/>
              </w:rPr>
              <w:fldChar w:fldCharType="end"/>
            </w:r>
          </w:hyperlink>
        </w:p>
        <w:p w:rsidR="00C87F22" w:rsidRPr="00C87F22" w:rsidRDefault="00A31970">
          <w:pPr>
            <w:pStyle w:val="TOC3"/>
            <w:rPr>
              <w:rFonts w:ascii="Times New Roman" w:eastAsiaTheme="minorEastAsia" w:hAnsi="Times New Roman"/>
              <w:noProof/>
              <w:sz w:val="24"/>
              <w:szCs w:val="24"/>
              <w:lang w:eastAsia="lt-LT"/>
            </w:rPr>
          </w:pPr>
          <w:hyperlink w:anchor="_Toc356916887" w:history="1">
            <w:r w:rsidR="00C87F22" w:rsidRPr="00C87F22">
              <w:rPr>
                <w:rStyle w:val="Hyperlink"/>
                <w:rFonts w:ascii="Times New Roman" w:hAnsi="Times New Roman"/>
                <w:noProof/>
                <w:sz w:val="24"/>
                <w:szCs w:val="24"/>
              </w:rPr>
              <w:t>2.2. TYRIMO REZULTATAI</w:t>
            </w:r>
            <w:r w:rsidR="00C87F22" w:rsidRPr="00C87F22">
              <w:rPr>
                <w:rFonts w:ascii="Times New Roman" w:hAnsi="Times New Roman"/>
                <w:noProof/>
                <w:webHidden/>
                <w:sz w:val="24"/>
                <w:szCs w:val="24"/>
              </w:rPr>
              <w:tab/>
            </w:r>
            <w:r w:rsidRPr="00C87F22">
              <w:rPr>
                <w:rFonts w:ascii="Times New Roman" w:hAnsi="Times New Roman"/>
                <w:noProof/>
                <w:webHidden/>
                <w:sz w:val="24"/>
                <w:szCs w:val="24"/>
              </w:rPr>
              <w:fldChar w:fldCharType="begin"/>
            </w:r>
            <w:r w:rsidR="00C87F22" w:rsidRPr="00C87F22">
              <w:rPr>
                <w:rFonts w:ascii="Times New Roman" w:hAnsi="Times New Roman"/>
                <w:noProof/>
                <w:webHidden/>
                <w:sz w:val="24"/>
                <w:szCs w:val="24"/>
              </w:rPr>
              <w:instrText xml:space="preserve"> PAGEREF _Toc356916887 \h </w:instrText>
            </w:r>
            <w:r w:rsidRPr="00C87F22">
              <w:rPr>
                <w:rFonts w:ascii="Times New Roman" w:hAnsi="Times New Roman"/>
                <w:noProof/>
                <w:webHidden/>
                <w:sz w:val="24"/>
                <w:szCs w:val="24"/>
              </w:rPr>
            </w:r>
            <w:r w:rsidRPr="00C87F22">
              <w:rPr>
                <w:rFonts w:ascii="Times New Roman" w:hAnsi="Times New Roman"/>
                <w:noProof/>
                <w:webHidden/>
                <w:sz w:val="24"/>
                <w:szCs w:val="24"/>
              </w:rPr>
              <w:fldChar w:fldCharType="separate"/>
            </w:r>
            <w:r w:rsidR="00161E3A">
              <w:rPr>
                <w:rFonts w:ascii="Times New Roman" w:hAnsi="Times New Roman"/>
                <w:noProof/>
                <w:webHidden/>
                <w:sz w:val="24"/>
                <w:szCs w:val="24"/>
              </w:rPr>
              <w:t>36</w:t>
            </w:r>
            <w:r w:rsidRPr="00C87F22">
              <w:rPr>
                <w:rFonts w:ascii="Times New Roman" w:hAnsi="Times New Roman"/>
                <w:noProof/>
                <w:webHidden/>
                <w:sz w:val="24"/>
                <w:szCs w:val="24"/>
              </w:rPr>
              <w:fldChar w:fldCharType="end"/>
            </w:r>
          </w:hyperlink>
        </w:p>
        <w:p w:rsidR="00C87F22" w:rsidRPr="00C87F22" w:rsidRDefault="00A31970">
          <w:pPr>
            <w:pStyle w:val="TOC4"/>
            <w:rPr>
              <w:rFonts w:ascii="Times New Roman" w:eastAsiaTheme="minorEastAsia" w:hAnsi="Times New Roman"/>
              <w:noProof/>
              <w:sz w:val="24"/>
              <w:szCs w:val="24"/>
              <w:lang w:eastAsia="lt-LT"/>
            </w:rPr>
          </w:pPr>
          <w:hyperlink w:anchor="_Toc356916888" w:history="1">
            <w:r w:rsidR="00C87F22" w:rsidRPr="00C87F22">
              <w:rPr>
                <w:rStyle w:val="Hyperlink"/>
                <w:rFonts w:ascii="Times New Roman" w:hAnsi="Times New Roman"/>
                <w:noProof/>
                <w:sz w:val="24"/>
                <w:szCs w:val="24"/>
              </w:rPr>
              <w:t>2.2.1. Internetinių tinklapių analizė</w:t>
            </w:r>
            <w:r w:rsidR="00C87F22" w:rsidRPr="00C87F22">
              <w:rPr>
                <w:rFonts w:ascii="Times New Roman" w:hAnsi="Times New Roman"/>
                <w:noProof/>
                <w:webHidden/>
                <w:sz w:val="24"/>
                <w:szCs w:val="24"/>
              </w:rPr>
              <w:tab/>
            </w:r>
            <w:r w:rsidRPr="00C87F22">
              <w:rPr>
                <w:rFonts w:ascii="Times New Roman" w:hAnsi="Times New Roman"/>
                <w:noProof/>
                <w:webHidden/>
                <w:sz w:val="24"/>
                <w:szCs w:val="24"/>
              </w:rPr>
              <w:fldChar w:fldCharType="begin"/>
            </w:r>
            <w:r w:rsidR="00C87F22" w:rsidRPr="00C87F22">
              <w:rPr>
                <w:rFonts w:ascii="Times New Roman" w:hAnsi="Times New Roman"/>
                <w:noProof/>
                <w:webHidden/>
                <w:sz w:val="24"/>
                <w:szCs w:val="24"/>
              </w:rPr>
              <w:instrText xml:space="preserve"> PAGEREF _Toc356916888 \h </w:instrText>
            </w:r>
            <w:r w:rsidRPr="00C87F22">
              <w:rPr>
                <w:rFonts w:ascii="Times New Roman" w:hAnsi="Times New Roman"/>
                <w:noProof/>
                <w:webHidden/>
                <w:sz w:val="24"/>
                <w:szCs w:val="24"/>
              </w:rPr>
            </w:r>
            <w:r w:rsidRPr="00C87F22">
              <w:rPr>
                <w:rFonts w:ascii="Times New Roman" w:hAnsi="Times New Roman"/>
                <w:noProof/>
                <w:webHidden/>
                <w:sz w:val="24"/>
                <w:szCs w:val="24"/>
              </w:rPr>
              <w:fldChar w:fldCharType="separate"/>
            </w:r>
            <w:r w:rsidR="00161E3A">
              <w:rPr>
                <w:rFonts w:ascii="Times New Roman" w:hAnsi="Times New Roman"/>
                <w:noProof/>
                <w:webHidden/>
                <w:sz w:val="24"/>
                <w:szCs w:val="24"/>
              </w:rPr>
              <w:t>36</w:t>
            </w:r>
            <w:r w:rsidRPr="00C87F22">
              <w:rPr>
                <w:rFonts w:ascii="Times New Roman" w:hAnsi="Times New Roman"/>
                <w:noProof/>
                <w:webHidden/>
                <w:sz w:val="24"/>
                <w:szCs w:val="24"/>
              </w:rPr>
              <w:fldChar w:fldCharType="end"/>
            </w:r>
          </w:hyperlink>
        </w:p>
        <w:p w:rsidR="00C87F22" w:rsidRPr="00C87F22" w:rsidRDefault="00A31970">
          <w:pPr>
            <w:pStyle w:val="TOC4"/>
            <w:rPr>
              <w:rFonts w:ascii="Times New Roman" w:eastAsiaTheme="minorEastAsia" w:hAnsi="Times New Roman"/>
              <w:noProof/>
              <w:sz w:val="24"/>
              <w:szCs w:val="24"/>
              <w:lang w:eastAsia="lt-LT"/>
            </w:rPr>
          </w:pPr>
          <w:hyperlink w:anchor="_Toc356916889" w:history="1">
            <w:r w:rsidR="00C87F22" w:rsidRPr="00C87F22">
              <w:rPr>
                <w:rStyle w:val="Hyperlink"/>
                <w:rFonts w:ascii="Times New Roman" w:hAnsi="Times New Roman"/>
                <w:noProof/>
                <w:sz w:val="24"/>
                <w:szCs w:val="24"/>
              </w:rPr>
              <w:t>2.2.2. Interviu su Pasvalio rajono savivaldybės specialistais duomenų analizė</w:t>
            </w:r>
            <w:r w:rsidR="00C87F22" w:rsidRPr="00C87F22">
              <w:rPr>
                <w:rFonts w:ascii="Times New Roman" w:hAnsi="Times New Roman"/>
                <w:noProof/>
                <w:webHidden/>
                <w:sz w:val="24"/>
                <w:szCs w:val="24"/>
              </w:rPr>
              <w:tab/>
            </w:r>
            <w:r w:rsidRPr="00C87F22">
              <w:rPr>
                <w:rFonts w:ascii="Times New Roman" w:hAnsi="Times New Roman"/>
                <w:noProof/>
                <w:webHidden/>
                <w:sz w:val="24"/>
                <w:szCs w:val="24"/>
              </w:rPr>
              <w:fldChar w:fldCharType="begin"/>
            </w:r>
            <w:r w:rsidR="00C87F22" w:rsidRPr="00C87F22">
              <w:rPr>
                <w:rFonts w:ascii="Times New Roman" w:hAnsi="Times New Roman"/>
                <w:noProof/>
                <w:webHidden/>
                <w:sz w:val="24"/>
                <w:szCs w:val="24"/>
              </w:rPr>
              <w:instrText xml:space="preserve"> PAGEREF _Toc356916889 \h </w:instrText>
            </w:r>
            <w:r w:rsidRPr="00C87F22">
              <w:rPr>
                <w:rFonts w:ascii="Times New Roman" w:hAnsi="Times New Roman"/>
                <w:noProof/>
                <w:webHidden/>
                <w:sz w:val="24"/>
                <w:szCs w:val="24"/>
              </w:rPr>
            </w:r>
            <w:r w:rsidRPr="00C87F22">
              <w:rPr>
                <w:rFonts w:ascii="Times New Roman" w:hAnsi="Times New Roman"/>
                <w:noProof/>
                <w:webHidden/>
                <w:sz w:val="24"/>
                <w:szCs w:val="24"/>
              </w:rPr>
              <w:fldChar w:fldCharType="separate"/>
            </w:r>
            <w:r w:rsidR="00161E3A">
              <w:rPr>
                <w:rFonts w:ascii="Times New Roman" w:hAnsi="Times New Roman"/>
                <w:noProof/>
                <w:webHidden/>
                <w:sz w:val="24"/>
                <w:szCs w:val="24"/>
              </w:rPr>
              <w:t>45</w:t>
            </w:r>
            <w:r w:rsidRPr="00C87F22">
              <w:rPr>
                <w:rFonts w:ascii="Times New Roman" w:hAnsi="Times New Roman"/>
                <w:noProof/>
                <w:webHidden/>
                <w:sz w:val="24"/>
                <w:szCs w:val="24"/>
              </w:rPr>
              <w:fldChar w:fldCharType="end"/>
            </w:r>
          </w:hyperlink>
        </w:p>
        <w:p w:rsidR="00C87F22" w:rsidRPr="00C87F22" w:rsidRDefault="00A31970">
          <w:pPr>
            <w:pStyle w:val="TOC1"/>
            <w:tabs>
              <w:tab w:val="right" w:leader="dot" w:pos="9628"/>
            </w:tabs>
            <w:rPr>
              <w:rFonts w:ascii="Times New Roman" w:eastAsiaTheme="minorEastAsia" w:hAnsi="Times New Roman"/>
              <w:noProof/>
              <w:sz w:val="24"/>
              <w:szCs w:val="24"/>
              <w:lang w:eastAsia="lt-LT"/>
            </w:rPr>
          </w:pPr>
          <w:hyperlink w:anchor="_Toc356916890" w:history="1">
            <w:r w:rsidR="00C87F22" w:rsidRPr="00C87F22">
              <w:rPr>
                <w:rStyle w:val="Hyperlink"/>
                <w:rFonts w:ascii="Times New Roman" w:hAnsi="Times New Roman"/>
                <w:noProof/>
                <w:sz w:val="24"/>
                <w:szCs w:val="24"/>
              </w:rPr>
              <w:t>IŠVADOS</w:t>
            </w:r>
            <w:r w:rsidR="00C87F22" w:rsidRPr="00C87F22">
              <w:rPr>
                <w:rFonts w:ascii="Times New Roman" w:hAnsi="Times New Roman"/>
                <w:noProof/>
                <w:webHidden/>
                <w:sz w:val="24"/>
                <w:szCs w:val="24"/>
              </w:rPr>
              <w:tab/>
            </w:r>
            <w:r w:rsidRPr="00C87F22">
              <w:rPr>
                <w:rFonts w:ascii="Times New Roman" w:hAnsi="Times New Roman"/>
                <w:noProof/>
                <w:webHidden/>
                <w:sz w:val="24"/>
                <w:szCs w:val="24"/>
              </w:rPr>
              <w:fldChar w:fldCharType="begin"/>
            </w:r>
            <w:r w:rsidR="00C87F22" w:rsidRPr="00C87F22">
              <w:rPr>
                <w:rFonts w:ascii="Times New Roman" w:hAnsi="Times New Roman"/>
                <w:noProof/>
                <w:webHidden/>
                <w:sz w:val="24"/>
                <w:szCs w:val="24"/>
              </w:rPr>
              <w:instrText xml:space="preserve"> PAGEREF _Toc356916890 \h </w:instrText>
            </w:r>
            <w:r w:rsidRPr="00C87F22">
              <w:rPr>
                <w:rFonts w:ascii="Times New Roman" w:hAnsi="Times New Roman"/>
                <w:noProof/>
                <w:webHidden/>
                <w:sz w:val="24"/>
                <w:szCs w:val="24"/>
              </w:rPr>
            </w:r>
            <w:r w:rsidRPr="00C87F22">
              <w:rPr>
                <w:rFonts w:ascii="Times New Roman" w:hAnsi="Times New Roman"/>
                <w:noProof/>
                <w:webHidden/>
                <w:sz w:val="24"/>
                <w:szCs w:val="24"/>
              </w:rPr>
              <w:fldChar w:fldCharType="separate"/>
            </w:r>
            <w:r w:rsidR="00161E3A">
              <w:rPr>
                <w:rFonts w:ascii="Times New Roman" w:hAnsi="Times New Roman"/>
                <w:noProof/>
                <w:webHidden/>
                <w:sz w:val="24"/>
                <w:szCs w:val="24"/>
              </w:rPr>
              <w:t>51</w:t>
            </w:r>
            <w:r w:rsidRPr="00C87F22">
              <w:rPr>
                <w:rFonts w:ascii="Times New Roman" w:hAnsi="Times New Roman"/>
                <w:noProof/>
                <w:webHidden/>
                <w:sz w:val="24"/>
                <w:szCs w:val="24"/>
              </w:rPr>
              <w:fldChar w:fldCharType="end"/>
            </w:r>
          </w:hyperlink>
        </w:p>
        <w:p w:rsidR="00C87F22" w:rsidRPr="00C87F22" w:rsidRDefault="00A31970">
          <w:pPr>
            <w:pStyle w:val="TOC1"/>
            <w:tabs>
              <w:tab w:val="right" w:leader="dot" w:pos="9628"/>
            </w:tabs>
            <w:rPr>
              <w:rFonts w:ascii="Times New Roman" w:eastAsiaTheme="minorEastAsia" w:hAnsi="Times New Roman"/>
              <w:noProof/>
              <w:sz w:val="24"/>
              <w:szCs w:val="24"/>
              <w:lang w:eastAsia="lt-LT"/>
            </w:rPr>
          </w:pPr>
          <w:hyperlink w:anchor="_Toc356916891" w:history="1">
            <w:r w:rsidR="00C87F22" w:rsidRPr="00C87F22">
              <w:rPr>
                <w:rStyle w:val="Hyperlink"/>
                <w:rFonts w:ascii="Times New Roman" w:hAnsi="Times New Roman"/>
                <w:noProof/>
                <w:sz w:val="24"/>
                <w:szCs w:val="24"/>
              </w:rPr>
              <w:t>REKOMENDACIJOS</w:t>
            </w:r>
            <w:r w:rsidR="00C87F22" w:rsidRPr="00C87F22">
              <w:rPr>
                <w:rFonts w:ascii="Times New Roman" w:hAnsi="Times New Roman"/>
                <w:noProof/>
                <w:webHidden/>
                <w:sz w:val="24"/>
                <w:szCs w:val="24"/>
              </w:rPr>
              <w:tab/>
            </w:r>
            <w:r w:rsidRPr="00C87F22">
              <w:rPr>
                <w:rFonts w:ascii="Times New Roman" w:hAnsi="Times New Roman"/>
                <w:noProof/>
                <w:webHidden/>
                <w:sz w:val="24"/>
                <w:szCs w:val="24"/>
              </w:rPr>
              <w:fldChar w:fldCharType="begin"/>
            </w:r>
            <w:r w:rsidR="00C87F22" w:rsidRPr="00C87F22">
              <w:rPr>
                <w:rFonts w:ascii="Times New Roman" w:hAnsi="Times New Roman"/>
                <w:noProof/>
                <w:webHidden/>
                <w:sz w:val="24"/>
                <w:szCs w:val="24"/>
              </w:rPr>
              <w:instrText xml:space="preserve"> PAGEREF _Toc356916891 \h </w:instrText>
            </w:r>
            <w:r w:rsidRPr="00C87F22">
              <w:rPr>
                <w:rFonts w:ascii="Times New Roman" w:hAnsi="Times New Roman"/>
                <w:noProof/>
                <w:webHidden/>
                <w:sz w:val="24"/>
                <w:szCs w:val="24"/>
              </w:rPr>
            </w:r>
            <w:r w:rsidRPr="00C87F22">
              <w:rPr>
                <w:rFonts w:ascii="Times New Roman" w:hAnsi="Times New Roman"/>
                <w:noProof/>
                <w:webHidden/>
                <w:sz w:val="24"/>
                <w:szCs w:val="24"/>
              </w:rPr>
              <w:fldChar w:fldCharType="separate"/>
            </w:r>
            <w:r w:rsidR="00161E3A">
              <w:rPr>
                <w:rFonts w:ascii="Times New Roman" w:hAnsi="Times New Roman"/>
                <w:noProof/>
                <w:webHidden/>
                <w:sz w:val="24"/>
                <w:szCs w:val="24"/>
              </w:rPr>
              <w:t>53</w:t>
            </w:r>
            <w:r w:rsidRPr="00C87F22">
              <w:rPr>
                <w:rFonts w:ascii="Times New Roman" w:hAnsi="Times New Roman"/>
                <w:noProof/>
                <w:webHidden/>
                <w:sz w:val="24"/>
                <w:szCs w:val="24"/>
              </w:rPr>
              <w:fldChar w:fldCharType="end"/>
            </w:r>
          </w:hyperlink>
        </w:p>
        <w:p w:rsidR="00C87F22" w:rsidRPr="00C87F22" w:rsidRDefault="00A31970">
          <w:pPr>
            <w:pStyle w:val="TOC1"/>
            <w:tabs>
              <w:tab w:val="right" w:leader="dot" w:pos="9628"/>
            </w:tabs>
            <w:rPr>
              <w:rFonts w:ascii="Times New Roman" w:eastAsiaTheme="minorEastAsia" w:hAnsi="Times New Roman"/>
              <w:noProof/>
              <w:sz w:val="24"/>
              <w:szCs w:val="24"/>
              <w:lang w:eastAsia="lt-LT"/>
            </w:rPr>
          </w:pPr>
          <w:hyperlink w:anchor="_Toc356916892" w:history="1">
            <w:r w:rsidR="00C87F22" w:rsidRPr="00C87F22">
              <w:rPr>
                <w:rStyle w:val="Hyperlink"/>
                <w:rFonts w:ascii="Times New Roman" w:hAnsi="Times New Roman"/>
                <w:noProof/>
                <w:sz w:val="24"/>
                <w:szCs w:val="24"/>
              </w:rPr>
              <w:t>LITERATŪRA</w:t>
            </w:r>
            <w:r w:rsidR="00C87F22" w:rsidRPr="00C87F22">
              <w:rPr>
                <w:rFonts w:ascii="Times New Roman" w:hAnsi="Times New Roman"/>
                <w:noProof/>
                <w:webHidden/>
                <w:sz w:val="24"/>
                <w:szCs w:val="24"/>
              </w:rPr>
              <w:tab/>
            </w:r>
            <w:r w:rsidRPr="00C87F22">
              <w:rPr>
                <w:rFonts w:ascii="Times New Roman" w:hAnsi="Times New Roman"/>
                <w:noProof/>
                <w:webHidden/>
                <w:sz w:val="24"/>
                <w:szCs w:val="24"/>
              </w:rPr>
              <w:fldChar w:fldCharType="begin"/>
            </w:r>
            <w:r w:rsidR="00C87F22" w:rsidRPr="00C87F22">
              <w:rPr>
                <w:rFonts w:ascii="Times New Roman" w:hAnsi="Times New Roman"/>
                <w:noProof/>
                <w:webHidden/>
                <w:sz w:val="24"/>
                <w:szCs w:val="24"/>
              </w:rPr>
              <w:instrText xml:space="preserve"> PAGEREF _Toc356916892 \h </w:instrText>
            </w:r>
            <w:r w:rsidRPr="00C87F22">
              <w:rPr>
                <w:rFonts w:ascii="Times New Roman" w:hAnsi="Times New Roman"/>
                <w:noProof/>
                <w:webHidden/>
                <w:sz w:val="24"/>
                <w:szCs w:val="24"/>
              </w:rPr>
            </w:r>
            <w:r w:rsidRPr="00C87F22">
              <w:rPr>
                <w:rFonts w:ascii="Times New Roman" w:hAnsi="Times New Roman"/>
                <w:noProof/>
                <w:webHidden/>
                <w:sz w:val="24"/>
                <w:szCs w:val="24"/>
              </w:rPr>
              <w:fldChar w:fldCharType="separate"/>
            </w:r>
            <w:r w:rsidR="00161E3A">
              <w:rPr>
                <w:rFonts w:ascii="Times New Roman" w:hAnsi="Times New Roman"/>
                <w:noProof/>
                <w:webHidden/>
                <w:sz w:val="24"/>
                <w:szCs w:val="24"/>
              </w:rPr>
              <w:t>54</w:t>
            </w:r>
            <w:r w:rsidRPr="00C87F22">
              <w:rPr>
                <w:rFonts w:ascii="Times New Roman" w:hAnsi="Times New Roman"/>
                <w:noProof/>
                <w:webHidden/>
                <w:sz w:val="24"/>
                <w:szCs w:val="24"/>
              </w:rPr>
              <w:fldChar w:fldCharType="end"/>
            </w:r>
          </w:hyperlink>
        </w:p>
        <w:p w:rsidR="00C87F22" w:rsidRPr="00C87F22" w:rsidRDefault="00A31970">
          <w:pPr>
            <w:pStyle w:val="TOC1"/>
            <w:tabs>
              <w:tab w:val="right" w:leader="dot" w:pos="9628"/>
            </w:tabs>
            <w:rPr>
              <w:rFonts w:ascii="Times New Roman" w:eastAsiaTheme="minorEastAsia" w:hAnsi="Times New Roman"/>
              <w:noProof/>
              <w:sz w:val="24"/>
              <w:szCs w:val="24"/>
              <w:lang w:eastAsia="lt-LT"/>
            </w:rPr>
          </w:pPr>
          <w:hyperlink w:anchor="_Toc356916893" w:history="1">
            <w:r w:rsidR="00C87F22" w:rsidRPr="00C87F22">
              <w:rPr>
                <w:rStyle w:val="Hyperlink"/>
                <w:rFonts w:ascii="Times New Roman" w:hAnsi="Times New Roman"/>
                <w:noProof/>
                <w:sz w:val="24"/>
                <w:szCs w:val="24"/>
              </w:rPr>
              <w:t>PRIEDAI</w:t>
            </w:r>
            <w:r w:rsidR="00C87F22" w:rsidRPr="00C87F22">
              <w:rPr>
                <w:rFonts w:ascii="Times New Roman" w:hAnsi="Times New Roman"/>
                <w:noProof/>
                <w:webHidden/>
                <w:sz w:val="24"/>
                <w:szCs w:val="24"/>
              </w:rPr>
              <w:tab/>
            </w:r>
            <w:r w:rsidRPr="00C87F22">
              <w:rPr>
                <w:rFonts w:ascii="Times New Roman" w:hAnsi="Times New Roman"/>
                <w:noProof/>
                <w:webHidden/>
                <w:sz w:val="24"/>
                <w:szCs w:val="24"/>
              </w:rPr>
              <w:fldChar w:fldCharType="begin"/>
            </w:r>
            <w:r w:rsidR="00C87F22" w:rsidRPr="00C87F22">
              <w:rPr>
                <w:rFonts w:ascii="Times New Roman" w:hAnsi="Times New Roman"/>
                <w:noProof/>
                <w:webHidden/>
                <w:sz w:val="24"/>
                <w:szCs w:val="24"/>
              </w:rPr>
              <w:instrText xml:space="preserve"> PAGEREF _Toc356916893 \h </w:instrText>
            </w:r>
            <w:r w:rsidRPr="00C87F22">
              <w:rPr>
                <w:rFonts w:ascii="Times New Roman" w:hAnsi="Times New Roman"/>
                <w:noProof/>
                <w:webHidden/>
                <w:sz w:val="24"/>
                <w:szCs w:val="24"/>
              </w:rPr>
            </w:r>
            <w:r w:rsidRPr="00C87F22">
              <w:rPr>
                <w:rFonts w:ascii="Times New Roman" w:hAnsi="Times New Roman"/>
                <w:noProof/>
                <w:webHidden/>
                <w:sz w:val="24"/>
                <w:szCs w:val="24"/>
              </w:rPr>
              <w:fldChar w:fldCharType="separate"/>
            </w:r>
            <w:r w:rsidR="00161E3A">
              <w:rPr>
                <w:rFonts w:ascii="Times New Roman" w:hAnsi="Times New Roman"/>
                <w:noProof/>
                <w:webHidden/>
                <w:sz w:val="24"/>
                <w:szCs w:val="24"/>
              </w:rPr>
              <w:t>58</w:t>
            </w:r>
            <w:r w:rsidRPr="00C87F22">
              <w:rPr>
                <w:rFonts w:ascii="Times New Roman" w:hAnsi="Times New Roman"/>
                <w:noProof/>
                <w:webHidden/>
                <w:sz w:val="24"/>
                <w:szCs w:val="24"/>
              </w:rPr>
              <w:fldChar w:fldCharType="end"/>
            </w:r>
          </w:hyperlink>
        </w:p>
        <w:p w:rsidR="00C87F22" w:rsidRPr="00C87F22" w:rsidRDefault="00C87F22">
          <w:pPr>
            <w:pStyle w:val="TOC5"/>
            <w:rPr>
              <w:rFonts w:ascii="Times New Roman" w:eastAsiaTheme="minorEastAsia" w:hAnsi="Times New Roman"/>
              <w:noProof/>
              <w:sz w:val="24"/>
              <w:szCs w:val="24"/>
              <w:lang w:eastAsia="lt-LT"/>
            </w:rPr>
          </w:pPr>
          <w:r w:rsidRPr="00C87F22">
            <w:rPr>
              <w:rStyle w:val="Hyperlink"/>
              <w:rFonts w:ascii="Times New Roman" w:hAnsi="Times New Roman"/>
              <w:b/>
              <w:i/>
              <w:noProof/>
              <w:color w:val="000000" w:themeColor="text1"/>
              <w:sz w:val="24"/>
              <w:szCs w:val="24"/>
              <w:u w:val="none"/>
            </w:rPr>
            <w:t xml:space="preserve">1 priedas. </w:t>
          </w:r>
          <w:hyperlink w:anchor="_Toc356916894" w:history="1">
            <w:r w:rsidRPr="00C87F22">
              <w:rPr>
                <w:rStyle w:val="Hyperlink"/>
                <w:rFonts w:ascii="Times New Roman" w:hAnsi="Times New Roman"/>
                <w:noProof/>
                <w:sz w:val="24"/>
                <w:szCs w:val="24"/>
              </w:rPr>
              <w:t>Internetinių tinklapių analizės metu tyrinėti savivaldybių interneto tinklapiai</w:t>
            </w:r>
            <w:r w:rsidRPr="00C87F22">
              <w:rPr>
                <w:rFonts w:ascii="Times New Roman" w:hAnsi="Times New Roman"/>
                <w:noProof/>
                <w:webHidden/>
                <w:sz w:val="24"/>
                <w:szCs w:val="24"/>
              </w:rPr>
              <w:tab/>
            </w:r>
            <w:r w:rsidR="00A31970" w:rsidRPr="00C87F22">
              <w:rPr>
                <w:rFonts w:ascii="Times New Roman" w:hAnsi="Times New Roman"/>
                <w:noProof/>
                <w:webHidden/>
                <w:sz w:val="24"/>
                <w:szCs w:val="24"/>
              </w:rPr>
              <w:fldChar w:fldCharType="begin"/>
            </w:r>
            <w:r w:rsidRPr="00C87F22">
              <w:rPr>
                <w:rFonts w:ascii="Times New Roman" w:hAnsi="Times New Roman"/>
                <w:noProof/>
                <w:webHidden/>
                <w:sz w:val="24"/>
                <w:szCs w:val="24"/>
              </w:rPr>
              <w:instrText xml:space="preserve"> PAGEREF _Toc356916894 \h </w:instrText>
            </w:r>
            <w:r w:rsidR="00A31970" w:rsidRPr="00C87F22">
              <w:rPr>
                <w:rFonts w:ascii="Times New Roman" w:hAnsi="Times New Roman"/>
                <w:noProof/>
                <w:webHidden/>
                <w:sz w:val="24"/>
                <w:szCs w:val="24"/>
              </w:rPr>
            </w:r>
            <w:r w:rsidR="00A31970" w:rsidRPr="00C87F22">
              <w:rPr>
                <w:rFonts w:ascii="Times New Roman" w:hAnsi="Times New Roman"/>
                <w:noProof/>
                <w:webHidden/>
                <w:sz w:val="24"/>
                <w:szCs w:val="24"/>
              </w:rPr>
              <w:fldChar w:fldCharType="separate"/>
            </w:r>
            <w:r w:rsidR="00161E3A">
              <w:rPr>
                <w:rFonts w:ascii="Times New Roman" w:hAnsi="Times New Roman"/>
                <w:noProof/>
                <w:webHidden/>
                <w:sz w:val="24"/>
                <w:szCs w:val="24"/>
              </w:rPr>
              <w:t>58</w:t>
            </w:r>
            <w:r w:rsidR="00A31970" w:rsidRPr="00C87F22">
              <w:rPr>
                <w:rFonts w:ascii="Times New Roman" w:hAnsi="Times New Roman"/>
                <w:noProof/>
                <w:webHidden/>
                <w:sz w:val="24"/>
                <w:szCs w:val="24"/>
              </w:rPr>
              <w:fldChar w:fldCharType="end"/>
            </w:r>
          </w:hyperlink>
        </w:p>
        <w:p w:rsidR="00C87F22" w:rsidRPr="00C87F22" w:rsidRDefault="00C87F22">
          <w:pPr>
            <w:pStyle w:val="TOC5"/>
            <w:rPr>
              <w:rFonts w:ascii="Times New Roman" w:eastAsiaTheme="minorEastAsia" w:hAnsi="Times New Roman"/>
              <w:noProof/>
              <w:sz w:val="24"/>
              <w:szCs w:val="24"/>
              <w:lang w:eastAsia="lt-LT"/>
            </w:rPr>
          </w:pPr>
          <w:r w:rsidRPr="00C87F22">
            <w:rPr>
              <w:rStyle w:val="Hyperlink"/>
              <w:rFonts w:ascii="Times New Roman" w:hAnsi="Times New Roman"/>
              <w:b/>
              <w:i/>
              <w:noProof/>
              <w:color w:val="000000" w:themeColor="text1"/>
              <w:sz w:val="24"/>
              <w:szCs w:val="24"/>
              <w:u w:val="none"/>
            </w:rPr>
            <w:t>2 priedas.</w:t>
          </w:r>
          <w:r>
            <w:rPr>
              <w:rStyle w:val="Hyperlink"/>
              <w:rFonts w:ascii="Times New Roman" w:hAnsi="Times New Roman"/>
              <w:b/>
              <w:i/>
              <w:noProof/>
              <w:color w:val="000000" w:themeColor="text1"/>
              <w:sz w:val="24"/>
              <w:szCs w:val="24"/>
              <w:u w:val="none"/>
            </w:rPr>
            <w:t xml:space="preserve"> </w:t>
          </w:r>
          <w:hyperlink w:anchor="_Toc356916895" w:history="1">
            <w:r w:rsidRPr="00C87F22">
              <w:rPr>
                <w:rStyle w:val="Hyperlink"/>
                <w:rFonts w:ascii="Times New Roman" w:hAnsi="Times New Roman"/>
                <w:noProof/>
                <w:sz w:val="24"/>
                <w:szCs w:val="24"/>
              </w:rPr>
              <w:t>Interviu protokolas</w:t>
            </w:r>
            <w:r w:rsidRPr="00C87F22">
              <w:rPr>
                <w:rFonts w:ascii="Times New Roman" w:hAnsi="Times New Roman"/>
                <w:noProof/>
                <w:webHidden/>
                <w:sz w:val="24"/>
                <w:szCs w:val="24"/>
              </w:rPr>
              <w:tab/>
            </w:r>
            <w:r w:rsidR="00A31970" w:rsidRPr="00C87F22">
              <w:rPr>
                <w:rFonts w:ascii="Times New Roman" w:hAnsi="Times New Roman"/>
                <w:noProof/>
                <w:webHidden/>
                <w:sz w:val="24"/>
                <w:szCs w:val="24"/>
              </w:rPr>
              <w:fldChar w:fldCharType="begin"/>
            </w:r>
            <w:r w:rsidRPr="00C87F22">
              <w:rPr>
                <w:rFonts w:ascii="Times New Roman" w:hAnsi="Times New Roman"/>
                <w:noProof/>
                <w:webHidden/>
                <w:sz w:val="24"/>
                <w:szCs w:val="24"/>
              </w:rPr>
              <w:instrText xml:space="preserve"> PAGEREF _Toc356916895 \h </w:instrText>
            </w:r>
            <w:r w:rsidR="00A31970" w:rsidRPr="00C87F22">
              <w:rPr>
                <w:rFonts w:ascii="Times New Roman" w:hAnsi="Times New Roman"/>
                <w:noProof/>
                <w:webHidden/>
                <w:sz w:val="24"/>
                <w:szCs w:val="24"/>
              </w:rPr>
            </w:r>
            <w:r w:rsidR="00A31970" w:rsidRPr="00C87F22">
              <w:rPr>
                <w:rFonts w:ascii="Times New Roman" w:hAnsi="Times New Roman"/>
                <w:noProof/>
                <w:webHidden/>
                <w:sz w:val="24"/>
                <w:szCs w:val="24"/>
              </w:rPr>
              <w:fldChar w:fldCharType="separate"/>
            </w:r>
            <w:r w:rsidR="00161E3A">
              <w:rPr>
                <w:rFonts w:ascii="Times New Roman" w:hAnsi="Times New Roman"/>
                <w:noProof/>
                <w:webHidden/>
                <w:sz w:val="24"/>
                <w:szCs w:val="24"/>
              </w:rPr>
              <w:t>59</w:t>
            </w:r>
            <w:r w:rsidR="00A31970" w:rsidRPr="00C87F22">
              <w:rPr>
                <w:rFonts w:ascii="Times New Roman" w:hAnsi="Times New Roman"/>
                <w:noProof/>
                <w:webHidden/>
                <w:sz w:val="24"/>
                <w:szCs w:val="24"/>
              </w:rPr>
              <w:fldChar w:fldCharType="end"/>
            </w:r>
          </w:hyperlink>
        </w:p>
        <w:p w:rsidR="00C87F22" w:rsidRPr="00C87F22" w:rsidRDefault="00C87F22">
          <w:pPr>
            <w:pStyle w:val="TOC5"/>
            <w:rPr>
              <w:rFonts w:ascii="Times New Roman" w:eastAsiaTheme="minorEastAsia" w:hAnsi="Times New Roman"/>
              <w:noProof/>
              <w:sz w:val="24"/>
              <w:szCs w:val="24"/>
              <w:lang w:eastAsia="lt-LT"/>
            </w:rPr>
          </w:pPr>
          <w:r w:rsidRPr="00C87F22">
            <w:rPr>
              <w:rStyle w:val="Hyperlink"/>
              <w:rFonts w:ascii="Times New Roman" w:hAnsi="Times New Roman"/>
              <w:b/>
              <w:i/>
              <w:noProof/>
              <w:color w:val="000000" w:themeColor="text1"/>
              <w:sz w:val="24"/>
              <w:szCs w:val="24"/>
              <w:u w:val="none"/>
            </w:rPr>
            <w:t xml:space="preserve">3 priedas. </w:t>
          </w:r>
          <w:hyperlink w:anchor="_Toc356916896" w:history="1">
            <w:r w:rsidRPr="00C87F22">
              <w:rPr>
                <w:rStyle w:val="Hyperlink"/>
                <w:rFonts w:ascii="Times New Roman" w:hAnsi="Times New Roman"/>
                <w:noProof/>
                <w:sz w:val="24"/>
                <w:szCs w:val="24"/>
              </w:rPr>
              <w:t>Elektroninės demokratijos projekto Pasvalyje įgyvendinimo aprašas</w:t>
            </w:r>
            <w:r w:rsidRPr="00C87F22">
              <w:rPr>
                <w:rFonts w:ascii="Times New Roman" w:hAnsi="Times New Roman"/>
                <w:noProof/>
                <w:webHidden/>
                <w:sz w:val="24"/>
                <w:szCs w:val="24"/>
              </w:rPr>
              <w:tab/>
            </w:r>
            <w:r w:rsidR="00A31970" w:rsidRPr="00C87F22">
              <w:rPr>
                <w:rFonts w:ascii="Times New Roman" w:hAnsi="Times New Roman"/>
                <w:noProof/>
                <w:webHidden/>
                <w:sz w:val="24"/>
                <w:szCs w:val="24"/>
              </w:rPr>
              <w:fldChar w:fldCharType="begin"/>
            </w:r>
            <w:r w:rsidRPr="00C87F22">
              <w:rPr>
                <w:rFonts w:ascii="Times New Roman" w:hAnsi="Times New Roman"/>
                <w:noProof/>
                <w:webHidden/>
                <w:sz w:val="24"/>
                <w:szCs w:val="24"/>
              </w:rPr>
              <w:instrText xml:space="preserve"> PAGEREF _Toc356916896 \h </w:instrText>
            </w:r>
            <w:r w:rsidR="00A31970" w:rsidRPr="00C87F22">
              <w:rPr>
                <w:rFonts w:ascii="Times New Roman" w:hAnsi="Times New Roman"/>
                <w:noProof/>
                <w:webHidden/>
                <w:sz w:val="24"/>
                <w:szCs w:val="24"/>
              </w:rPr>
            </w:r>
            <w:r w:rsidR="00A31970" w:rsidRPr="00C87F22">
              <w:rPr>
                <w:rFonts w:ascii="Times New Roman" w:hAnsi="Times New Roman"/>
                <w:noProof/>
                <w:webHidden/>
                <w:sz w:val="24"/>
                <w:szCs w:val="24"/>
              </w:rPr>
              <w:fldChar w:fldCharType="separate"/>
            </w:r>
            <w:r w:rsidR="00161E3A">
              <w:rPr>
                <w:rFonts w:ascii="Times New Roman" w:hAnsi="Times New Roman"/>
                <w:noProof/>
                <w:webHidden/>
                <w:sz w:val="24"/>
                <w:szCs w:val="24"/>
              </w:rPr>
              <w:t>61</w:t>
            </w:r>
            <w:r w:rsidR="00A31970" w:rsidRPr="00C87F22">
              <w:rPr>
                <w:rFonts w:ascii="Times New Roman" w:hAnsi="Times New Roman"/>
                <w:noProof/>
                <w:webHidden/>
                <w:sz w:val="24"/>
                <w:szCs w:val="24"/>
              </w:rPr>
              <w:fldChar w:fldCharType="end"/>
            </w:r>
          </w:hyperlink>
        </w:p>
        <w:p w:rsidR="00C87F22" w:rsidRDefault="00C87F22">
          <w:pPr>
            <w:pStyle w:val="TOC5"/>
            <w:rPr>
              <w:rFonts w:asciiTheme="minorHAnsi" w:eastAsiaTheme="minorEastAsia" w:hAnsiTheme="minorHAnsi" w:cstheme="minorBidi"/>
              <w:noProof/>
              <w:lang w:eastAsia="lt-LT"/>
            </w:rPr>
          </w:pPr>
          <w:r w:rsidRPr="00C87F22">
            <w:rPr>
              <w:rStyle w:val="Hyperlink"/>
              <w:rFonts w:ascii="Times New Roman" w:hAnsi="Times New Roman"/>
              <w:b/>
              <w:i/>
              <w:noProof/>
              <w:color w:val="000000" w:themeColor="text1"/>
              <w:sz w:val="24"/>
              <w:szCs w:val="24"/>
              <w:u w:val="none"/>
            </w:rPr>
            <w:t xml:space="preserve">4 priedas. </w:t>
          </w:r>
          <w:hyperlink w:anchor="_Toc356916897" w:history="1">
            <w:r w:rsidRPr="00C87F22">
              <w:rPr>
                <w:rStyle w:val="Hyperlink"/>
                <w:rFonts w:ascii="Times New Roman" w:hAnsi="Times New Roman"/>
                <w:noProof/>
                <w:sz w:val="24"/>
                <w:szCs w:val="24"/>
                <w:lang w:val="en-GB"/>
              </w:rPr>
              <w:t>Viešieji prieigos taškai Pasvalio rajono savivaldybėje</w:t>
            </w:r>
            <w:r w:rsidRPr="00C87F22">
              <w:rPr>
                <w:rFonts w:ascii="Times New Roman" w:hAnsi="Times New Roman"/>
                <w:noProof/>
                <w:webHidden/>
                <w:sz w:val="24"/>
                <w:szCs w:val="24"/>
              </w:rPr>
              <w:tab/>
            </w:r>
            <w:r w:rsidR="00A31970" w:rsidRPr="00C87F22">
              <w:rPr>
                <w:rFonts w:ascii="Times New Roman" w:hAnsi="Times New Roman"/>
                <w:noProof/>
                <w:webHidden/>
                <w:sz w:val="24"/>
                <w:szCs w:val="24"/>
              </w:rPr>
              <w:fldChar w:fldCharType="begin"/>
            </w:r>
            <w:r w:rsidRPr="00C87F22">
              <w:rPr>
                <w:rFonts w:ascii="Times New Roman" w:hAnsi="Times New Roman"/>
                <w:noProof/>
                <w:webHidden/>
                <w:sz w:val="24"/>
                <w:szCs w:val="24"/>
              </w:rPr>
              <w:instrText xml:space="preserve"> PAGEREF _Toc356916897 \h </w:instrText>
            </w:r>
            <w:r w:rsidR="00A31970" w:rsidRPr="00C87F22">
              <w:rPr>
                <w:rFonts w:ascii="Times New Roman" w:hAnsi="Times New Roman"/>
                <w:noProof/>
                <w:webHidden/>
                <w:sz w:val="24"/>
                <w:szCs w:val="24"/>
              </w:rPr>
            </w:r>
            <w:r w:rsidR="00A31970" w:rsidRPr="00C87F22">
              <w:rPr>
                <w:rFonts w:ascii="Times New Roman" w:hAnsi="Times New Roman"/>
                <w:noProof/>
                <w:webHidden/>
                <w:sz w:val="24"/>
                <w:szCs w:val="24"/>
              </w:rPr>
              <w:fldChar w:fldCharType="separate"/>
            </w:r>
            <w:r w:rsidR="00161E3A">
              <w:rPr>
                <w:rFonts w:ascii="Times New Roman" w:hAnsi="Times New Roman"/>
                <w:noProof/>
                <w:webHidden/>
                <w:sz w:val="24"/>
                <w:szCs w:val="24"/>
              </w:rPr>
              <w:t>62</w:t>
            </w:r>
            <w:r w:rsidR="00A31970" w:rsidRPr="00C87F22">
              <w:rPr>
                <w:rFonts w:ascii="Times New Roman" w:hAnsi="Times New Roman"/>
                <w:noProof/>
                <w:webHidden/>
                <w:sz w:val="24"/>
                <w:szCs w:val="24"/>
              </w:rPr>
              <w:fldChar w:fldCharType="end"/>
            </w:r>
          </w:hyperlink>
        </w:p>
        <w:p w:rsidR="00003415" w:rsidRPr="00585DDD" w:rsidRDefault="00A31970" w:rsidP="00BB4D1E">
          <w:pPr>
            <w:spacing w:after="0" w:line="360" w:lineRule="auto"/>
            <w:rPr>
              <w:rFonts w:ascii="Times New Roman" w:hAnsi="Times New Roman"/>
              <w:color w:val="000000" w:themeColor="text1"/>
              <w:sz w:val="24"/>
              <w:szCs w:val="24"/>
            </w:rPr>
          </w:pPr>
          <w:r w:rsidRPr="000B09EF">
            <w:rPr>
              <w:rFonts w:ascii="Times New Roman" w:hAnsi="Times New Roman"/>
              <w:color w:val="000000" w:themeColor="text1"/>
              <w:sz w:val="24"/>
              <w:szCs w:val="24"/>
            </w:rPr>
            <w:fldChar w:fldCharType="end"/>
          </w:r>
        </w:p>
      </w:sdtContent>
    </w:sdt>
    <w:p w:rsidR="00D41E6A" w:rsidRDefault="00D41E6A">
      <w:pPr>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rsidR="00003415" w:rsidRPr="006B409B" w:rsidRDefault="00003415" w:rsidP="00D41E6A">
      <w:pPr>
        <w:spacing w:after="0" w:line="360" w:lineRule="auto"/>
        <w:rPr>
          <w:rFonts w:ascii="Times New Roman" w:hAnsi="Times New Roman"/>
          <w:b/>
          <w:color w:val="000000" w:themeColor="text1"/>
          <w:sz w:val="24"/>
          <w:szCs w:val="24"/>
        </w:rPr>
      </w:pPr>
    </w:p>
    <w:p w:rsidR="00003415" w:rsidRPr="006B409B" w:rsidRDefault="00003415" w:rsidP="00003415">
      <w:pPr>
        <w:spacing w:after="0" w:line="360" w:lineRule="auto"/>
        <w:jc w:val="center"/>
        <w:rPr>
          <w:rFonts w:ascii="Times New Roman" w:hAnsi="Times New Roman"/>
          <w:b/>
          <w:color w:val="000000" w:themeColor="text1"/>
          <w:sz w:val="24"/>
          <w:szCs w:val="24"/>
        </w:rPr>
      </w:pPr>
      <w:r w:rsidRPr="006B409B">
        <w:rPr>
          <w:rFonts w:ascii="Times New Roman" w:hAnsi="Times New Roman"/>
          <w:b/>
          <w:color w:val="000000" w:themeColor="text1"/>
          <w:sz w:val="24"/>
          <w:szCs w:val="24"/>
        </w:rPr>
        <w:t>LENTELĖS</w:t>
      </w:r>
    </w:p>
    <w:p w:rsidR="00003415" w:rsidRPr="006B409B" w:rsidRDefault="00003415" w:rsidP="00003415">
      <w:pPr>
        <w:spacing w:after="0" w:line="360" w:lineRule="auto"/>
        <w:jc w:val="center"/>
        <w:rPr>
          <w:rFonts w:ascii="Times New Roman" w:hAnsi="Times New Roman"/>
          <w:b/>
          <w:color w:val="000000" w:themeColor="text1"/>
          <w:sz w:val="24"/>
          <w:szCs w:val="24"/>
        </w:rPr>
      </w:pPr>
    </w:p>
    <w:p w:rsidR="00003415" w:rsidRPr="006B409B" w:rsidRDefault="00003415" w:rsidP="00003415">
      <w:pPr>
        <w:tabs>
          <w:tab w:val="left" w:pos="3544"/>
          <w:tab w:val="left" w:leader="dot" w:pos="9356"/>
        </w:tabs>
        <w:spacing w:after="0" w:line="360" w:lineRule="auto"/>
        <w:rPr>
          <w:rFonts w:ascii="Times New Roman" w:hAnsi="Times New Roman"/>
          <w:color w:val="000000" w:themeColor="text1"/>
          <w:sz w:val="24"/>
          <w:szCs w:val="24"/>
        </w:rPr>
      </w:pPr>
      <w:r w:rsidRPr="006B409B">
        <w:rPr>
          <w:rFonts w:ascii="Times New Roman" w:hAnsi="Times New Roman"/>
          <w:color w:val="000000" w:themeColor="text1"/>
          <w:sz w:val="24"/>
          <w:szCs w:val="24"/>
        </w:rPr>
        <w:t>1.1 lentelė. E. demokratijos samprata</w:t>
      </w:r>
      <w:r w:rsidRPr="006B409B">
        <w:rPr>
          <w:rFonts w:ascii="Times New Roman" w:hAnsi="Times New Roman"/>
          <w:color w:val="000000" w:themeColor="text1"/>
          <w:sz w:val="24"/>
          <w:szCs w:val="24"/>
        </w:rPr>
        <w:tab/>
        <w:t>1</w:t>
      </w:r>
      <w:r w:rsidR="00161E3A">
        <w:rPr>
          <w:rFonts w:ascii="Times New Roman" w:hAnsi="Times New Roman"/>
          <w:color w:val="000000" w:themeColor="text1"/>
          <w:sz w:val="24"/>
          <w:szCs w:val="24"/>
        </w:rPr>
        <w:t>4</w:t>
      </w:r>
    </w:p>
    <w:p w:rsidR="00003415" w:rsidRPr="006B409B" w:rsidRDefault="00003415" w:rsidP="00003415">
      <w:pPr>
        <w:tabs>
          <w:tab w:val="left" w:pos="3544"/>
          <w:tab w:val="left" w:leader="dot" w:pos="9356"/>
        </w:tabs>
        <w:spacing w:after="0" w:line="360" w:lineRule="auto"/>
        <w:rPr>
          <w:rFonts w:ascii="Times New Roman" w:hAnsi="Times New Roman"/>
          <w:color w:val="000000" w:themeColor="text1"/>
          <w:sz w:val="24"/>
          <w:szCs w:val="24"/>
        </w:rPr>
      </w:pPr>
      <w:r w:rsidRPr="006B409B">
        <w:rPr>
          <w:rFonts w:ascii="Times New Roman" w:hAnsi="Times New Roman"/>
          <w:color w:val="000000" w:themeColor="text1"/>
          <w:sz w:val="24"/>
          <w:szCs w:val="24"/>
        </w:rPr>
        <w:t>2.1 lentelė. Tyrimo instrumento sandara</w:t>
      </w:r>
      <w:r w:rsidRPr="006B409B">
        <w:rPr>
          <w:rFonts w:ascii="Times New Roman" w:hAnsi="Times New Roman"/>
          <w:color w:val="000000" w:themeColor="text1"/>
          <w:sz w:val="24"/>
          <w:szCs w:val="24"/>
        </w:rPr>
        <w:tab/>
        <w:t>3</w:t>
      </w:r>
      <w:r w:rsidR="00161E3A">
        <w:rPr>
          <w:rFonts w:ascii="Times New Roman" w:hAnsi="Times New Roman"/>
          <w:color w:val="000000" w:themeColor="text1"/>
          <w:sz w:val="24"/>
          <w:szCs w:val="24"/>
        </w:rPr>
        <w:t>5</w:t>
      </w:r>
    </w:p>
    <w:p w:rsidR="00003415" w:rsidRPr="006B409B" w:rsidRDefault="00003415" w:rsidP="00003415">
      <w:pPr>
        <w:tabs>
          <w:tab w:val="left" w:pos="3544"/>
          <w:tab w:val="left" w:leader="dot" w:pos="9356"/>
        </w:tabs>
        <w:spacing w:after="0" w:line="360" w:lineRule="auto"/>
        <w:rPr>
          <w:rFonts w:ascii="Times New Roman" w:hAnsi="Times New Roman"/>
          <w:color w:val="000000" w:themeColor="text1"/>
          <w:sz w:val="24"/>
          <w:szCs w:val="24"/>
        </w:rPr>
      </w:pPr>
      <w:r w:rsidRPr="006B409B">
        <w:rPr>
          <w:rFonts w:ascii="Times New Roman" w:hAnsi="Times New Roman"/>
          <w:color w:val="000000" w:themeColor="text1"/>
          <w:sz w:val="24"/>
          <w:szCs w:val="24"/>
        </w:rPr>
        <w:t>2.2 lentelė. Savivaldybės tinklapių analizės susisteminti rezultatai</w:t>
      </w:r>
      <w:r w:rsidRPr="006B409B">
        <w:rPr>
          <w:rFonts w:ascii="Times New Roman" w:hAnsi="Times New Roman"/>
          <w:color w:val="000000" w:themeColor="text1"/>
          <w:sz w:val="24"/>
          <w:szCs w:val="24"/>
        </w:rPr>
        <w:tab/>
        <w:t>3</w:t>
      </w:r>
      <w:r w:rsidR="00161E3A">
        <w:rPr>
          <w:rFonts w:ascii="Times New Roman" w:hAnsi="Times New Roman"/>
          <w:color w:val="000000" w:themeColor="text1"/>
          <w:sz w:val="24"/>
          <w:szCs w:val="24"/>
        </w:rPr>
        <w:t>7</w:t>
      </w:r>
    </w:p>
    <w:p w:rsidR="00003415" w:rsidRPr="006B409B" w:rsidRDefault="00003415" w:rsidP="00003415">
      <w:pPr>
        <w:tabs>
          <w:tab w:val="left" w:pos="3544"/>
          <w:tab w:val="left" w:leader="dot" w:pos="9356"/>
        </w:tabs>
        <w:spacing w:after="0" w:line="360" w:lineRule="auto"/>
        <w:rPr>
          <w:rFonts w:ascii="Times New Roman" w:hAnsi="Times New Roman"/>
          <w:color w:val="000000" w:themeColor="text1"/>
          <w:sz w:val="24"/>
          <w:szCs w:val="24"/>
        </w:rPr>
      </w:pPr>
      <w:r w:rsidRPr="006B409B">
        <w:rPr>
          <w:rFonts w:ascii="Times New Roman" w:hAnsi="Times New Roman"/>
          <w:color w:val="000000" w:themeColor="text1"/>
          <w:sz w:val="24"/>
          <w:szCs w:val="24"/>
        </w:rPr>
        <w:t>2.3 lentelė. Analizuojamų savivaldybių pateikti veiklos ir strateginiai planai</w:t>
      </w:r>
      <w:r w:rsidRPr="006B409B">
        <w:rPr>
          <w:rFonts w:ascii="Times New Roman" w:hAnsi="Times New Roman"/>
          <w:color w:val="000000" w:themeColor="text1"/>
          <w:sz w:val="24"/>
          <w:szCs w:val="24"/>
        </w:rPr>
        <w:tab/>
        <w:t>3</w:t>
      </w:r>
      <w:r w:rsidR="00161E3A">
        <w:rPr>
          <w:rFonts w:ascii="Times New Roman" w:hAnsi="Times New Roman"/>
          <w:color w:val="000000" w:themeColor="text1"/>
          <w:sz w:val="24"/>
          <w:szCs w:val="24"/>
        </w:rPr>
        <w:t>9</w:t>
      </w:r>
    </w:p>
    <w:p w:rsidR="00003415" w:rsidRPr="006B409B" w:rsidRDefault="00003415" w:rsidP="00003415">
      <w:pPr>
        <w:tabs>
          <w:tab w:val="left" w:pos="3544"/>
          <w:tab w:val="left" w:leader="dot" w:pos="9356"/>
        </w:tabs>
        <w:spacing w:after="0" w:line="360" w:lineRule="auto"/>
        <w:rPr>
          <w:rFonts w:ascii="Times New Roman" w:hAnsi="Times New Roman"/>
          <w:color w:val="000000" w:themeColor="text1"/>
          <w:sz w:val="24"/>
          <w:szCs w:val="24"/>
        </w:rPr>
      </w:pPr>
      <w:r w:rsidRPr="006B409B">
        <w:rPr>
          <w:rFonts w:ascii="Times New Roman" w:hAnsi="Times New Roman"/>
          <w:color w:val="000000" w:themeColor="text1"/>
          <w:sz w:val="24"/>
          <w:szCs w:val="24"/>
        </w:rPr>
        <w:t>2.4 lentelė. Analizuojamų savivaldybių veiklos ataskaitos</w:t>
      </w:r>
      <w:r w:rsidRPr="006B409B">
        <w:rPr>
          <w:rFonts w:ascii="Times New Roman" w:hAnsi="Times New Roman"/>
          <w:color w:val="000000" w:themeColor="text1"/>
          <w:sz w:val="24"/>
          <w:szCs w:val="24"/>
        </w:rPr>
        <w:tab/>
      </w:r>
      <w:r w:rsidR="00161E3A">
        <w:rPr>
          <w:rFonts w:ascii="Times New Roman" w:hAnsi="Times New Roman"/>
          <w:color w:val="000000" w:themeColor="text1"/>
          <w:sz w:val="24"/>
          <w:szCs w:val="24"/>
        </w:rPr>
        <w:t>40</w:t>
      </w:r>
    </w:p>
    <w:p w:rsidR="00003415" w:rsidRPr="006B409B" w:rsidRDefault="00003415" w:rsidP="00003415">
      <w:pPr>
        <w:spacing w:after="0" w:line="240" w:lineRule="auto"/>
        <w:rPr>
          <w:rFonts w:ascii="Times New Roman" w:hAnsi="Times New Roman"/>
          <w:color w:val="000000" w:themeColor="text1"/>
          <w:sz w:val="24"/>
          <w:szCs w:val="24"/>
        </w:rPr>
      </w:pPr>
      <w:r w:rsidRPr="006B409B">
        <w:rPr>
          <w:rFonts w:ascii="Times New Roman" w:hAnsi="Times New Roman"/>
          <w:color w:val="000000" w:themeColor="text1"/>
          <w:sz w:val="24"/>
          <w:szCs w:val="24"/>
        </w:rPr>
        <w:br w:type="page"/>
      </w:r>
    </w:p>
    <w:p w:rsidR="00003415" w:rsidRPr="006B409B" w:rsidRDefault="00003415" w:rsidP="00003415">
      <w:pPr>
        <w:tabs>
          <w:tab w:val="left" w:pos="3544"/>
          <w:tab w:val="left" w:leader="dot" w:pos="9356"/>
        </w:tabs>
        <w:spacing w:after="0" w:line="360" w:lineRule="auto"/>
        <w:jc w:val="center"/>
        <w:rPr>
          <w:rFonts w:ascii="Times New Roman" w:hAnsi="Times New Roman"/>
          <w:b/>
          <w:color w:val="000000" w:themeColor="text1"/>
          <w:sz w:val="24"/>
          <w:szCs w:val="24"/>
        </w:rPr>
      </w:pPr>
      <w:r w:rsidRPr="006B409B">
        <w:rPr>
          <w:rFonts w:ascii="Times New Roman" w:hAnsi="Times New Roman"/>
          <w:b/>
          <w:color w:val="000000" w:themeColor="text1"/>
          <w:sz w:val="24"/>
          <w:szCs w:val="24"/>
        </w:rPr>
        <w:lastRenderedPageBreak/>
        <w:t>PAVEIKSLAI</w:t>
      </w:r>
    </w:p>
    <w:p w:rsidR="00003415" w:rsidRPr="006B409B" w:rsidRDefault="00003415" w:rsidP="00003415">
      <w:pPr>
        <w:tabs>
          <w:tab w:val="left" w:pos="3544"/>
          <w:tab w:val="left" w:leader="dot" w:pos="9356"/>
        </w:tabs>
        <w:spacing w:after="0" w:line="360" w:lineRule="auto"/>
        <w:jc w:val="center"/>
        <w:rPr>
          <w:rFonts w:ascii="Times New Roman" w:hAnsi="Times New Roman"/>
          <w:b/>
          <w:color w:val="000000" w:themeColor="text1"/>
          <w:sz w:val="24"/>
          <w:szCs w:val="24"/>
        </w:rPr>
      </w:pPr>
    </w:p>
    <w:p w:rsidR="00003415" w:rsidRPr="006B409B" w:rsidRDefault="00003415" w:rsidP="00003415">
      <w:pPr>
        <w:tabs>
          <w:tab w:val="left" w:pos="3544"/>
          <w:tab w:val="left" w:leader="dot" w:pos="9356"/>
        </w:tabs>
        <w:spacing w:after="0" w:line="360" w:lineRule="auto"/>
        <w:rPr>
          <w:rFonts w:ascii="Times New Roman" w:hAnsi="Times New Roman"/>
          <w:color w:val="000000" w:themeColor="text1"/>
          <w:sz w:val="24"/>
          <w:szCs w:val="24"/>
        </w:rPr>
      </w:pPr>
      <w:r w:rsidRPr="006B409B">
        <w:rPr>
          <w:rFonts w:ascii="Times New Roman" w:hAnsi="Times New Roman"/>
          <w:color w:val="000000" w:themeColor="text1"/>
          <w:sz w:val="24"/>
          <w:szCs w:val="24"/>
        </w:rPr>
        <w:t>1.1 pav. E. demokratijos, e. valdžios ir e. paslaugų sąvokų ryšys</w:t>
      </w:r>
      <w:r w:rsidRPr="006B409B">
        <w:rPr>
          <w:rFonts w:ascii="Times New Roman" w:hAnsi="Times New Roman"/>
          <w:color w:val="000000" w:themeColor="text1"/>
          <w:sz w:val="24"/>
          <w:szCs w:val="24"/>
        </w:rPr>
        <w:tab/>
        <w:t>1</w:t>
      </w:r>
      <w:r w:rsidR="00161E3A">
        <w:rPr>
          <w:rFonts w:ascii="Times New Roman" w:hAnsi="Times New Roman"/>
          <w:color w:val="000000" w:themeColor="text1"/>
          <w:sz w:val="24"/>
          <w:szCs w:val="24"/>
        </w:rPr>
        <w:t>6</w:t>
      </w:r>
    </w:p>
    <w:p w:rsidR="00003415" w:rsidRPr="006B409B" w:rsidRDefault="00003415" w:rsidP="00003415">
      <w:pPr>
        <w:tabs>
          <w:tab w:val="left" w:pos="3544"/>
          <w:tab w:val="left" w:leader="dot" w:pos="9356"/>
        </w:tabs>
        <w:spacing w:after="0" w:line="360" w:lineRule="auto"/>
        <w:rPr>
          <w:rFonts w:ascii="Times New Roman" w:hAnsi="Times New Roman"/>
          <w:color w:val="000000" w:themeColor="text1"/>
          <w:sz w:val="24"/>
          <w:szCs w:val="24"/>
        </w:rPr>
      </w:pPr>
      <w:r w:rsidRPr="006B409B">
        <w:rPr>
          <w:rFonts w:ascii="Times New Roman" w:hAnsi="Times New Roman"/>
          <w:color w:val="000000" w:themeColor="text1"/>
          <w:sz w:val="24"/>
          <w:szCs w:val="24"/>
        </w:rPr>
        <w:t>1.2 pav. E. demokratijos išraiškos formos</w:t>
      </w:r>
      <w:r w:rsidRPr="006B409B">
        <w:rPr>
          <w:rFonts w:ascii="Times New Roman" w:hAnsi="Times New Roman"/>
          <w:color w:val="000000" w:themeColor="text1"/>
          <w:sz w:val="24"/>
          <w:szCs w:val="24"/>
        </w:rPr>
        <w:tab/>
        <w:t>1</w:t>
      </w:r>
      <w:r w:rsidR="00161E3A">
        <w:rPr>
          <w:rFonts w:ascii="Times New Roman" w:hAnsi="Times New Roman"/>
          <w:color w:val="000000" w:themeColor="text1"/>
          <w:sz w:val="24"/>
          <w:szCs w:val="24"/>
        </w:rPr>
        <w:t>8</w:t>
      </w:r>
    </w:p>
    <w:p w:rsidR="00003415" w:rsidRPr="006B409B" w:rsidRDefault="00003415" w:rsidP="00003415">
      <w:pPr>
        <w:tabs>
          <w:tab w:val="left" w:pos="3119"/>
          <w:tab w:val="left" w:leader="dot" w:pos="9356"/>
        </w:tabs>
        <w:spacing w:after="0" w:line="360" w:lineRule="auto"/>
        <w:rPr>
          <w:rFonts w:ascii="Times New Roman" w:hAnsi="Times New Roman"/>
          <w:color w:val="000000" w:themeColor="text1"/>
          <w:sz w:val="24"/>
          <w:szCs w:val="24"/>
        </w:rPr>
      </w:pPr>
      <w:r w:rsidRPr="006B409B">
        <w:rPr>
          <w:rFonts w:ascii="Times New Roman" w:hAnsi="Times New Roman"/>
          <w:color w:val="000000" w:themeColor="text1"/>
          <w:sz w:val="24"/>
          <w:szCs w:val="24"/>
        </w:rPr>
        <w:t>1.3 pav. E-demokratijos modelis</w:t>
      </w:r>
      <w:r w:rsidRPr="006B409B">
        <w:rPr>
          <w:rFonts w:ascii="Times New Roman" w:hAnsi="Times New Roman"/>
          <w:color w:val="000000" w:themeColor="text1"/>
          <w:sz w:val="24"/>
          <w:szCs w:val="24"/>
        </w:rPr>
        <w:tab/>
      </w:r>
      <w:r w:rsidR="00161E3A">
        <w:rPr>
          <w:rFonts w:ascii="Times New Roman" w:hAnsi="Times New Roman"/>
          <w:color w:val="000000" w:themeColor="text1"/>
          <w:sz w:val="24"/>
          <w:szCs w:val="24"/>
        </w:rPr>
        <w:t>21</w:t>
      </w:r>
    </w:p>
    <w:p w:rsidR="00003415" w:rsidRPr="006B409B" w:rsidRDefault="00003415" w:rsidP="00003415">
      <w:pPr>
        <w:spacing w:after="0" w:line="240" w:lineRule="auto"/>
        <w:rPr>
          <w:rFonts w:ascii="Times New Roman" w:hAnsi="Times New Roman"/>
          <w:color w:val="000000" w:themeColor="text1"/>
          <w:sz w:val="24"/>
          <w:szCs w:val="24"/>
        </w:rPr>
      </w:pPr>
      <w:r w:rsidRPr="006B409B">
        <w:rPr>
          <w:rFonts w:ascii="Times New Roman" w:hAnsi="Times New Roman"/>
          <w:color w:val="000000" w:themeColor="text1"/>
          <w:sz w:val="24"/>
          <w:szCs w:val="24"/>
        </w:rPr>
        <w:br w:type="page"/>
      </w:r>
    </w:p>
    <w:p w:rsidR="00003415" w:rsidRPr="00B772D9" w:rsidRDefault="00003415" w:rsidP="00003415">
      <w:pPr>
        <w:tabs>
          <w:tab w:val="left" w:pos="3119"/>
          <w:tab w:val="left" w:leader="dot" w:pos="9356"/>
        </w:tabs>
        <w:spacing w:after="0" w:line="360" w:lineRule="auto"/>
        <w:rPr>
          <w:rFonts w:ascii="Times New Roman" w:hAnsi="Times New Roman"/>
          <w:color w:val="000000" w:themeColor="text1"/>
          <w:sz w:val="24"/>
          <w:szCs w:val="24"/>
        </w:rPr>
      </w:pPr>
    </w:p>
    <w:p w:rsidR="00003415" w:rsidRPr="00791011" w:rsidRDefault="00003415" w:rsidP="00003415">
      <w:pPr>
        <w:pStyle w:val="Heading1"/>
        <w:spacing w:before="0" w:line="360" w:lineRule="auto"/>
        <w:rPr>
          <w:color w:val="000000" w:themeColor="text1"/>
        </w:rPr>
      </w:pPr>
      <w:bookmarkStart w:id="2" w:name="_Toc356916872"/>
      <w:r w:rsidRPr="00791011">
        <w:rPr>
          <w:color w:val="000000" w:themeColor="text1"/>
        </w:rPr>
        <w:t>ĮVADAS</w:t>
      </w:r>
      <w:bookmarkEnd w:id="2"/>
    </w:p>
    <w:p w:rsidR="00003415" w:rsidRPr="00791011" w:rsidRDefault="00003415" w:rsidP="00003415">
      <w:pPr>
        <w:autoSpaceDE w:val="0"/>
        <w:autoSpaceDN w:val="0"/>
        <w:adjustRightInd w:val="0"/>
        <w:spacing w:after="0" w:line="360" w:lineRule="auto"/>
        <w:jc w:val="center"/>
        <w:rPr>
          <w:rFonts w:ascii="Times New Roman" w:hAnsi="Times New Roman"/>
          <w:b/>
          <w:color w:val="000000" w:themeColor="text1"/>
          <w:sz w:val="24"/>
          <w:szCs w:val="24"/>
        </w:rPr>
      </w:pPr>
    </w:p>
    <w:p w:rsidR="00003415" w:rsidRPr="00791011" w:rsidRDefault="00003415" w:rsidP="00003415">
      <w:pPr>
        <w:autoSpaceDE w:val="0"/>
        <w:autoSpaceDN w:val="0"/>
        <w:adjustRightInd w:val="0"/>
        <w:spacing w:after="0" w:line="360" w:lineRule="auto"/>
        <w:ind w:firstLine="68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Valstybių istorijoje ta</w:t>
      </w:r>
      <w:r w:rsidR="0098396E">
        <w:rPr>
          <w:rFonts w:ascii="Times New Roman" w:hAnsi="Times New Roman"/>
          <w:color w:val="000000" w:themeColor="text1"/>
          <w:sz w:val="24"/>
          <w:szCs w:val="24"/>
        </w:rPr>
        <w:t xml:space="preserve">rp egzistuojančių valdymo formų </w:t>
      </w:r>
      <w:r w:rsidRPr="00791011">
        <w:rPr>
          <w:rFonts w:ascii="Times New Roman" w:hAnsi="Times New Roman"/>
          <w:color w:val="000000" w:themeColor="text1"/>
          <w:sz w:val="24"/>
          <w:szCs w:val="24"/>
        </w:rPr>
        <w:t xml:space="preserve"> kaip pažangiausia, daugelyj</w:t>
      </w:r>
      <w:r w:rsidR="0098396E">
        <w:rPr>
          <w:rFonts w:ascii="Times New Roman" w:hAnsi="Times New Roman"/>
          <w:color w:val="000000" w:themeColor="text1"/>
          <w:sz w:val="24"/>
          <w:szCs w:val="24"/>
        </w:rPr>
        <w:t>e šalių paplitusi ir visuomenei</w:t>
      </w:r>
      <w:r w:rsidRPr="00791011">
        <w:rPr>
          <w:rFonts w:ascii="Times New Roman" w:hAnsi="Times New Roman"/>
          <w:color w:val="000000" w:themeColor="text1"/>
          <w:sz w:val="24"/>
          <w:szCs w:val="24"/>
        </w:rPr>
        <w:t xml:space="preserve"> priimtiniausia yra demokratija. Šios valdymo formos pagrindu vadovaujasi Europos Sąjunga. A</w:t>
      </w:r>
      <w:r w:rsidR="00AD0843">
        <w:rPr>
          <w:rFonts w:ascii="Times New Roman" w:hAnsi="Times New Roman"/>
          <w:color w:val="000000" w:themeColor="text1"/>
          <w:sz w:val="24"/>
          <w:szCs w:val="24"/>
        </w:rPr>
        <w:t>not</w:t>
      </w:r>
      <w:r w:rsidRPr="00791011">
        <w:rPr>
          <w:rFonts w:ascii="Times New Roman" w:hAnsi="Times New Roman"/>
          <w:color w:val="000000" w:themeColor="text1"/>
          <w:sz w:val="24"/>
          <w:szCs w:val="24"/>
        </w:rPr>
        <w:t xml:space="preserve"> </w:t>
      </w:r>
      <w:r w:rsidR="00BD4EB7">
        <w:rPr>
          <w:rFonts w:ascii="Times New Roman" w:hAnsi="Times New Roman"/>
          <w:color w:val="000000" w:themeColor="text1"/>
          <w:sz w:val="24"/>
          <w:szCs w:val="24"/>
        </w:rPr>
        <w:t xml:space="preserve">L. </w:t>
      </w:r>
      <w:r w:rsidRPr="00791011">
        <w:rPr>
          <w:rFonts w:ascii="Times New Roman" w:hAnsi="Times New Roman"/>
          <w:color w:val="000000" w:themeColor="text1"/>
          <w:sz w:val="24"/>
          <w:szCs w:val="24"/>
        </w:rPr>
        <w:t>Siedentop</w:t>
      </w:r>
      <w:r w:rsidR="0048273F">
        <w:rPr>
          <w:rFonts w:ascii="Times New Roman" w:hAnsi="Times New Roman"/>
          <w:color w:val="000000" w:themeColor="text1"/>
          <w:sz w:val="24"/>
          <w:szCs w:val="24"/>
        </w:rPr>
        <w:t xml:space="preserve"> </w:t>
      </w:r>
      <w:r w:rsidRPr="00791011">
        <w:rPr>
          <w:rFonts w:ascii="Times New Roman" w:hAnsi="Times New Roman"/>
          <w:color w:val="000000" w:themeColor="text1"/>
          <w:sz w:val="24"/>
          <w:szCs w:val="24"/>
        </w:rPr>
        <w:t>(2000)</w:t>
      </w:r>
      <w:r w:rsidR="0048273F">
        <w:rPr>
          <w:rFonts w:ascii="Times New Roman" w:hAnsi="Times New Roman"/>
          <w:color w:val="000000" w:themeColor="text1"/>
          <w:sz w:val="24"/>
          <w:szCs w:val="24"/>
        </w:rPr>
        <w:t>,</w:t>
      </w:r>
      <w:r w:rsidRPr="00791011">
        <w:rPr>
          <w:rFonts w:ascii="Times New Roman" w:hAnsi="Times New Roman"/>
          <w:color w:val="000000" w:themeColor="text1"/>
          <w:sz w:val="24"/>
          <w:szCs w:val="24"/>
        </w:rPr>
        <w:t xml:space="preserve"> šiandien nė viena valstybė negali priklausyti Europos Sąjungai, jei ji nesilaiko demokratinių procesų. Demokratijos, kaip valdymo formos, samprata tapo neatsiejama nuo pilietinės visuomenės, nes demokratiniai procesai dažniausiai siejami su piliečių įtraukimu į valstybės valdymą. </w:t>
      </w:r>
      <w:r w:rsidRPr="00D40C2A">
        <w:rPr>
          <w:rFonts w:ascii="Times New Roman" w:hAnsi="Times New Roman"/>
          <w:color w:val="000000" w:themeColor="text1"/>
          <w:sz w:val="24"/>
          <w:szCs w:val="24"/>
        </w:rPr>
        <w:t>Visuomenės gyvenime įsigalėjusios informa</w:t>
      </w:r>
      <w:r w:rsidR="0048273F" w:rsidRPr="00D40C2A">
        <w:rPr>
          <w:rFonts w:ascii="Times New Roman" w:hAnsi="Times New Roman"/>
          <w:color w:val="000000" w:themeColor="text1"/>
          <w:sz w:val="24"/>
          <w:szCs w:val="24"/>
        </w:rPr>
        <w:t>cinės ir komun</w:t>
      </w:r>
      <w:r w:rsidRPr="00D40C2A">
        <w:rPr>
          <w:rFonts w:ascii="Times New Roman" w:hAnsi="Times New Roman"/>
          <w:color w:val="000000" w:themeColor="text1"/>
          <w:sz w:val="24"/>
          <w:szCs w:val="24"/>
        </w:rPr>
        <w:t>ikacinės technologijos paskatino ieškoti naujų demokratijos, valdžios, piliečių dalyvavimo išraiškos instrumentų</w:t>
      </w:r>
      <w:r w:rsidR="00FE5FF0">
        <w:rPr>
          <w:rFonts w:ascii="Times New Roman" w:hAnsi="Times New Roman"/>
          <w:color w:val="000000" w:themeColor="text1"/>
          <w:sz w:val="24"/>
          <w:szCs w:val="24"/>
        </w:rPr>
        <w:t xml:space="preserve"> (</w:t>
      </w:r>
      <w:r w:rsidR="00FE5FF0" w:rsidRPr="00FE5FF0">
        <w:rPr>
          <w:rFonts w:ascii="Times New Roman" w:hAnsi="Times New Roman"/>
          <w:color w:val="000000" w:themeColor="text1"/>
          <w:sz w:val="24"/>
          <w:szCs w:val="24"/>
        </w:rPr>
        <w:t>Kiškis, Kraujelytė, (2005).</w:t>
      </w:r>
      <w:r w:rsidRPr="00D40C2A">
        <w:rPr>
          <w:rFonts w:ascii="Times New Roman" w:hAnsi="Times New Roman"/>
          <w:color w:val="000000" w:themeColor="text1"/>
          <w:sz w:val="24"/>
          <w:szCs w:val="24"/>
        </w:rPr>
        <w:t xml:space="preserve"> Tuo būdu atsiradus informacinėm</w:t>
      </w:r>
      <w:r>
        <w:rPr>
          <w:rFonts w:ascii="Times New Roman" w:hAnsi="Times New Roman"/>
          <w:color w:val="000000" w:themeColor="text1"/>
          <w:sz w:val="24"/>
          <w:szCs w:val="24"/>
        </w:rPr>
        <w:t>s</w:t>
      </w:r>
      <w:r w:rsidR="00E94D9B">
        <w:rPr>
          <w:rFonts w:ascii="Times New Roman" w:hAnsi="Times New Roman"/>
          <w:color w:val="000000" w:themeColor="text1"/>
          <w:sz w:val="24"/>
          <w:szCs w:val="24"/>
        </w:rPr>
        <w:t xml:space="preserve"> ir komuni</w:t>
      </w:r>
      <w:r w:rsidRPr="00791011">
        <w:rPr>
          <w:rFonts w:ascii="Times New Roman" w:hAnsi="Times New Roman"/>
          <w:color w:val="000000" w:themeColor="text1"/>
          <w:sz w:val="24"/>
          <w:szCs w:val="24"/>
        </w:rPr>
        <w:t>kacinė</w:t>
      </w:r>
      <w:r>
        <w:rPr>
          <w:rFonts w:ascii="Times New Roman" w:hAnsi="Times New Roman"/>
          <w:color w:val="000000" w:themeColor="text1"/>
          <w:sz w:val="24"/>
          <w:szCs w:val="24"/>
        </w:rPr>
        <w:t>ms technolo</w:t>
      </w:r>
      <w:r w:rsidRPr="00791011">
        <w:rPr>
          <w:rFonts w:ascii="Times New Roman" w:hAnsi="Times New Roman"/>
          <w:color w:val="000000" w:themeColor="text1"/>
          <w:sz w:val="24"/>
          <w:szCs w:val="24"/>
        </w:rPr>
        <w:t>gijo</w:t>
      </w:r>
      <w:r>
        <w:rPr>
          <w:rFonts w:ascii="Times New Roman" w:hAnsi="Times New Roman"/>
          <w:color w:val="000000" w:themeColor="text1"/>
          <w:sz w:val="24"/>
          <w:szCs w:val="24"/>
        </w:rPr>
        <w:t>ms</w:t>
      </w:r>
      <w:r w:rsidRPr="00791011">
        <w:rPr>
          <w:rFonts w:ascii="Times New Roman" w:hAnsi="Times New Roman"/>
          <w:color w:val="000000" w:themeColor="text1"/>
          <w:sz w:val="24"/>
          <w:szCs w:val="24"/>
        </w:rPr>
        <w:t xml:space="preserve"> pradėjo  formuotis elektronin</w:t>
      </w:r>
      <w:r w:rsidR="00E94D9B">
        <w:rPr>
          <w:rFonts w:ascii="Times New Roman" w:hAnsi="Times New Roman"/>
          <w:color w:val="000000" w:themeColor="text1"/>
          <w:sz w:val="24"/>
          <w:szCs w:val="24"/>
        </w:rPr>
        <w:t>ė demokratija, kuri pasireiškia</w:t>
      </w:r>
      <w:r w:rsidRPr="00791011">
        <w:rPr>
          <w:rFonts w:ascii="Times New Roman" w:hAnsi="Times New Roman"/>
          <w:color w:val="000000" w:themeColor="text1"/>
          <w:sz w:val="24"/>
          <w:szCs w:val="24"/>
        </w:rPr>
        <w:t xml:space="preserve"> kaip viena iš demokratijos priemonių. </w:t>
      </w:r>
    </w:p>
    <w:p w:rsidR="00003415" w:rsidRPr="00791011" w:rsidRDefault="00003415" w:rsidP="00003415">
      <w:pPr>
        <w:autoSpaceDE w:val="0"/>
        <w:autoSpaceDN w:val="0"/>
        <w:adjustRightInd w:val="0"/>
        <w:spacing w:after="0" w:line="360" w:lineRule="auto"/>
        <w:ind w:firstLine="720"/>
        <w:jc w:val="both"/>
        <w:rPr>
          <w:rFonts w:ascii="Times New Roman" w:hAnsi="Times New Roman"/>
          <w:color w:val="000000" w:themeColor="text1"/>
          <w:sz w:val="24"/>
          <w:szCs w:val="24"/>
        </w:rPr>
      </w:pPr>
      <w:r w:rsidRPr="00791011">
        <w:rPr>
          <w:rFonts w:ascii="Times New Roman" w:hAnsi="Times New Roman"/>
          <w:b/>
          <w:color w:val="000000" w:themeColor="text1"/>
          <w:sz w:val="24"/>
          <w:szCs w:val="24"/>
        </w:rPr>
        <w:t xml:space="preserve">Temos aktualumas. </w:t>
      </w:r>
      <w:r w:rsidRPr="00791011">
        <w:rPr>
          <w:rFonts w:ascii="Times New Roman" w:hAnsi="Times New Roman"/>
          <w:color w:val="000000" w:themeColor="text1"/>
          <w:sz w:val="24"/>
          <w:szCs w:val="24"/>
        </w:rPr>
        <w:t>Pokyčiai šiuolaikinėje informacinėje visuomenėje, susiję  su valstybės valdymo modernizvimu, o tiksliau – su elektro</w:t>
      </w:r>
      <w:r>
        <w:rPr>
          <w:rFonts w:ascii="Times New Roman" w:hAnsi="Times New Roman"/>
          <w:color w:val="000000" w:themeColor="text1"/>
          <w:sz w:val="24"/>
          <w:szCs w:val="24"/>
        </w:rPr>
        <w:t>ninės demokratijos projektų   į</w:t>
      </w:r>
      <w:r w:rsidRPr="00791011">
        <w:rPr>
          <w:rFonts w:ascii="Times New Roman" w:hAnsi="Times New Roman"/>
          <w:color w:val="000000" w:themeColor="text1"/>
          <w:sz w:val="24"/>
          <w:szCs w:val="24"/>
        </w:rPr>
        <w:t>gyvendinimu, yra labai ryškūs.</w:t>
      </w:r>
      <w:r w:rsidR="00803413">
        <w:rPr>
          <w:rFonts w:ascii="Times New Roman" w:hAnsi="Times New Roman"/>
          <w:color w:val="000000" w:themeColor="text1"/>
          <w:sz w:val="24"/>
          <w:szCs w:val="24"/>
        </w:rPr>
        <w:t xml:space="preserve"> </w:t>
      </w:r>
      <w:r w:rsidRPr="00791011">
        <w:rPr>
          <w:rFonts w:ascii="Times New Roman" w:hAnsi="Times New Roman"/>
          <w:color w:val="000000" w:themeColor="text1"/>
          <w:sz w:val="24"/>
          <w:szCs w:val="24"/>
        </w:rPr>
        <w:t xml:space="preserve">Pirmosios elektroninės demokratijoas apraiškos stebimos jau 1970 metais. Tikros </w:t>
      </w:r>
      <w:r>
        <w:rPr>
          <w:rFonts w:ascii="Times New Roman" w:hAnsi="Times New Roman"/>
          <w:color w:val="000000" w:themeColor="text1"/>
          <w:sz w:val="24"/>
          <w:szCs w:val="24"/>
        </w:rPr>
        <w:t>elektroninės</w:t>
      </w:r>
      <w:r w:rsidRPr="00791011">
        <w:rPr>
          <w:rFonts w:ascii="Times New Roman" w:hAnsi="Times New Roman"/>
          <w:color w:val="000000" w:themeColor="text1"/>
          <w:sz w:val="24"/>
          <w:szCs w:val="24"/>
        </w:rPr>
        <w:t xml:space="preserve"> demokratijos iniciatyvos pasiro</w:t>
      </w:r>
      <w:r w:rsidR="001F313E">
        <w:rPr>
          <w:rFonts w:ascii="Times New Roman" w:hAnsi="Times New Roman"/>
          <w:color w:val="000000" w:themeColor="text1"/>
          <w:sz w:val="24"/>
          <w:szCs w:val="24"/>
        </w:rPr>
        <w:t xml:space="preserve">dė prasidėjus XXI amžiui. </w:t>
      </w:r>
      <w:r w:rsidR="001F313E" w:rsidRPr="00504C1E">
        <w:rPr>
          <w:rFonts w:ascii="Times New Roman" w:hAnsi="Times New Roman"/>
          <w:color w:val="000000" w:themeColor="text1"/>
          <w:sz w:val="24"/>
          <w:szCs w:val="24"/>
        </w:rPr>
        <w:t>Vyriau</w:t>
      </w:r>
      <w:r w:rsidRPr="00504C1E">
        <w:rPr>
          <w:rFonts w:ascii="Times New Roman" w:hAnsi="Times New Roman"/>
          <w:color w:val="000000" w:themeColor="text1"/>
          <w:sz w:val="24"/>
          <w:szCs w:val="24"/>
        </w:rPr>
        <w:t xml:space="preserve">sybės </w:t>
      </w:r>
      <w:r w:rsidR="00C24B79" w:rsidRPr="00504C1E">
        <w:rPr>
          <w:rFonts w:ascii="Times New Roman" w:hAnsi="Times New Roman"/>
          <w:color w:val="000000" w:themeColor="text1"/>
          <w:sz w:val="24"/>
          <w:szCs w:val="24"/>
        </w:rPr>
        <w:t xml:space="preserve">kaip vieną iš tiklsų </w:t>
      </w:r>
      <w:r w:rsidRPr="00504C1E">
        <w:rPr>
          <w:rFonts w:ascii="Times New Roman" w:hAnsi="Times New Roman"/>
          <w:color w:val="000000" w:themeColor="text1"/>
          <w:sz w:val="24"/>
          <w:szCs w:val="24"/>
        </w:rPr>
        <w:t>į savo programas įtraukė</w:t>
      </w:r>
      <w:r w:rsidR="00D40C2A" w:rsidRPr="00504C1E">
        <w:rPr>
          <w:rFonts w:ascii="Times New Roman" w:hAnsi="Times New Roman"/>
          <w:color w:val="000000" w:themeColor="text1"/>
          <w:sz w:val="24"/>
          <w:szCs w:val="24"/>
        </w:rPr>
        <w:t xml:space="preserve"> siekį</w:t>
      </w:r>
      <w:r w:rsidRPr="00504C1E">
        <w:rPr>
          <w:rFonts w:ascii="Times New Roman" w:hAnsi="Times New Roman"/>
          <w:color w:val="000000" w:themeColor="text1"/>
          <w:sz w:val="24"/>
          <w:szCs w:val="24"/>
        </w:rPr>
        <w:t>, kaip padidint</w:t>
      </w:r>
      <w:r w:rsidR="00D40C2A" w:rsidRPr="00504C1E">
        <w:rPr>
          <w:rFonts w:ascii="Times New Roman" w:hAnsi="Times New Roman"/>
          <w:color w:val="000000" w:themeColor="text1"/>
          <w:sz w:val="24"/>
          <w:szCs w:val="24"/>
        </w:rPr>
        <w:t>i piliečių dalyvavimą valdyme, o  tuo pačiu</w:t>
      </w:r>
      <w:r w:rsidRPr="00504C1E">
        <w:rPr>
          <w:rFonts w:ascii="Times New Roman" w:hAnsi="Times New Roman"/>
          <w:color w:val="000000" w:themeColor="text1"/>
          <w:sz w:val="24"/>
          <w:szCs w:val="24"/>
        </w:rPr>
        <w:t xml:space="preserve"> piliečiai patys pradėjo efektyviau naudotis internetu ir savarankiškai domėtis valdžia.</w:t>
      </w:r>
      <w:r w:rsidRPr="00791011">
        <w:rPr>
          <w:rFonts w:ascii="Times New Roman" w:hAnsi="Times New Roman"/>
          <w:color w:val="000000" w:themeColor="text1"/>
          <w:sz w:val="24"/>
          <w:szCs w:val="24"/>
        </w:rPr>
        <w:t xml:space="preserve"> </w:t>
      </w:r>
    </w:p>
    <w:p w:rsidR="00003415" w:rsidRPr="00791011" w:rsidRDefault="00003415" w:rsidP="00003415">
      <w:pPr>
        <w:autoSpaceDE w:val="0"/>
        <w:autoSpaceDN w:val="0"/>
        <w:adjustRightInd w:val="0"/>
        <w:spacing w:after="0" w:line="360" w:lineRule="auto"/>
        <w:ind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 xml:space="preserve"> </w:t>
      </w:r>
      <w:r w:rsidRPr="00504C1E">
        <w:rPr>
          <w:rFonts w:ascii="Times New Roman" w:hAnsi="Times New Roman"/>
          <w:color w:val="000000" w:themeColor="text1"/>
          <w:sz w:val="24"/>
          <w:szCs w:val="24"/>
        </w:rPr>
        <w:t>Lietuvoje elektroninė demokratija pradėta plėtoti visai neseniai. Lietuvai</w:t>
      </w:r>
      <w:r w:rsidRPr="00791011">
        <w:rPr>
          <w:rFonts w:ascii="Times New Roman" w:hAnsi="Times New Roman"/>
          <w:color w:val="000000" w:themeColor="text1"/>
          <w:sz w:val="24"/>
          <w:szCs w:val="24"/>
        </w:rPr>
        <w:t xml:space="preserve"> 2004 metais</w:t>
      </w:r>
      <w:r w:rsidR="00295C40">
        <w:rPr>
          <w:rFonts w:ascii="Times New Roman" w:hAnsi="Times New Roman"/>
          <w:color w:val="000000" w:themeColor="text1"/>
          <w:sz w:val="24"/>
          <w:szCs w:val="24"/>
        </w:rPr>
        <w:t>,</w:t>
      </w:r>
      <w:r w:rsidRPr="00791011">
        <w:rPr>
          <w:rFonts w:ascii="Times New Roman" w:hAnsi="Times New Roman"/>
          <w:color w:val="000000" w:themeColor="text1"/>
          <w:sz w:val="24"/>
          <w:szCs w:val="24"/>
        </w:rPr>
        <w:t xml:space="preserve"> gegužės 1 </w:t>
      </w:r>
      <w:r w:rsidR="00295C40">
        <w:rPr>
          <w:rFonts w:ascii="Times New Roman" w:hAnsi="Times New Roman"/>
          <w:color w:val="000000" w:themeColor="text1"/>
          <w:sz w:val="24"/>
          <w:szCs w:val="24"/>
        </w:rPr>
        <w:t>dieną įstojus į Europos Sąjungą</w:t>
      </w:r>
      <w:r w:rsidRPr="00791011">
        <w:rPr>
          <w:rFonts w:ascii="Times New Roman" w:hAnsi="Times New Roman"/>
          <w:color w:val="000000" w:themeColor="text1"/>
          <w:sz w:val="24"/>
          <w:szCs w:val="24"/>
        </w:rPr>
        <w:t xml:space="preserve">  vienu iš pagrindinių prioritetų tapo kurti informacinę žinių visuomenę, tobulinant valstybės </w:t>
      </w:r>
      <w:r w:rsidRPr="00504C1E">
        <w:rPr>
          <w:rFonts w:ascii="Times New Roman" w:hAnsi="Times New Roman"/>
          <w:color w:val="000000" w:themeColor="text1"/>
          <w:sz w:val="24"/>
          <w:szCs w:val="24"/>
        </w:rPr>
        <w:t>valdymą.  Elektroninės demokratijos atsira</w:t>
      </w:r>
      <w:r w:rsidR="004E24D1" w:rsidRPr="00504C1E">
        <w:rPr>
          <w:rFonts w:ascii="Times New Roman" w:hAnsi="Times New Roman"/>
          <w:color w:val="000000" w:themeColor="text1"/>
          <w:sz w:val="24"/>
          <w:szCs w:val="24"/>
        </w:rPr>
        <w:t>dimas turi didelę įtaką viešojo</w:t>
      </w:r>
      <w:r w:rsidRPr="00504C1E">
        <w:rPr>
          <w:rFonts w:ascii="Times New Roman" w:hAnsi="Times New Roman"/>
          <w:color w:val="000000" w:themeColor="text1"/>
          <w:sz w:val="24"/>
          <w:szCs w:val="24"/>
        </w:rPr>
        <w:t xml:space="preserve"> valdym</w:t>
      </w:r>
      <w:r w:rsidR="004E24D1" w:rsidRPr="00504C1E">
        <w:rPr>
          <w:rFonts w:ascii="Times New Roman" w:hAnsi="Times New Roman"/>
          <w:color w:val="000000" w:themeColor="text1"/>
          <w:sz w:val="24"/>
          <w:szCs w:val="24"/>
        </w:rPr>
        <w:t xml:space="preserve">o modernizavimui. </w:t>
      </w:r>
      <w:r w:rsidRPr="00504C1E">
        <w:rPr>
          <w:rFonts w:ascii="Times New Roman" w:hAnsi="Times New Roman"/>
          <w:color w:val="000000" w:themeColor="text1"/>
          <w:sz w:val="24"/>
          <w:szCs w:val="24"/>
        </w:rPr>
        <w:t>Šiais  pasikeitimai</w:t>
      </w:r>
      <w:r w:rsidR="00295C40" w:rsidRPr="00504C1E">
        <w:rPr>
          <w:rFonts w:ascii="Times New Roman" w:hAnsi="Times New Roman"/>
          <w:color w:val="000000" w:themeColor="text1"/>
          <w:sz w:val="24"/>
          <w:szCs w:val="24"/>
        </w:rPr>
        <w:t>s siekiama  pagrindinių tikslų:</w:t>
      </w:r>
      <w:r w:rsidRPr="00504C1E">
        <w:rPr>
          <w:rFonts w:ascii="Times New Roman" w:hAnsi="Times New Roman"/>
          <w:color w:val="000000" w:themeColor="text1"/>
          <w:sz w:val="24"/>
          <w:szCs w:val="24"/>
        </w:rPr>
        <w:t xml:space="preserve"> padaryti valdymą  skaidresnį, efektyvesnį  ir labiau  suprantamą  bei artimesnį paprastam piliečiui, o demokratinius procesus padaryti efektyvesnius, kuo labiau  įtraukiant piliečius  į  spren</w:t>
      </w:r>
      <w:r w:rsidR="00FE5FF0">
        <w:rPr>
          <w:rFonts w:ascii="Times New Roman" w:hAnsi="Times New Roman"/>
          <w:color w:val="000000" w:themeColor="text1"/>
          <w:sz w:val="24"/>
          <w:szCs w:val="24"/>
        </w:rPr>
        <w:t>dimų priė</w:t>
      </w:r>
      <w:r w:rsidRPr="00504C1E">
        <w:rPr>
          <w:rFonts w:ascii="Times New Roman" w:hAnsi="Times New Roman"/>
          <w:color w:val="000000" w:themeColor="text1"/>
          <w:sz w:val="24"/>
          <w:szCs w:val="24"/>
        </w:rPr>
        <w:t>mimo procesus.</w:t>
      </w:r>
      <w:r w:rsidRPr="00504C1E">
        <w:rPr>
          <w:color w:val="000000" w:themeColor="text1"/>
        </w:rPr>
        <w:t xml:space="preserve"> </w:t>
      </w:r>
      <w:r w:rsidRPr="00504C1E">
        <w:rPr>
          <w:rFonts w:ascii="Times New Roman" w:hAnsi="Times New Roman"/>
          <w:color w:val="000000" w:themeColor="text1"/>
          <w:sz w:val="24"/>
          <w:szCs w:val="24"/>
        </w:rPr>
        <w:t>Taigi formuojant ir įgyvendinant elektroninę</w:t>
      </w:r>
      <w:r w:rsidRPr="00791011">
        <w:rPr>
          <w:rFonts w:ascii="Times New Roman" w:hAnsi="Times New Roman"/>
          <w:color w:val="000000" w:themeColor="text1"/>
          <w:sz w:val="24"/>
          <w:szCs w:val="24"/>
        </w:rPr>
        <w:t xml:space="preserve"> demokratiją taip pat labai svarbu atsižvelgti</w:t>
      </w:r>
      <w:r w:rsidR="008B053A">
        <w:rPr>
          <w:rFonts w:ascii="Times New Roman" w:hAnsi="Times New Roman"/>
          <w:color w:val="000000" w:themeColor="text1"/>
          <w:sz w:val="24"/>
          <w:szCs w:val="24"/>
        </w:rPr>
        <w:t>,</w:t>
      </w:r>
      <w:r w:rsidRPr="00791011">
        <w:rPr>
          <w:rFonts w:ascii="Times New Roman" w:hAnsi="Times New Roman"/>
          <w:color w:val="000000" w:themeColor="text1"/>
          <w:sz w:val="24"/>
          <w:szCs w:val="24"/>
        </w:rPr>
        <w:t xml:space="preserve"> kaip informacija pasieki</w:t>
      </w:r>
      <w:r w:rsidR="008B053A">
        <w:rPr>
          <w:rFonts w:ascii="Times New Roman" w:hAnsi="Times New Roman"/>
          <w:color w:val="000000" w:themeColor="text1"/>
          <w:sz w:val="24"/>
          <w:szCs w:val="24"/>
        </w:rPr>
        <w:t>a</w:t>
      </w:r>
      <w:r w:rsidRPr="00791011">
        <w:rPr>
          <w:rFonts w:ascii="Times New Roman" w:hAnsi="Times New Roman"/>
          <w:color w:val="000000" w:themeColor="text1"/>
          <w:sz w:val="24"/>
          <w:szCs w:val="24"/>
        </w:rPr>
        <w:t>ma ir perduodama piliečiui.  Tinkamai panaudota informacija leis piliečiams daugiau sužinoti apie valdžios spre</w:t>
      </w:r>
      <w:r w:rsidR="00D40AF3">
        <w:rPr>
          <w:rFonts w:ascii="Times New Roman" w:hAnsi="Times New Roman"/>
          <w:color w:val="000000" w:themeColor="text1"/>
          <w:sz w:val="24"/>
          <w:szCs w:val="24"/>
        </w:rPr>
        <w:t>ndimus, susijusi</w:t>
      </w:r>
      <w:r w:rsidRPr="00791011">
        <w:rPr>
          <w:rFonts w:ascii="Times New Roman" w:hAnsi="Times New Roman"/>
          <w:color w:val="000000" w:themeColor="text1"/>
          <w:sz w:val="24"/>
          <w:szCs w:val="24"/>
        </w:rPr>
        <w:t xml:space="preserve">us su jų gyvenimu, bei dalyvauti juos rengiant, taip pat išsakyti ir pasidalyti nuomonėmis, dalyvauti diskusijose ir pateikti savo argumentus, kur atstumo ir laiko kliūtys to neleistų padaryti. </w:t>
      </w:r>
    </w:p>
    <w:p w:rsidR="00003415" w:rsidRPr="00791011" w:rsidRDefault="00003415" w:rsidP="00003415">
      <w:pPr>
        <w:autoSpaceDE w:val="0"/>
        <w:autoSpaceDN w:val="0"/>
        <w:adjustRightInd w:val="0"/>
        <w:spacing w:after="0" w:line="360" w:lineRule="auto"/>
        <w:ind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 xml:space="preserve">Kad būtų galima sėkmingai vystyti ir plėtoti  </w:t>
      </w:r>
      <w:r>
        <w:rPr>
          <w:rFonts w:ascii="Times New Roman" w:hAnsi="Times New Roman"/>
          <w:color w:val="000000" w:themeColor="text1"/>
          <w:sz w:val="24"/>
          <w:szCs w:val="24"/>
        </w:rPr>
        <w:t>elektroninę</w:t>
      </w:r>
      <w:r w:rsidRPr="00791011">
        <w:rPr>
          <w:rFonts w:ascii="Times New Roman" w:hAnsi="Times New Roman"/>
          <w:color w:val="000000" w:themeColor="text1"/>
          <w:sz w:val="24"/>
          <w:szCs w:val="24"/>
        </w:rPr>
        <w:t xml:space="preserve"> demokratiją</w:t>
      </w:r>
      <w:r w:rsidR="0000020F">
        <w:rPr>
          <w:rFonts w:ascii="Times New Roman" w:hAnsi="Times New Roman"/>
          <w:color w:val="000000" w:themeColor="text1"/>
          <w:sz w:val="24"/>
          <w:szCs w:val="24"/>
        </w:rPr>
        <w:t>,</w:t>
      </w:r>
      <w:r w:rsidRPr="00791011">
        <w:rPr>
          <w:rFonts w:ascii="Times New Roman" w:hAnsi="Times New Roman"/>
          <w:color w:val="000000" w:themeColor="text1"/>
          <w:sz w:val="24"/>
          <w:szCs w:val="24"/>
        </w:rPr>
        <w:t xml:space="preserve"> yra nustatyti principai bei sritys, priimti teisės aktai, reglamentuojantys </w:t>
      </w:r>
      <w:r>
        <w:rPr>
          <w:rFonts w:ascii="Times New Roman" w:hAnsi="Times New Roman"/>
          <w:color w:val="000000" w:themeColor="text1"/>
          <w:sz w:val="24"/>
          <w:szCs w:val="24"/>
        </w:rPr>
        <w:t>elektroninės</w:t>
      </w:r>
      <w:r w:rsidRPr="00791011">
        <w:rPr>
          <w:rFonts w:ascii="Times New Roman" w:hAnsi="Times New Roman"/>
          <w:color w:val="000000" w:themeColor="text1"/>
          <w:sz w:val="24"/>
          <w:szCs w:val="24"/>
        </w:rPr>
        <w:t xml:space="preserve"> demokratijos formavimą ir įgyvendinimą. Formuojant ir įgyvendinant </w:t>
      </w:r>
      <w:r>
        <w:rPr>
          <w:rFonts w:ascii="Times New Roman" w:hAnsi="Times New Roman"/>
          <w:color w:val="000000" w:themeColor="text1"/>
          <w:sz w:val="24"/>
          <w:szCs w:val="24"/>
        </w:rPr>
        <w:t>elektroninę</w:t>
      </w:r>
      <w:r w:rsidRPr="00791011">
        <w:rPr>
          <w:rFonts w:ascii="Times New Roman" w:hAnsi="Times New Roman"/>
          <w:color w:val="000000" w:themeColor="text1"/>
          <w:sz w:val="24"/>
          <w:szCs w:val="24"/>
        </w:rPr>
        <w:t xml:space="preserve"> demokratiją buvo įsteigtos ir šiuo metu veikia tokios institucijos kaip Informacinės visuomenės plėtros komitetas, Žinių visuomenės taryba prie Prezidento, Seimo Informacinės visuomenės plėtros komisija, Informacinės visuomenės plėtros </w:t>
      </w:r>
      <w:r w:rsidRPr="00791011">
        <w:rPr>
          <w:rFonts w:ascii="Times New Roman" w:hAnsi="Times New Roman"/>
          <w:color w:val="000000" w:themeColor="text1"/>
          <w:sz w:val="24"/>
          <w:szCs w:val="24"/>
        </w:rPr>
        <w:lastRenderedPageBreak/>
        <w:t>komisija. Taip pat yra priimta nemažai įstatymų</w:t>
      </w:r>
      <w:r w:rsidR="003D0970">
        <w:rPr>
          <w:rFonts w:ascii="Times New Roman" w:hAnsi="Times New Roman"/>
          <w:color w:val="000000" w:themeColor="text1"/>
          <w:sz w:val="24"/>
          <w:szCs w:val="24"/>
        </w:rPr>
        <w:t xml:space="preserve">, </w:t>
      </w:r>
      <w:r w:rsidR="003D0970" w:rsidRPr="003D0970">
        <w:rPr>
          <w:rFonts w:ascii="Times New Roman" w:hAnsi="Times New Roman"/>
          <w:color w:val="000000" w:themeColor="text1"/>
          <w:sz w:val="24"/>
          <w:szCs w:val="24"/>
        </w:rPr>
        <w:t xml:space="preserve"> </w:t>
      </w:r>
      <w:r w:rsidR="003D0970">
        <w:rPr>
          <w:rFonts w:ascii="Times New Roman" w:hAnsi="Times New Roman"/>
          <w:color w:val="000000" w:themeColor="text1"/>
          <w:sz w:val="24"/>
          <w:szCs w:val="24"/>
        </w:rPr>
        <w:t>tokių</w:t>
      </w:r>
      <w:r w:rsidR="003D0970" w:rsidRPr="00791011">
        <w:rPr>
          <w:rFonts w:ascii="Times New Roman" w:hAnsi="Times New Roman"/>
          <w:color w:val="000000" w:themeColor="text1"/>
          <w:sz w:val="24"/>
          <w:szCs w:val="24"/>
        </w:rPr>
        <w:t xml:space="preserve"> k</w:t>
      </w:r>
      <w:r w:rsidR="003D0970">
        <w:rPr>
          <w:rFonts w:ascii="Times New Roman" w:hAnsi="Times New Roman"/>
          <w:color w:val="000000" w:themeColor="text1"/>
          <w:sz w:val="24"/>
          <w:szCs w:val="24"/>
        </w:rPr>
        <w:t>aip e-parašo, e-saugumo diegimo</w:t>
      </w:r>
      <w:r w:rsidR="003D0970" w:rsidRPr="00791011">
        <w:rPr>
          <w:rFonts w:ascii="Times New Roman" w:hAnsi="Times New Roman"/>
          <w:color w:val="000000" w:themeColor="text1"/>
          <w:sz w:val="24"/>
          <w:szCs w:val="24"/>
        </w:rPr>
        <w:t>, asmens duomenų apsaugos</w:t>
      </w:r>
      <w:r w:rsidRPr="00791011">
        <w:rPr>
          <w:rFonts w:ascii="Times New Roman" w:hAnsi="Times New Roman"/>
          <w:color w:val="000000" w:themeColor="text1"/>
          <w:sz w:val="24"/>
          <w:szCs w:val="24"/>
        </w:rPr>
        <w:t xml:space="preserve">, kurie dar labiau prisidėjo prie </w:t>
      </w:r>
      <w:r>
        <w:rPr>
          <w:rFonts w:ascii="Times New Roman" w:hAnsi="Times New Roman"/>
          <w:color w:val="000000" w:themeColor="text1"/>
          <w:sz w:val="24"/>
          <w:szCs w:val="24"/>
        </w:rPr>
        <w:t>elektroninės</w:t>
      </w:r>
      <w:r w:rsidR="003D0970">
        <w:rPr>
          <w:rFonts w:ascii="Times New Roman" w:hAnsi="Times New Roman"/>
          <w:color w:val="000000" w:themeColor="text1"/>
          <w:sz w:val="24"/>
          <w:szCs w:val="24"/>
        </w:rPr>
        <w:t xml:space="preserve"> demokratijos plėtros</w:t>
      </w:r>
      <w:r w:rsidRPr="00791011">
        <w:rPr>
          <w:rFonts w:ascii="Times New Roman" w:hAnsi="Times New Roman"/>
          <w:color w:val="000000" w:themeColor="text1"/>
          <w:sz w:val="24"/>
          <w:szCs w:val="24"/>
        </w:rPr>
        <w:t xml:space="preserve">. Pagrindiniai dokumentai, reglamentuojantys e.demokratjos kūrimą, yra Lietuvos informacinės visuomenės </w:t>
      </w:r>
      <w:r>
        <w:rPr>
          <w:rFonts w:ascii="Times New Roman" w:hAnsi="Times New Roman"/>
          <w:color w:val="000000" w:themeColor="text1"/>
          <w:sz w:val="24"/>
          <w:szCs w:val="24"/>
        </w:rPr>
        <w:t xml:space="preserve">plėtros strategija </w:t>
      </w:r>
      <w:r w:rsidRPr="00791011">
        <w:rPr>
          <w:rFonts w:ascii="Times New Roman" w:hAnsi="Times New Roman"/>
          <w:color w:val="000000" w:themeColor="text1"/>
          <w:sz w:val="24"/>
          <w:szCs w:val="24"/>
        </w:rPr>
        <w:t>bei Lietuvos Respublikos Elektroninės valdžios koncepcija.</w:t>
      </w:r>
    </w:p>
    <w:p w:rsidR="00003415" w:rsidRPr="00791011" w:rsidRDefault="00003415" w:rsidP="00003415">
      <w:pPr>
        <w:autoSpaceDE w:val="0"/>
        <w:autoSpaceDN w:val="0"/>
        <w:adjustRightInd w:val="0"/>
        <w:spacing w:after="0" w:line="360" w:lineRule="auto"/>
        <w:ind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 xml:space="preserve">Tinkamai naudojamos </w:t>
      </w:r>
      <w:r w:rsidR="00E61DB6">
        <w:rPr>
          <w:rFonts w:ascii="Times New Roman" w:hAnsi="Times New Roman"/>
          <w:color w:val="000000" w:themeColor="text1"/>
          <w:sz w:val="24"/>
          <w:szCs w:val="24"/>
        </w:rPr>
        <w:t>informacinės ir komuni</w:t>
      </w:r>
      <w:r w:rsidRPr="00404D7F">
        <w:rPr>
          <w:rFonts w:ascii="Times New Roman" w:hAnsi="Times New Roman"/>
          <w:color w:val="000000" w:themeColor="text1"/>
          <w:sz w:val="24"/>
          <w:szCs w:val="24"/>
        </w:rPr>
        <w:t>kacinės technologijos</w:t>
      </w:r>
      <w:r w:rsidRPr="00791011">
        <w:rPr>
          <w:rFonts w:ascii="Times New Roman" w:hAnsi="Times New Roman"/>
          <w:color w:val="000000" w:themeColor="text1"/>
          <w:sz w:val="24"/>
          <w:szCs w:val="24"/>
        </w:rPr>
        <w:t xml:space="preserve"> tapo e</w:t>
      </w:r>
      <w:r w:rsidR="003D57C5">
        <w:rPr>
          <w:rFonts w:ascii="Times New Roman" w:hAnsi="Times New Roman"/>
          <w:color w:val="000000" w:themeColor="text1"/>
          <w:sz w:val="24"/>
          <w:szCs w:val="24"/>
        </w:rPr>
        <w:t>lektroninės demokratijos įrankiais, leidžiančiais</w:t>
      </w:r>
      <w:r w:rsidRPr="00791011">
        <w:rPr>
          <w:rFonts w:ascii="Times New Roman" w:hAnsi="Times New Roman"/>
          <w:color w:val="000000" w:themeColor="text1"/>
          <w:sz w:val="24"/>
          <w:szCs w:val="24"/>
        </w:rPr>
        <w:t xml:space="preserve"> piliečiams daugiau sužinoti apie valdžios politinių sprendimų priėmimo procesą ir dalyvauti juos rengiant. Šiems tikslams 2007–2013 m. iš Europos regioninės plėtros fondų Lietuvai buvo skirta nemaža finansinė parama, o pagal priemonę „Elektroninė demokratija: regionai“ Lietuvos savivaldybėse buvo vykdoma per 40 projektų.</w:t>
      </w:r>
      <w:r w:rsidR="00EB2DBE">
        <w:rPr>
          <w:rFonts w:ascii="Times New Roman" w:hAnsi="Times New Roman"/>
          <w:color w:val="000000" w:themeColor="text1"/>
          <w:sz w:val="24"/>
          <w:szCs w:val="24"/>
        </w:rPr>
        <w:t xml:space="preserve"> </w:t>
      </w:r>
      <w:r w:rsidRPr="00791011">
        <w:rPr>
          <w:rFonts w:ascii="Times New Roman" w:hAnsi="Times New Roman"/>
          <w:color w:val="000000" w:themeColor="text1"/>
          <w:sz w:val="24"/>
          <w:szCs w:val="24"/>
        </w:rPr>
        <w:t>E. demokratijos įgyvendinimas savivaldos istitucijose svarbus tuo, kad jis yra arčiausiai piliečių ir savivaldybė yra pagrindinis mechanizmas, sujungiantis bendruomenės poreikius ir valstybės politiką</w:t>
      </w:r>
    </w:p>
    <w:p w:rsidR="00003415" w:rsidRPr="00791011" w:rsidRDefault="00003415" w:rsidP="00003415">
      <w:pPr>
        <w:autoSpaceDE w:val="0"/>
        <w:autoSpaceDN w:val="0"/>
        <w:adjustRightInd w:val="0"/>
        <w:spacing w:after="0" w:line="360" w:lineRule="auto"/>
        <w:ind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 xml:space="preserve">Bakalauro baigiamajame darbe nagrinėjama problema gali būti išreiškiama </w:t>
      </w:r>
      <w:r w:rsidRPr="00791011">
        <w:rPr>
          <w:rFonts w:ascii="Times New Roman" w:hAnsi="Times New Roman"/>
          <w:b/>
          <w:color w:val="000000" w:themeColor="text1"/>
          <w:sz w:val="24"/>
          <w:szCs w:val="24"/>
        </w:rPr>
        <w:t>probleminiais klausimais</w:t>
      </w:r>
      <w:r w:rsidRPr="00791011">
        <w:rPr>
          <w:rFonts w:ascii="Times New Roman" w:hAnsi="Times New Roman"/>
          <w:color w:val="000000" w:themeColor="text1"/>
          <w:sz w:val="24"/>
          <w:szCs w:val="24"/>
        </w:rPr>
        <w:t xml:space="preserve">: </w:t>
      </w:r>
    </w:p>
    <w:p w:rsidR="00003415" w:rsidRPr="00791011" w:rsidRDefault="00003415" w:rsidP="00003415">
      <w:pPr>
        <w:pStyle w:val="NormalWeb"/>
        <w:numPr>
          <w:ilvl w:val="0"/>
          <w:numId w:val="1"/>
        </w:numPr>
        <w:tabs>
          <w:tab w:val="left" w:pos="567"/>
          <w:tab w:val="left" w:pos="709"/>
        </w:tabs>
        <w:spacing w:before="0" w:beforeAutospacing="0" w:after="0" w:afterAutospacing="0" w:line="360" w:lineRule="auto"/>
        <w:ind w:firstLine="680"/>
        <w:jc w:val="both"/>
        <w:rPr>
          <w:color w:val="000000" w:themeColor="text1"/>
        </w:rPr>
      </w:pPr>
      <w:r w:rsidRPr="00791011">
        <w:rPr>
          <w:color w:val="000000" w:themeColor="text1"/>
        </w:rPr>
        <w:t>Kokios e. demokratijos apraiškos yra stebimos?</w:t>
      </w:r>
    </w:p>
    <w:p w:rsidR="00003415" w:rsidRPr="00791011" w:rsidRDefault="00003415" w:rsidP="00003415">
      <w:pPr>
        <w:pStyle w:val="NormalWeb"/>
        <w:numPr>
          <w:ilvl w:val="0"/>
          <w:numId w:val="1"/>
        </w:numPr>
        <w:tabs>
          <w:tab w:val="left" w:pos="567"/>
          <w:tab w:val="left" w:pos="709"/>
        </w:tabs>
        <w:spacing w:before="0" w:beforeAutospacing="0" w:after="0" w:afterAutospacing="0" w:line="360" w:lineRule="auto"/>
        <w:ind w:firstLine="680"/>
        <w:jc w:val="both"/>
        <w:rPr>
          <w:color w:val="000000" w:themeColor="text1"/>
        </w:rPr>
      </w:pPr>
      <w:r w:rsidRPr="00791011">
        <w:rPr>
          <w:color w:val="000000" w:themeColor="text1"/>
        </w:rPr>
        <w:t>Kokias galimybes turi piliečiai naudotis e.demokratija?</w:t>
      </w:r>
    </w:p>
    <w:p w:rsidR="00003415" w:rsidRPr="00791011" w:rsidRDefault="00003415" w:rsidP="00003415">
      <w:pPr>
        <w:pStyle w:val="NormalWeb"/>
        <w:numPr>
          <w:ilvl w:val="0"/>
          <w:numId w:val="1"/>
        </w:numPr>
        <w:tabs>
          <w:tab w:val="left" w:pos="567"/>
          <w:tab w:val="left" w:pos="709"/>
        </w:tabs>
        <w:spacing w:before="0" w:beforeAutospacing="0" w:after="0" w:afterAutospacing="0" w:line="360" w:lineRule="auto"/>
        <w:ind w:firstLine="680"/>
        <w:jc w:val="both"/>
        <w:rPr>
          <w:color w:val="000000" w:themeColor="text1"/>
        </w:rPr>
      </w:pPr>
      <w:r w:rsidRPr="00791011">
        <w:rPr>
          <w:color w:val="000000" w:themeColor="text1"/>
        </w:rPr>
        <w:t>Kiokos e. demokratijos plėtotės perspektyvos Pasvalio rajono savivaldybėje?</w:t>
      </w:r>
    </w:p>
    <w:p w:rsidR="00003415" w:rsidRPr="00791011" w:rsidRDefault="00003415" w:rsidP="00003415">
      <w:pPr>
        <w:autoSpaceDE w:val="0"/>
        <w:autoSpaceDN w:val="0"/>
        <w:adjustRightInd w:val="0"/>
        <w:spacing w:after="0" w:line="360" w:lineRule="auto"/>
        <w:ind w:firstLine="720"/>
        <w:jc w:val="both"/>
        <w:rPr>
          <w:rFonts w:ascii="Times New Roman" w:hAnsi="Times New Roman"/>
          <w:color w:val="000000" w:themeColor="text1"/>
          <w:sz w:val="24"/>
          <w:szCs w:val="24"/>
        </w:rPr>
      </w:pPr>
      <w:r w:rsidRPr="00791011">
        <w:rPr>
          <w:rFonts w:ascii="Times New Roman" w:hAnsi="Times New Roman"/>
          <w:b/>
          <w:color w:val="000000" w:themeColor="text1"/>
          <w:sz w:val="24"/>
          <w:szCs w:val="24"/>
        </w:rPr>
        <w:t>Mokslinis ištirtumas.</w:t>
      </w:r>
      <w:r w:rsidRPr="00791011">
        <w:rPr>
          <w:color w:val="000000" w:themeColor="text1"/>
        </w:rPr>
        <w:t xml:space="preserve"> </w:t>
      </w:r>
      <w:r w:rsidRPr="00791011">
        <w:rPr>
          <w:rFonts w:ascii="Times New Roman" w:hAnsi="Times New Roman"/>
          <w:color w:val="000000" w:themeColor="text1"/>
          <w:sz w:val="24"/>
          <w:szCs w:val="24"/>
        </w:rPr>
        <w:t xml:space="preserve">Iki šiol Lietuvoje mažai tyrinėti klausimai apie elektroninės demokratijos įgyvendinimą. Elektroninės demokratijos klausimus analizavo I. Žilionienė (2004), M. Kiškis, A. </w:t>
      </w:r>
      <w:r w:rsidR="0050240E">
        <w:rPr>
          <w:rFonts w:ascii="Times New Roman" w:hAnsi="Times New Roman"/>
          <w:color w:val="000000" w:themeColor="text1"/>
          <w:sz w:val="24"/>
          <w:szCs w:val="24"/>
        </w:rPr>
        <w:t xml:space="preserve">Kraujelytė (2005), </w:t>
      </w:r>
      <w:r w:rsidR="00460594">
        <w:rPr>
          <w:rFonts w:ascii="Times New Roman" w:hAnsi="Times New Roman"/>
          <w:color w:val="000000" w:themeColor="text1"/>
          <w:sz w:val="24"/>
          <w:szCs w:val="24"/>
        </w:rPr>
        <w:t>V</w:t>
      </w:r>
      <w:r w:rsidR="0050240E">
        <w:rPr>
          <w:rFonts w:ascii="Times New Roman" w:hAnsi="Times New Roman"/>
          <w:color w:val="000000" w:themeColor="text1"/>
          <w:sz w:val="24"/>
          <w:szCs w:val="24"/>
        </w:rPr>
        <w:t xml:space="preserve">. Domarkas </w:t>
      </w:r>
      <w:r w:rsidRPr="00791011">
        <w:rPr>
          <w:rFonts w:ascii="Times New Roman" w:hAnsi="Times New Roman"/>
          <w:color w:val="000000" w:themeColor="text1"/>
          <w:sz w:val="24"/>
          <w:szCs w:val="24"/>
        </w:rPr>
        <w:t>(20</w:t>
      </w:r>
      <w:r w:rsidR="0050240E">
        <w:rPr>
          <w:rFonts w:ascii="Times New Roman" w:hAnsi="Times New Roman"/>
          <w:color w:val="000000" w:themeColor="text1"/>
          <w:sz w:val="24"/>
          <w:szCs w:val="24"/>
        </w:rPr>
        <w:t>10</w:t>
      </w:r>
      <w:r w:rsidRPr="00791011">
        <w:rPr>
          <w:rFonts w:ascii="Times New Roman" w:hAnsi="Times New Roman"/>
          <w:color w:val="000000" w:themeColor="text1"/>
          <w:sz w:val="24"/>
          <w:szCs w:val="24"/>
        </w:rPr>
        <w:t>), R. Dapkus (2008). Empyrinį tyrimą apie e. demokratijos plėtros perspektyvas savivaldos lygmeniu atliko R. Dapkus ir R. Kmieliauskaitė (2011)</w:t>
      </w:r>
      <w:r w:rsidR="00140D27">
        <w:rPr>
          <w:rFonts w:ascii="Times New Roman" w:hAnsi="Times New Roman"/>
          <w:color w:val="000000" w:themeColor="text1"/>
          <w:sz w:val="24"/>
          <w:szCs w:val="24"/>
        </w:rPr>
        <w:t>. Šiame tyrime buvo analizuojamo</w:t>
      </w:r>
      <w:r w:rsidRPr="00791011">
        <w:rPr>
          <w:rFonts w:ascii="Times New Roman" w:hAnsi="Times New Roman"/>
          <w:color w:val="000000" w:themeColor="text1"/>
          <w:sz w:val="24"/>
          <w:szCs w:val="24"/>
        </w:rPr>
        <w:t>s kaimiškųjų regionų gyventojų galimybės dalyvauti e. demokratijos plėtros procesuose. Tačiau šis tyrimas apėme tik kaimiškuosius regionus, atskirai neišskiriant savivaldybių.</w:t>
      </w:r>
      <w:r w:rsidRPr="00791011">
        <w:rPr>
          <w:color w:val="000000" w:themeColor="text1"/>
        </w:rPr>
        <w:t xml:space="preserve"> </w:t>
      </w:r>
      <w:r w:rsidR="00140D27">
        <w:rPr>
          <w:rFonts w:ascii="Times New Roman" w:hAnsi="Times New Roman"/>
          <w:color w:val="000000" w:themeColor="text1"/>
          <w:sz w:val="24"/>
          <w:szCs w:val="24"/>
        </w:rPr>
        <w:t>Taigi</w:t>
      </w:r>
      <w:r w:rsidRPr="00791011">
        <w:rPr>
          <w:rFonts w:ascii="Times New Roman" w:hAnsi="Times New Roman"/>
          <w:color w:val="000000" w:themeColor="text1"/>
          <w:sz w:val="24"/>
          <w:szCs w:val="24"/>
        </w:rPr>
        <w:t xml:space="preserve"> Lietuvoje pasigendama tyrimų ir straipsnių, kurie konkrečiai </w:t>
      </w:r>
      <w:r w:rsidR="00140D27" w:rsidRPr="00791011">
        <w:rPr>
          <w:rFonts w:ascii="Times New Roman" w:hAnsi="Times New Roman"/>
          <w:color w:val="000000" w:themeColor="text1"/>
          <w:sz w:val="24"/>
          <w:szCs w:val="24"/>
        </w:rPr>
        <w:t xml:space="preserve">atskleistų </w:t>
      </w:r>
      <w:r w:rsidR="00795413">
        <w:rPr>
          <w:rFonts w:ascii="Times New Roman" w:hAnsi="Times New Roman"/>
          <w:color w:val="000000" w:themeColor="text1"/>
          <w:sz w:val="24"/>
          <w:szCs w:val="24"/>
        </w:rPr>
        <w:t>e. demokratijos apraiška</w:t>
      </w:r>
      <w:r w:rsidR="009B3E15">
        <w:rPr>
          <w:rFonts w:ascii="Times New Roman" w:hAnsi="Times New Roman"/>
          <w:color w:val="000000" w:themeColor="text1"/>
          <w:sz w:val="24"/>
          <w:szCs w:val="24"/>
        </w:rPr>
        <w:t>s</w:t>
      </w:r>
      <w:r w:rsidR="00795413">
        <w:rPr>
          <w:rFonts w:ascii="Times New Roman" w:hAnsi="Times New Roman"/>
          <w:color w:val="000000" w:themeColor="text1"/>
          <w:sz w:val="24"/>
          <w:szCs w:val="24"/>
        </w:rPr>
        <w:t xml:space="preserve">, </w:t>
      </w:r>
      <w:r w:rsidRPr="00791011">
        <w:rPr>
          <w:rFonts w:ascii="Times New Roman" w:hAnsi="Times New Roman"/>
          <w:color w:val="000000" w:themeColor="text1"/>
          <w:sz w:val="24"/>
          <w:szCs w:val="24"/>
        </w:rPr>
        <w:t>jos plėtros perspektyvas</w:t>
      </w:r>
      <w:r w:rsidR="009B3E15">
        <w:rPr>
          <w:rFonts w:ascii="Times New Roman" w:hAnsi="Times New Roman"/>
          <w:color w:val="000000" w:themeColor="text1"/>
          <w:sz w:val="24"/>
          <w:szCs w:val="24"/>
        </w:rPr>
        <w:t>,</w:t>
      </w:r>
      <w:r w:rsidRPr="00791011">
        <w:rPr>
          <w:rFonts w:ascii="Times New Roman" w:hAnsi="Times New Roman"/>
          <w:color w:val="000000" w:themeColor="text1"/>
          <w:sz w:val="24"/>
          <w:szCs w:val="24"/>
        </w:rPr>
        <w:t xml:space="preserve"> </w:t>
      </w:r>
      <w:r w:rsidR="00795413" w:rsidRPr="00791011">
        <w:rPr>
          <w:rFonts w:ascii="Times New Roman" w:hAnsi="Times New Roman"/>
          <w:color w:val="000000" w:themeColor="text1"/>
          <w:sz w:val="24"/>
          <w:szCs w:val="24"/>
        </w:rPr>
        <w:t xml:space="preserve">svarbą bei esamą situaciją </w:t>
      </w:r>
      <w:r w:rsidRPr="00791011">
        <w:rPr>
          <w:rFonts w:ascii="Times New Roman" w:hAnsi="Times New Roman"/>
          <w:color w:val="000000" w:themeColor="text1"/>
          <w:sz w:val="24"/>
          <w:szCs w:val="24"/>
        </w:rPr>
        <w:t>vietos lygmeniu</w:t>
      </w:r>
      <w:r>
        <w:rPr>
          <w:rFonts w:ascii="Times New Roman" w:hAnsi="Times New Roman"/>
          <w:color w:val="000000" w:themeColor="text1"/>
          <w:sz w:val="24"/>
          <w:szCs w:val="24"/>
        </w:rPr>
        <w:t>.</w:t>
      </w:r>
    </w:p>
    <w:p w:rsidR="00003415" w:rsidRPr="00791011" w:rsidRDefault="00003415" w:rsidP="00003415">
      <w:pPr>
        <w:autoSpaceDE w:val="0"/>
        <w:autoSpaceDN w:val="0"/>
        <w:adjustRightInd w:val="0"/>
        <w:spacing w:after="0" w:line="360" w:lineRule="auto"/>
        <w:ind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 xml:space="preserve">E. demokratiją ir jos  įgyvendinimą teoriniu požiūriu plačiau nagrinėja užsienio mokslininkai: </w:t>
      </w:r>
      <w:r>
        <w:rPr>
          <w:rFonts w:ascii="Times New Roman" w:hAnsi="Times New Roman"/>
          <w:color w:val="000000" w:themeColor="text1"/>
          <w:sz w:val="24"/>
          <w:szCs w:val="24"/>
        </w:rPr>
        <w:t xml:space="preserve">A. </w:t>
      </w:r>
      <w:r w:rsidRPr="004B73F1">
        <w:rPr>
          <w:rFonts w:ascii="Times New Roman" w:hAnsi="Times New Roman"/>
          <w:color w:val="000000" w:themeColor="text1"/>
          <w:sz w:val="24"/>
          <w:szCs w:val="24"/>
        </w:rPr>
        <w:t>Brack, P. Noble (2001)</w:t>
      </w:r>
      <w:r>
        <w:rPr>
          <w:rFonts w:ascii="Times New Roman" w:hAnsi="Times New Roman"/>
          <w:color w:val="000000" w:themeColor="text1"/>
          <w:sz w:val="24"/>
          <w:szCs w:val="24"/>
        </w:rPr>
        <w:t>, J. Caldow (2004),</w:t>
      </w:r>
      <w:r w:rsidRPr="004B73F1">
        <w:rPr>
          <w:rFonts w:ascii="Times New Roman" w:hAnsi="Times New Roman"/>
          <w:color w:val="000000" w:themeColor="text1"/>
          <w:sz w:val="24"/>
          <w:szCs w:val="24"/>
        </w:rPr>
        <w:t xml:space="preserve"> </w:t>
      </w:r>
      <w:r w:rsidRPr="00791011">
        <w:rPr>
          <w:rFonts w:ascii="Times New Roman" w:hAnsi="Times New Roman"/>
          <w:color w:val="000000" w:themeColor="text1"/>
          <w:sz w:val="24"/>
          <w:szCs w:val="24"/>
        </w:rPr>
        <w:t>Steven L. Cl</w:t>
      </w:r>
      <w:r>
        <w:rPr>
          <w:rFonts w:ascii="Times New Roman" w:hAnsi="Times New Roman"/>
          <w:color w:val="000000" w:themeColor="text1"/>
          <w:sz w:val="24"/>
          <w:szCs w:val="24"/>
        </w:rPr>
        <w:t xml:space="preserve">ift (2000), J. Aidemark (2003) </w:t>
      </w:r>
      <w:r w:rsidRPr="00791011">
        <w:rPr>
          <w:rFonts w:ascii="Times New Roman" w:hAnsi="Times New Roman"/>
          <w:color w:val="000000" w:themeColor="text1"/>
          <w:sz w:val="24"/>
          <w:szCs w:val="24"/>
        </w:rPr>
        <w:t xml:space="preserve">ir kiti. </w:t>
      </w:r>
    </w:p>
    <w:p w:rsidR="00003415" w:rsidRPr="00791011" w:rsidRDefault="00003415" w:rsidP="00003415">
      <w:pPr>
        <w:pStyle w:val="NormalWeb"/>
        <w:spacing w:before="0" w:beforeAutospacing="0" w:after="0" w:afterAutospacing="0" w:line="360" w:lineRule="auto"/>
        <w:ind w:firstLine="680"/>
        <w:jc w:val="both"/>
        <w:rPr>
          <w:color w:val="000000" w:themeColor="text1"/>
        </w:rPr>
      </w:pPr>
      <w:r w:rsidRPr="00791011">
        <w:rPr>
          <w:b/>
          <w:color w:val="000000" w:themeColor="text1"/>
        </w:rPr>
        <w:t xml:space="preserve">Tyrimo objektas – </w:t>
      </w:r>
      <w:r w:rsidR="005D7C37">
        <w:rPr>
          <w:color w:val="000000" w:themeColor="text1"/>
        </w:rPr>
        <w:t>e</w:t>
      </w:r>
      <w:r w:rsidRPr="00791011">
        <w:rPr>
          <w:color w:val="000000" w:themeColor="text1"/>
        </w:rPr>
        <w:t>. demokratijos raiška ir plėtros perspektyvos Pasvalio rajono savivaldybėje.</w:t>
      </w:r>
    </w:p>
    <w:p w:rsidR="00003415" w:rsidRPr="00791011" w:rsidRDefault="00003415" w:rsidP="00003415">
      <w:pPr>
        <w:pStyle w:val="NormalWeb"/>
        <w:spacing w:before="0" w:beforeAutospacing="0" w:after="0" w:afterAutospacing="0" w:line="360" w:lineRule="auto"/>
        <w:ind w:firstLine="680"/>
        <w:jc w:val="both"/>
        <w:rPr>
          <w:color w:val="000000" w:themeColor="text1"/>
        </w:rPr>
      </w:pPr>
      <w:r w:rsidRPr="00791011">
        <w:rPr>
          <w:b/>
          <w:color w:val="000000" w:themeColor="text1"/>
        </w:rPr>
        <w:t>Tyrimo tikslas</w:t>
      </w:r>
      <w:r w:rsidRPr="00791011">
        <w:rPr>
          <w:color w:val="000000" w:themeColor="text1"/>
        </w:rPr>
        <w:t xml:space="preserve"> – ištirti e. demokratijos raišką ir plėtros galimybes Pasvalio rajono savivaldybėje. </w:t>
      </w:r>
    </w:p>
    <w:p w:rsidR="00003415" w:rsidRPr="00791011" w:rsidRDefault="00003415" w:rsidP="00003415">
      <w:pPr>
        <w:pStyle w:val="NormalWeb"/>
        <w:spacing w:before="0" w:beforeAutospacing="0" w:after="0" w:afterAutospacing="0" w:line="360" w:lineRule="auto"/>
        <w:ind w:firstLine="680"/>
        <w:jc w:val="both"/>
        <w:rPr>
          <w:b/>
          <w:color w:val="000000" w:themeColor="text1"/>
        </w:rPr>
      </w:pPr>
      <w:r w:rsidRPr="00791011">
        <w:rPr>
          <w:b/>
          <w:color w:val="000000" w:themeColor="text1"/>
        </w:rPr>
        <w:t xml:space="preserve">Tyrimo uždaviniai: </w:t>
      </w:r>
    </w:p>
    <w:p w:rsidR="00003415" w:rsidRPr="00791011" w:rsidRDefault="00003415" w:rsidP="00003415">
      <w:pPr>
        <w:pStyle w:val="NormalWeb"/>
        <w:numPr>
          <w:ilvl w:val="0"/>
          <w:numId w:val="4"/>
        </w:numPr>
        <w:spacing w:before="0" w:beforeAutospacing="0" w:after="0" w:afterAutospacing="0" w:line="360" w:lineRule="auto"/>
        <w:ind w:left="993" w:hanging="284"/>
        <w:jc w:val="both"/>
        <w:rPr>
          <w:b/>
          <w:color w:val="000000" w:themeColor="text1"/>
        </w:rPr>
      </w:pPr>
      <w:r w:rsidRPr="00791011">
        <w:rPr>
          <w:color w:val="000000" w:themeColor="text1"/>
        </w:rPr>
        <w:t>Teorinėje darbo dalyje:</w:t>
      </w:r>
    </w:p>
    <w:p w:rsidR="00003415" w:rsidRPr="00791011" w:rsidRDefault="00003415" w:rsidP="00003415">
      <w:pPr>
        <w:pStyle w:val="NormalWeb"/>
        <w:numPr>
          <w:ilvl w:val="0"/>
          <w:numId w:val="3"/>
        </w:numPr>
        <w:spacing w:before="0" w:beforeAutospacing="0" w:after="0" w:afterAutospacing="0" w:line="360" w:lineRule="auto"/>
        <w:ind w:left="1418" w:hanging="425"/>
        <w:jc w:val="both"/>
        <w:rPr>
          <w:color w:val="000000" w:themeColor="text1"/>
        </w:rPr>
      </w:pPr>
      <w:r w:rsidRPr="00791011">
        <w:rPr>
          <w:color w:val="000000" w:themeColor="text1"/>
        </w:rPr>
        <w:lastRenderedPageBreak/>
        <w:t>Atskleisti  elektroninės  demokratijos  apibrėžimo  įvair</w:t>
      </w:r>
      <w:r w:rsidR="00582725">
        <w:rPr>
          <w:color w:val="000000" w:themeColor="text1"/>
        </w:rPr>
        <w:t>ovę  ir  pristatyti  pagrindine</w:t>
      </w:r>
      <w:r w:rsidRPr="00791011">
        <w:rPr>
          <w:color w:val="000000" w:themeColor="text1"/>
        </w:rPr>
        <w:t xml:space="preserve">s </w:t>
      </w:r>
      <w:r>
        <w:rPr>
          <w:color w:val="000000" w:themeColor="text1"/>
        </w:rPr>
        <w:t>sąsajas</w:t>
      </w:r>
      <w:r w:rsidRPr="00791011">
        <w:rPr>
          <w:color w:val="000000" w:themeColor="text1"/>
        </w:rPr>
        <w:t xml:space="preserve"> tarp e. demokratijos, e. valdžios, e. paslaugų sąvokų.</w:t>
      </w:r>
    </w:p>
    <w:p w:rsidR="00003415" w:rsidRPr="00791011" w:rsidRDefault="00003415" w:rsidP="00003415">
      <w:pPr>
        <w:pStyle w:val="NormalWeb"/>
        <w:numPr>
          <w:ilvl w:val="0"/>
          <w:numId w:val="3"/>
        </w:numPr>
        <w:spacing w:before="0" w:beforeAutospacing="0" w:after="0" w:afterAutospacing="0" w:line="360" w:lineRule="auto"/>
        <w:ind w:left="1418" w:hanging="425"/>
        <w:jc w:val="both"/>
        <w:rPr>
          <w:color w:val="000000" w:themeColor="text1"/>
        </w:rPr>
      </w:pPr>
      <w:r w:rsidRPr="00791011">
        <w:rPr>
          <w:color w:val="000000" w:themeColor="text1"/>
        </w:rPr>
        <w:t xml:space="preserve">Apžvelgti </w:t>
      </w:r>
      <w:r>
        <w:rPr>
          <w:color w:val="000000" w:themeColor="text1"/>
        </w:rPr>
        <w:t xml:space="preserve">elektroninės demokratijos priemonių įvairovę bei </w:t>
      </w:r>
      <w:r w:rsidR="0001722E">
        <w:rPr>
          <w:color w:val="000000" w:themeColor="text1"/>
        </w:rPr>
        <w:t>elektroninę demokratiją</w:t>
      </w:r>
      <w:r w:rsidRPr="00791011">
        <w:rPr>
          <w:color w:val="000000" w:themeColor="text1"/>
        </w:rPr>
        <w:t xml:space="preserve"> kaip vieną iš naujojo viešojo valdymo elementų.</w:t>
      </w:r>
    </w:p>
    <w:p w:rsidR="00003415" w:rsidRPr="00791011" w:rsidRDefault="00003415" w:rsidP="00003415">
      <w:pPr>
        <w:pStyle w:val="NormalWeb"/>
        <w:numPr>
          <w:ilvl w:val="0"/>
          <w:numId w:val="3"/>
        </w:numPr>
        <w:spacing w:before="0" w:beforeAutospacing="0" w:after="0" w:afterAutospacing="0" w:line="360" w:lineRule="auto"/>
        <w:ind w:left="1418" w:hanging="425"/>
        <w:jc w:val="both"/>
        <w:rPr>
          <w:color w:val="000000" w:themeColor="text1"/>
        </w:rPr>
      </w:pPr>
      <w:r w:rsidRPr="00791011">
        <w:rPr>
          <w:color w:val="000000" w:themeColor="text1"/>
        </w:rPr>
        <w:t>Aprašyti elektroninės demokratijos pagrin</w:t>
      </w:r>
      <w:r w:rsidR="00F734D5">
        <w:rPr>
          <w:color w:val="000000" w:themeColor="text1"/>
        </w:rPr>
        <w:t>dines tendencijas Lietuvoje ir p</w:t>
      </w:r>
      <w:r w:rsidRPr="00791011">
        <w:rPr>
          <w:color w:val="000000" w:themeColor="text1"/>
        </w:rPr>
        <w:t>asaulyje.</w:t>
      </w:r>
    </w:p>
    <w:p w:rsidR="00003415" w:rsidRPr="00791011" w:rsidRDefault="00003415" w:rsidP="00003415">
      <w:pPr>
        <w:pStyle w:val="NormalWeb"/>
        <w:numPr>
          <w:ilvl w:val="0"/>
          <w:numId w:val="4"/>
        </w:numPr>
        <w:spacing w:before="0" w:beforeAutospacing="0" w:after="0" w:afterAutospacing="0" w:line="360" w:lineRule="auto"/>
        <w:ind w:left="993" w:hanging="284"/>
        <w:jc w:val="both"/>
        <w:rPr>
          <w:color w:val="000000" w:themeColor="text1"/>
        </w:rPr>
      </w:pPr>
      <w:r w:rsidRPr="00791011">
        <w:rPr>
          <w:color w:val="000000" w:themeColor="text1"/>
        </w:rPr>
        <w:t>Empirinio tyrimo dalyje:</w:t>
      </w:r>
    </w:p>
    <w:p w:rsidR="00003415" w:rsidRPr="00791011" w:rsidRDefault="00003415" w:rsidP="00003415">
      <w:pPr>
        <w:pStyle w:val="NormalWeb"/>
        <w:numPr>
          <w:ilvl w:val="0"/>
          <w:numId w:val="5"/>
        </w:numPr>
        <w:spacing w:before="0" w:beforeAutospacing="0" w:after="0" w:afterAutospacing="0" w:line="360" w:lineRule="auto"/>
        <w:jc w:val="both"/>
        <w:rPr>
          <w:color w:val="000000" w:themeColor="text1"/>
        </w:rPr>
      </w:pPr>
      <w:r w:rsidRPr="00791011">
        <w:rPr>
          <w:color w:val="000000" w:themeColor="text1"/>
        </w:rPr>
        <w:t xml:space="preserve">Įvertinti elektroninės demokratijos </w:t>
      </w:r>
      <w:r w:rsidR="0001722E" w:rsidRPr="00791011">
        <w:rPr>
          <w:color w:val="000000" w:themeColor="text1"/>
        </w:rPr>
        <w:t xml:space="preserve">esamą situaciją </w:t>
      </w:r>
      <w:r w:rsidRPr="00791011">
        <w:rPr>
          <w:color w:val="000000" w:themeColor="text1"/>
        </w:rPr>
        <w:t>Pasvalio rajono savivaldybėje.</w:t>
      </w:r>
    </w:p>
    <w:p w:rsidR="00003415" w:rsidRPr="00791011" w:rsidRDefault="00003415" w:rsidP="00003415">
      <w:pPr>
        <w:pStyle w:val="NormalWeb"/>
        <w:numPr>
          <w:ilvl w:val="0"/>
          <w:numId w:val="5"/>
        </w:numPr>
        <w:spacing w:before="0" w:beforeAutospacing="0" w:after="0" w:afterAutospacing="0" w:line="360" w:lineRule="auto"/>
        <w:jc w:val="both"/>
        <w:rPr>
          <w:color w:val="000000" w:themeColor="text1"/>
        </w:rPr>
      </w:pPr>
      <w:r w:rsidRPr="00791011">
        <w:rPr>
          <w:color w:val="000000" w:themeColor="text1"/>
        </w:rPr>
        <w:t>Nu</w:t>
      </w:r>
      <w:r w:rsidR="00F56BF2">
        <w:rPr>
          <w:color w:val="000000" w:themeColor="text1"/>
        </w:rPr>
        <w:t>statyti elektroninės demokratijos priemonių panaudojimo galimybes Pasvalio rajono savivaldybėje.</w:t>
      </w:r>
    </w:p>
    <w:p w:rsidR="00003415" w:rsidRPr="00791011" w:rsidRDefault="00003415" w:rsidP="00003415">
      <w:pPr>
        <w:pStyle w:val="NormalWeb"/>
        <w:numPr>
          <w:ilvl w:val="0"/>
          <w:numId w:val="5"/>
        </w:numPr>
        <w:spacing w:before="0" w:beforeAutospacing="0" w:after="0" w:afterAutospacing="0" w:line="360" w:lineRule="auto"/>
        <w:jc w:val="both"/>
        <w:rPr>
          <w:color w:val="000000" w:themeColor="text1"/>
        </w:rPr>
      </w:pPr>
      <w:r w:rsidRPr="00791011">
        <w:rPr>
          <w:color w:val="000000" w:themeColor="text1"/>
        </w:rPr>
        <w:t xml:space="preserve">Pateikti pasiūlymus dėl elektroninės demokratijos </w:t>
      </w:r>
      <w:r w:rsidR="005F4F8B">
        <w:rPr>
          <w:color w:val="000000" w:themeColor="text1"/>
        </w:rPr>
        <w:t>plėtros gerinimo</w:t>
      </w:r>
      <w:r w:rsidR="005F4F8B" w:rsidRPr="00791011">
        <w:rPr>
          <w:color w:val="000000" w:themeColor="text1"/>
        </w:rPr>
        <w:t xml:space="preserve"> </w:t>
      </w:r>
      <w:r w:rsidRPr="00791011">
        <w:rPr>
          <w:color w:val="000000" w:themeColor="text1"/>
        </w:rPr>
        <w:t>Pasvalio rajono savivaldyb</w:t>
      </w:r>
      <w:r w:rsidR="005F4F8B">
        <w:rPr>
          <w:color w:val="000000" w:themeColor="text1"/>
        </w:rPr>
        <w:t>ėje</w:t>
      </w:r>
      <w:r w:rsidRPr="00791011">
        <w:rPr>
          <w:color w:val="000000" w:themeColor="text1"/>
        </w:rPr>
        <w:t>.</w:t>
      </w:r>
    </w:p>
    <w:p w:rsidR="00003415" w:rsidRPr="00791011" w:rsidRDefault="00003415" w:rsidP="00003415">
      <w:pPr>
        <w:pStyle w:val="NormalWeb"/>
        <w:spacing w:before="0" w:beforeAutospacing="0" w:after="0" w:afterAutospacing="0" w:line="360" w:lineRule="auto"/>
        <w:ind w:firstLine="680"/>
        <w:jc w:val="both"/>
        <w:rPr>
          <w:color w:val="000000" w:themeColor="text1"/>
        </w:rPr>
      </w:pPr>
      <w:r w:rsidRPr="00791011">
        <w:rPr>
          <w:b/>
          <w:color w:val="000000" w:themeColor="text1"/>
        </w:rPr>
        <w:t>Tyrimo metodologija</w:t>
      </w:r>
      <w:r w:rsidRPr="00791011">
        <w:rPr>
          <w:color w:val="000000" w:themeColor="text1"/>
        </w:rPr>
        <w:t>. Siekiant išnagrinėti e. demokratijos raišką ir plėtros perspektyvas Pasvalio rajono savivaldybėje buvo pasirinktas kokybinis tyrimo metodas. Kokybinis tyrimas buvo  planuojam</w:t>
      </w:r>
      <w:r w:rsidR="0034516C">
        <w:rPr>
          <w:color w:val="000000" w:themeColor="text1"/>
        </w:rPr>
        <w:t>a</w:t>
      </w:r>
      <w:r w:rsidRPr="00791011">
        <w:rPr>
          <w:color w:val="000000" w:themeColor="text1"/>
        </w:rPr>
        <w:t>s ir atliekamas remiantis metodologiniais reikalavimais pateiktais B. Bitino, L. Rupšienės, V. Žydžiūnaitės (2008) ir K. Kardelio (2007). Kokybinis tyrimas yra sistemingas, nestruktūrizuotas atvejo ar individų grupės, situacijos ar įvykio tyrimas</w:t>
      </w:r>
      <w:r w:rsidR="0034516C">
        <w:rPr>
          <w:color w:val="000000" w:themeColor="text1"/>
        </w:rPr>
        <w:t>,</w:t>
      </w:r>
      <w:r w:rsidRPr="00791011">
        <w:rPr>
          <w:color w:val="000000" w:themeColor="text1"/>
        </w:rPr>
        <w:t xml:space="preserve"> vykstantis natūralioje aplinkoje, sie</w:t>
      </w:r>
      <w:r w:rsidR="0034516C">
        <w:rPr>
          <w:color w:val="000000" w:themeColor="text1"/>
        </w:rPr>
        <w:t>kiant suprasti tiriamuosius rei</w:t>
      </w:r>
      <w:r w:rsidRPr="00791011">
        <w:rPr>
          <w:color w:val="000000" w:themeColor="text1"/>
        </w:rPr>
        <w:t>škinius bei pateikti interpretacinį jų paaiškinimą (Kardelis, 2007).</w:t>
      </w:r>
    </w:p>
    <w:p w:rsidR="00003415" w:rsidRPr="00791011" w:rsidRDefault="00003415" w:rsidP="00003415">
      <w:pPr>
        <w:pStyle w:val="NormalWeb"/>
        <w:spacing w:before="0" w:beforeAutospacing="0" w:after="0" w:afterAutospacing="0" w:line="360" w:lineRule="auto"/>
        <w:ind w:firstLine="680"/>
        <w:jc w:val="both"/>
        <w:rPr>
          <w:color w:val="000000" w:themeColor="text1"/>
        </w:rPr>
      </w:pPr>
      <w:r w:rsidRPr="00791011">
        <w:rPr>
          <w:b/>
          <w:color w:val="000000" w:themeColor="text1"/>
        </w:rPr>
        <w:t>Tyrimo metodai</w:t>
      </w:r>
      <w:r w:rsidRPr="00791011">
        <w:rPr>
          <w:color w:val="000000" w:themeColor="text1"/>
        </w:rPr>
        <w:t>:</w:t>
      </w:r>
    </w:p>
    <w:p w:rsidR="00003415" w:rsidRPr="00791011" w:rsidRDefault="00003415" w:rsidP="00003415">
      <w:pPr>
        <w:pStyle w:val="NormalWeb"/>
        <w:numPr>
          <w:ilvl w:val="0"/>
          <w:numId w:val="6"/>
        </w:numPr>
        <w:spacing w:before="0" w:beforeAutospacing="0" w:after="0" w:afterAutospacing="0" w:line="360" w:lineRule="auto"/>
        <w:jc w:val="both"/>
        <w:rPr>
          <w:color w:val="000000" w:themeColor="text1"/>
        </w:rPr>
      </w:pPr>
      <w:r w:rsidRPr="00791011">
        <w:rPr>
          <w:b/>
          <w:color w:val="000000" w:themeColor="text1"/>
        </w:rPr>
        <w:t>Mokslinės  literatūros  analizė</w:t>
      </w:r>
      <w:r w:rsidRPr="00791011">
        <w:rPr>
          <w:b/>
          <w:bCs/>
          <w:color w:val="000000" w:themeColor="text1"/>
        </w:rPr>
        <w:t xml:space="preserve"> ir sisteminimas</w:t>
      </w:r>
      <w:r w:rsidRPr="00791011">
        <w:rPr>
          <w:color w:val="000000" w:themeColor="text1"/>
        </w:rPr>
        <w:t xml:space="preserve">  leido  atskleisti  Lietuvos  ir  užsienio mokslininkų požiūrį į elektroninės demokratijos sampratą, jo</w:t>
      </w:r>
      <w:r>
        <w:rPr>
          <w:color w:val="000000" w:themeColor="text1"/>
        </w:rPr>
        <w:t>s</w:t>
      </w:r>
      <w:r w:rsidRPr="00791011">
        <w:rPr>
          <w:color w:val="000000" w:themeColor="text1"/>
        </w:rPr>
        <w:t xml:space="preserve"> įgyvendinimą ir plėtrą;</w:t>
      </w:r>
    </w:p>
    <w:p w:rsidR="00003415" w:rsidRPr="00791011" w:rsidRDefault="00003415" w:rsidP="00003415">
      <w:pPr>
        <w:pStyle w:val="NormalWeb"/>
        <w:numPr>
          <w:ilvl w:val="0"/>
          <w:numId w:val="6"/>
        </w:numPr>
        <w:spacing w:before="0" w:beforeAutospacing="0" w:after="0" w:afterAutospacing="0" w:line="360" w:lineRule="auto"/>
        <w:jc w:val="both"/>
        <w:rPr>
          <w:color w:val="000000" w:themeColor="text1"/>
        </w:rPr>
      </w:pPr>
      <w:r w:rsidRPr="00791011">
        <w:rPr>
          <w:b/>
          <w:color w:val="000000" w:themeColor="text1"/>
        </w:rPr>
        <w:t>Dokumentų</w:t>
      </w:r>
      <w:r w:rsidRPr="00791011">
        <w:rPr>
          <w:color w:val="000000" w:themeColor="text1"/>
        </w:rPr>
        <w:t xml:space="preserve"> (LR teisės aktų, projektų) </w:t>
      </w:r>
      <w:r w:rsidRPr="00791011">
        <w:rPr>
          <w:b/>
          <w:color w:val="000000" w:themeColor="text1"/>
        </w:rPr>
        <w:t>analizė</w:t>
      </w:r>
      <w:r w:rsidRPr="00791011">
        <w:rPr>
          <w:color w:val="000000" w:themeColor="text1"/>
        </w:rPr>
        <w:t>, kuri sudarė prielaidas nustatyti elektroninės demokratijos tendencijas Lietuvoje;</w:t>
      </w:r>
    </w:p>
    <w:p w:rsidR="00003415" w:rsidRPr="00F42174" w:rsidRDefault="00003415" w:rsidP="00003415">
      <w:pPr>
        <w:pStyle w:val="NormalWeb"/>
        <w:numPr>
          <w:ilvl w:val="0"/>
          <w:numId w:val="6"/>
        </w:numPr>
        <w:spacing w:before="0" w:beforeAutospacing="0" w:after="0" w:afterAutospacing="0" w:line="360" w:lineRule="auto"/>
        <w:jc w:val="both"/>
        <w:rPr>
          <w:b/>
          <w:color w:val="000000" w:themeColor="text1"/>
        </w:rPr>
      </w:pPr>
      <w:r w:rsidRPr="00791011">
        <w:rPr>
          <w:color w:val="000000" w:themeColor="text1"/>
        </w:rPr>
        <w:t xml:space="preserve">Panevėžio apskrities savivaldybių </w:t>
      </w:r>
      <w:r w:rsidR="00B15E27">
        <w:rPr>
          <w:b/>
          <w:color w:val="000000" w:themeColor="text1"/>
        </w:rPr>
        <w:t>internetinių tinkla</w:t>
      </w:r>
      <w:r w:rsidRPr="00791011">
        <w:rPr>
          <w:b/>
          <w:color w:val="000000" w:themeColor="text1"/>
        </w:rPr>
        <w:t xml:space="preserve">pių analizė, </w:t>
      </w:r>
      <w:r w:rsidRPr="00791011">
        <w:rPr>
          <w:color w:val="000000" w:themeColor="text1"/>
        </w:rPr>
        <w:t>kuri leido palyginti e. demokratijos priemon</w:t>
      </w:r>
      <w:r>
        <w:rPr>
          <w:color w:val="000000" w:themeColor="text1"/>
        </w:rPr>
        <w:t>ių aktyvumą</w:t>
      </w:r>
      <w:r w:rsidRPr="00791011">
        <w:rPr>
          <w:color w:val="000000" w:themeColor="text1"/>
        </w:rPr>
        <w:t xml:space="preserve"> su Pasvalio rajono savivaldybe</w:t>
      </w:r>
      <w:r w:rsidR="00F42174">
        <w:rPr>
          <w:color w:val="000000" w:themeColor="text1"/>
        </w:rPr>
        <w:t>;</w:t>
      </w:r>
    </w:p>
    <w:p w:rsidR="00F42174" w:rsidRPr="00F42174" w:rsidRDefault="00F42174" w:rsidP="00F42174">
      <w:pPr>
        <w:pStyle w:val="NormalWeb"/>
        <w:numPr>
          <w:ilvl w:val="0"/>
          <w:numId w:val="6"/>
        </w:numPr>
        <w:spacing w:before="0" w:beforeAutospacing="0" w:after="0" w:afterAutospacing="0" w:line="360" w:lineRule="auto"/>
        <w:jc w:val="both"/>
        <w:rPr>
          <w:color w:val="000000" w:themeColor="text1"/>
        </w:rPr>
      </w:pPr>
      <w:r w:rsidRPr="00ED0094">
        <w:rPr>
          <w:b/>
          <w:color w:val="000000" w:themeColor="text1"/>
        </w:rPr>
        <w:t>Pusiau struktūrizuotas specialistų interviu,</w:t>
      </w:r>
      <w:r w:rsidRPr="00ED0094">
        <w:rPr>
          <w:color w:val="000000" w:themeColor="text1"/>
        </w:rPr>
        <w:t xml:space="preserve"> kurio metu siekiama atskleisti specialistų nuomones apie elektr</w:t>
      </w:r>
      <w:r>
        <w:rPr>
          <w:color w:val="000000" w:themeColor="text1"/>
        </w:rPr>
        <w:t>oninės demokratijos įgyvendinimo</w:t>
      </w:r>
      <w:r w:rsidRPr="00ED0094">
        <w:rPr>
          <w:color w:val="000000" w:themeColor="text1"/>
        </w:rPr>
        <w:t xml:space="preserve"> Pasvalio rajono savivaldybėje problemines sritis ir tobulinimo galimybes</w:t>
      </w:r>
      <w:r>
        <w:rPr>
          <w:color w:val="000000" w:themeColor="text1"/>
        </w:rPr>
        <w:t>.</w:t>
      </w:r>
    </w:p>
    <w:p w:rsidR="00003415" w:rsidRPr="00791011" w:rsidRDefault="00003415" w:rsidP="00003415">
      <w:pPr>
        <w:pStyle w:val="NormalWeb"/>
        <w:spacing w:before="0" w:beforeAutospacing="0" w:after="0" w:afterAutospacing="0" w:line="360" w:lineRule="auto"/>
        <w:ind w:firstLine="680"/>
        <w:jc w:val="both"/>
        <w:rPr>
          <w:color w:val="000000" w:themeColor="text1"/>
        </w:rPr>
      </w:pPr>
      <w:r w:rsidRPr="00791011">
        <w:rPr>
          <w:b/>
          <w:color w:val="000000" w:themeColor="text1"/>
        </w:rPr>
        <w:t>Praktinis reikšmingumas</w:t>
      </w:r>
      <w:r w:rsidRPr="00791011">
        <w:rPr>
          <w:color w:val="000000" w:themeColor="text1"/>
        </w:rPr>
        <w:t>. Gauti tyrimo duomenys gali būti panaudoti tobulinant Pasvalio rajono savivaldybės e. demokratijos įgyvendinimą. Su tyrimo rezultatais supažindinti Pasvalio rajono savivaldybės adminstracijos skyriaus vadovai.</w:t>
      </w:r>
    </w:p>
    <w:p w:rsidR="00003415" w:rsidRDefault="00003415" w:rsidP="00003415">
      <w:pPr>
        <w:pStyle w:val="NormalWeb"/>
        <w:spacing w:before="0" w:beforeAutospacing="0" w:after="0" w:afterAutospacing="0" w:line="360" w:lineRule="auto"/>
        <w:ind w:firstLine="680"/>
        <w:jc w:val="both"/>
        <w:rPr>
          <w:color w:val="000000" w:themeColor="text1"/>
        </w:rPr>
      </w:pPr>
      <w:r w:rsidRPr="00791011">
        <w:rPr>
          <w:b/>
          <w:color w:val="000000" w:themeColor="text1"/>
        </w:rPr>
        <w:t>Darbo struktūra</w:t>
      </w:r>
      <w:r w:rsidRPr="00791011">
        <w:rPr>
          <w:color w:val="000000" w:themeColor="text1"/>
        </w:rPr>
        <w:t xml:space="preserve">. </w:t>
      </w:r>
      <w:r w:rsidRPr="006F3B1B">
        <w:rPr>
          <w:color w:val="000000" w:themeColor="text1"/>
        </w:rPr>
        <w:t>Darbas sudarytas iš dviejų pagrindinių dalių. Pirmojoje dalyje analizuojami elektroninės demokratijos teoriniai aspektai: atskleidž</w:t>
      </w:r>
      <w:r>
        <w:rPr>
          <w:color w:val="000000" w:themeColor="text1"/>
        </w:rPr>
        <w:t>i</w:t>
      </w:r>
      <w:r w:rsidRPr="006F3B1B">
        <w:rPr>
          <w:color w:val="000000" w:themeColor="text1"/>
        </w:rPr>
        <w:t xml:space="preserve">ama elektroninės demokratijos </w:t>
      </w:r>
      <w:r w:rsidRPr="006F3B1B">
        <w:rPr>
          <w:color w:val="000000" w:themeColor="text1"/>
        </w:rPr>
        <w:lastRenderedPageBreak/>
        <w:t>sąvokų įvairovė,  pristatomos  pagrindinės sąsajos tarp e. demokratijos, e. valdžios, e. paslaugų sąvokų, apžvelgiama elektroninės demokratijos priemonių įvairovė,  pri</w:t>
      </w:r>
      <w:r w:rsidR="008868EC">
        <w:rPr>
          <w:color w:val="000000" w:themeColor="text1"/>
        </w:rPr>
        <w:t>statoma elektroninė demokratija</w:t>
      </w:r>
      <w:r w:rsidRPr="006F3B1B">
        <w:rPr>
          <w:color w:val="000000" w:themeColor="text1"/>
        </w:rPr>
        <w:t xml:space="preserve"> kaip viena</w:t>
      </w:r>
      <w:r w:rsidR="008868EC">
        <w:rPr>
          <w:color w:val="000000" w:themeColor="text1"/>
        </w:rPr>
        <w:t>s</w:t>
      </w:r>
      <w:r w:rsidRPr="006F3B1B">
        <w:rPr>
          <w:color w:val="000000" w:themeColor="text1"/>
        </w:rPr>
        <w:t xml:space="preserve"> iš naujojo viešojo valdymo instrumentų bei aprašytos elektroninės demokratijos pagrindinės tendencijos Lietuvoje ir Pasaulyje.</w:t>
      </w:r>
    </w:p>
    <w:p w:rsidR="00003415" w:rsidRDefault="00390FFA" w:rsidP="00003415">
      <w:pPr>
        <w:pStyle w:val="NormalWeb"/>
        <w:spacing w:before="0" w:beforeAutospacing="0" w:after="0" w:afterAutospacing="0" w:line="360" w:lineRule="auto"/>
        <w:ind w:firstLine="680"/>
        <w:jc w:val="both"/>
        <w:rPr>
          <w:color w:val="000000" w:themeColor="text1"/>
        </w:rPr>
      </w:pPr>
      <w:r>
        <w:rPr>
          <w:color w:val="000000" w:themeColor="text1"/>
        </w:rPr>
        <w:t>Antrojoje</w:t>
      </w:r>
      <w:r w:rsidR="00003415" w:rsidRPr="00791011">
        <w:rPr>
          <w:color w:val="000000" w:themeColor="text1"/>
        </w:rPr>
        <w:t xml:space="preserve"> darbo dalyje pristatomas elektroninės demokratijos raiškos ir plėtros perspektyvų Pasvalio rajono savivaldybėje tyrimas</w:t>
      </w:r>
      <w:r w:rsidR="00003415" w:rsidRPr="008868EC">
        <w:rPr>
          <w:color w:val="000000" w:themeColor="text1"/>
        </w:rPr>
        <w:t>: ap</w:t>
      </w:r>
      <w:r w:rsidRPr="008868EC">
        <w:rPr>
          <w:color w:val="000000" w:themeColor="text1"/>
        </w:rPr>
        <w:t>rašomas savivaldybių internetinių</w:t>
      </w:r>
      <w:r w:rsidR="00003415" w:rsidRPr="008868EC">
        <w:rPr>
          <w:color w:val="000000" w:themeColor="text1"/>
        </w:rPr>
        <w:t xml:space="preserve"> puslapių elektroninės demokratijos priemonių ir informatyvumo vertinimas, pateikiami interviu apie elektroninės demokratijos raiškos ir plėtros perspektyvas Pasvalio rajono savivaldybėje rezultatai.</w:t>
      </w:r>
      <w:r w:rsidR="00003415" w:rsidRPr="00791011">
        <w:rPr>
          <w:color w:val="000000" w:themeColor="text1"/>
        </w:rPr>
        <w:t xml:space="preserve"> </w:t>
      </w:r>
    </w:p>
    <w:p w:rsidR="00003415" w:rsidRPr="00F84AC4" w:rsidRDefault="00003415" w:rsidP="00003415">
      <w:pPr>
        <w:pStyle w:val="NormalWeb"/>
        <w:spacing w:before="0" w:beforeAutospacing="0" w:after="0" w:afterAutospacing="0" w:line="360" w:lineRule="auto"/>
        <w:ind w:firstLine="680"/>
        <w:jc w:val="both"/>
        <w:rPr>
          <w:color w:val="000000" w:themeColor="text1"/>
        </w:rPr>
      </w:pPr>
      <w:r w:rsidRPr="00F84AC4">
        <w:rPr>
          <w:color w:val="000000" w:themeColor="text1"/>
        </w:rPr>
        <w:t>Darbą sudaro:  „Įvadas“, „Išvados“, „Rekomendacijos“, santraukos lietuvių ir anglų kalbomis, „Literatūra“ ir „Priedai“. Pateiktos 8 vaizdinės priemonės, iš kurių 5 lentelės ir 3</w:t>
      </w:r>
      <w:r>
        <w:rPr>
          <w:color w:val="000000" w:themeColor="text1"/>
        </w:rPr>
        <w:t xml:space="preserve"> paveikslai</w:t>
      </w:r>
      <w:r w:rsidRPr="00F84AC4">
        <w:rPr>
          <w:color w:val="000000" w:themeColor="text1"/>
        </w:rPr>
        <w:t xml:space="preserve">. </w:t>
      </w:r>
    </w:p>
    <w:p w:rsidR="00003415" w:rsidRPr="00791011" w:rsidRDefault="00003415" w:rsidP="00003415">
      <w:pPr>
        <w:rPr>
          <w:rFonts w:ascii="Times New Roman" w:hAnsi="Times New Roman"/>
          <w:color w:val="000000" w:themeColor="text1"/>
          <w:sz w:val="24"/>
          <w:szCs w:val="24"/>
        </w:rPr>
      </w:pPr>
      <w:r w:rsidRPr="00791011">
        <w:rPr>
          <w:rFonts w:ascii="Times New Roman" w:hAnsi="Times New Roman"/>
          <w:color w:val="000000" w:themeColor="text1"/>
          <w:sz w:val="24"/>
          <w:szCs w:val="24"/>
        </w:rPr>
        <w:br w:type="page"/>
      </w:r>
    </w:p>
    <w:p w:rsidR="00003415" w:rsidRPr="00791011" w:rsidRDefault="00003415" w:rsidP="00003415">
      <w:pPr>
        <w:pStyle w:val="Heading2"/>
      </w:pPr>
      <w:bookmarkStart w:id="3" w:name="_Toc356916873"/>
      <w:r w:rsidRPr="00791011">
        <w:lastRenderedPageBreak/>
        <w:t>ELEKTRONINĖS DEMOKRATIJOS TEORINIAI ASPEKTAI</w:t>
      </w:r>
      <w:bookmarkEnd w:id="3"/>
    </w:p>
    <w:p w:rsidR="00003415" w:rsidRPr="00791011" w:rsidRDefault="00397692" w:rsidP="00397692">
      <w:pPr>
        <w:pStyle w:val="Heading3"/>
        <w:ind w:left="720"/>
        <w:jc w:val="left"/>
      </w:pPr>
      <w:bookmarkStart w:id="4" w:name="_Toc356916874"/>
      <w:r>
        <w:t xml:space="preserve">1.1. </w:t>
      </w:r>
      <w:r w:rsidR="00003415" w:rsidRPr="00791011">
        <w:t>ELEKTRONINĖ DEMOKRATIJA IR JOS REIKŠMĖ</w:t>
      </w:r>
      <w:bookmarkEnd w:id="4"/>
    </w:p>
    <w:p w:rsidR="00003415" w:rsidRPr="00791011" w:rsidRDefault="00003415" w:rsidP="00003415">
      <w:pPr>
        <w:pStyle w:val="ListParagraph"/>
        <w:spacing w:after="0" w:line="360" w:lineRule="auto"/>
        <w:ind w:left="792"/>
        <w:rPr>
          <w:rFonts w:ascii="Times New Roman" w:hAnsi="Times New Roman"/>
          <w:caps/>
          <w:color w:val="000000" w:themeColor="text1"/>
          <w:sz w:val="24"/>
          <w:szCs w:val="24"/>
        </w:rPr>
      </w:pPr>
    </w:p>
    <w:p w:rsidR="00003415" w:rsidRPr="00791011" w:rsidRDefault="00003415" w:rsidP="00003415">
      <w:pPr>
        <w:pStyle w:val="ListParagraph"/>
        <w:autoSpaceDE w:val="0"/>
        <w:autoSpaceDN w:val="0"/>
        <w:adjustRightInd w:val="0"/>
        <w:spacing w:after="0" w:line="360" w:lineRule="auto"/>
        <w:ind w:left="0"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Šiame skyriuje nagrinėjama demokratijos samprata</w:t>
      </w:r>
      <w:r w:rsidR="00E05222">
        <w:rPr>
          <w:rFonts w:ascii="Times New Roman" w:hAnsi="Times New Roman"/>
          <w:color w:val="000000" w:themeColor="text1"/>
          <w:sz w:val="24"/>
          <w:szCs w:val="24"/>
        </w:rPr>
        <w:t xml:space="preserve">, </w:t>
      </w:r>
      <w:r w:rsidR="00090A03">
        <w:rPr>
          <w:rFonts w:ascii="Times New Roman" w:hAnsi="Times New Roman"/>
          <w:color w:val="000000" w:themeColor="text1"/>
          <w:sz w:val="24"/>
          <w:szCs w:val="24"/>
        </w:rPr>
        <w:t>jos priemonė</w:t>
      </w:r>
      <w:r w:rsidR="00090A03" w:rsidRPr="00791011">
        <w:rPr>
          <w:rFonts w:ascii="Times New Roman" w:hAnsi="Times New Roman"/>
          <w:color w:val="000000" w:themeColor="text1"/>
          <w:sz w:val="24"/>
          <w:szCs w:val="24"/>
        </w:rPr>
        <w:t>s</w:t>
      </w:r>
      <w:r w:rsidR="00090A03">
        <w:rPr>
          <w:rFonts w:ascii="Times New Roman" w:hAnsi="Times New Roman"/>
          <w:color w:val="000000" w:themeColor="text1"/>
          <w:sz w:val="24"/>
          <w:szCs w:val="24"/>
        </w:rPr>
        <w:t xml:space="preserve">, </w:t>
      </w:r>
      <w:r w:rsidR="00E05222">
        <w:rPr>
          <w:rFonts w:ascii="Times New Roman" w:hAnsi="Times New Roman"/>
          <w:color w:val="000000" w:themeColor="text1"/>
          <w:sz w:val="24"/>
          <w:szCs w:val="24"/>
        </w:rPr>
        <w:t>aptariami</w:t>
      </w:r>
      <w:r w:rsidRPr="00791011">
        <w:rPr>
          <w:rFonts w:ascii="Times New Roman" w:hAnsi="Times New Roman"/>
          <w:color w:val="000000" w:themeColor="text1"/>
          <w:sz w:val="24"/>
          <w:szCs w:val="24"/>
        </w:rPr>
        <w:t xml:space="preserve"> elektroninės d</w:t>
      </w:r>
      <w:r w:rsidR="00E05222">
        <w:rPr>
          <w:rFonts w:ascii="Times New Roman" w:hAnsi="Times New Roman"/>
          <w:color w:val="000000" w:themeColor="text1"/>
          <w:sz w:val="24"/>
          <w:szCs w:val="24"/>
        </w:rPr>
        <w:t>emokratijos apibrėžimai</w:t>
      </w:r>
      <w:r w:rsidRPr="00791011">
        <w:rPr>
          <w:rFonts w:ascii="Times New Roman" w:hAnsi="Times New Roman"/>
          <w:color w:val="000000" w:themeColor="text1"/>
          <w:sz w:val="24"/>
          <w:szCs w:val="24"/>
        </w:rPr>
        <w:t>, elektroninės demokratijos santyk</w:t>
      </w:r>
      <w:r w:rsidR="008732BB">
        <w:rPr>
          <w:rFonts w:ascii="Times New Roman" w:hAnsi="Times New Roman"/>
          <w:color w:val="000000" w:themeColor="text1"/>
          <w:sz w:val="24"/>
          <w:szCs w:val="24"/>
        </w:rPr>
        <w:t>iai</w:t>
      </w:r>
      <w:r w:rsidRPr="00791011">
        <w:rPr>
          <w:rFonts w:ascii="Times New Roman" w:hAnsi="Times New Roman"/>
          <w:color w:val="000000" w:themeColor="text1"/>
          <w:sz w:val="24"/>
          <w:szCs w:val="24"/>
        </w:rPr>
        <w:t xml:space="preserve"> su elektronine valdžia ir elektroninėmis paslaugomis.</w:t>
      </w:r>
    </w:p>
    <w:p w:rsidR="00003415" w:rsidRPr="00C16F1B" w:rsidRDefault="00003415" w:rsidP="00003415">
      <w:pPr>
        <w:pStyle w:val="ListParagraph"/>
        <w:autoSpaceDE w:val="0"/>
        <w:autoSpaceDN w:val="0"/>
        <w:adjustRightInd w:val="0"/>
        <w:spacing w:after="0" w:line="360" w:lineRule="auto"/>
        <w:ind w:left="360"/>
        <w:rPr>
          <w:rFonts w:ascii="Times New Roman" w:hAnsi="Times New Roman"/>
          <w:color w:val="000000" w:themeColor="text1"/>
          <w:sz w:val="24"/>
          <w:szCs w:val="24"/>
        </w:rPr>
      </w:pPr>
    </w:p>
    <w:p w:rsidR="00003415" w:rsidRPr="00791011" w:rsidRDefault="00003415" w:rsidP="00003415">
      <w:pPr>
        <w:pStyle w:val="Heading4"/>
        <w:numPr>
          <w:ilvl w:val="2"/>
          <w:numId w:val="9"/>
        </w:numPr>
      </w:pPr>
      <w:bookmarkStart w:id="5" w:name="_Toc356916875"/>
      <w:r w:rsidRPr="00791011">
        <w:t>Demokratijos samprata šiuolaikinėje visuomenėje</w:t>
      </w:r>
      <w:bookmarkEnd w:id="5"/>
    </w:p>
    <w:p w:rsidR="00003415" w:rsidRPr="00791011" w:rsidRDefault="00003415" w:rsidP="00003415">
      <w:pPr>
        <w:pStyle w:val="ListParagraph"/>
        <w:autoSpaceDE w:val="0"/>
        <w:autoSpaceDN w:val="0"/>
        <w:adjustRightInd w:val="0"/>
        <w:spacing w:after="0" w:line="360" w:lineRule="auto"/>
        <w:ind w:left="792"/>
        <w:rPr>
          <w:rFonts w:ascii="Times New Roman" w:hAnsi="Times New Roman"/>
          <w:color w:val="000000" w:themeColor="text1"/>
          <w:sz w:val="24"/>
          <w:szCs w:val="24"/>
        </w:rPr>
      </w:pPr>
    </w:p>
    <w:p w:rsidR="00003415" w:rsidRPr="00B55D86" w:rsidRDefault="00003415" w:rsidP="00003415">
      <w:pPr>
        <w:spacing w:after="0" w:line="360" w:lineRule="auto"/>
        <w:ind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Demokratijos idėja pirmą  kartą buvo suformuluota V a. pr. Kr. senovės Graikijoje, kur kai kurie graikų miestai – valstybės (poliai) pradėjo naudoti valdymo sistemą vadinamą “democratie“. Išvertus iš graikų kalbos „demokratija“ re</w:t>
      </w:r>
      <w:r w:rsidR="00350C11">
        <w:rPr>
          <w:rFonts w:ascii="Times New Roman" w:hAnsi="Times New Roman"/>
          <w:color w:val="000000" w:themeColor="text1"/>
          <w:sz w:val="24"/>
          <w:szCs w:val="24"/>
        </w:rPr>
        <w:t>iškia „liaudies valdžia“. Taigi</w:t>
      </w:r>
      <w:r w:rsidRPr="00791011">
        <w:rPr>
          <w:rFonts w:ascii="Times New Roman" w:hAnsi="Times New Roman"/>
          <w:color w:val="000000" w:themeColor="text1"/>
          <w:sz w:val="24"/>
          <w:szCs w:val="24"/>
        </w:rPr>
        <w:t xml:space="preserve"> demokratija tai tokia valdymo forma, kai valdo tauta (liaudis).</w:t>
      </w:r>
      <w:r w:rsidRPr="00791011">
        <w:rPr>
          <w:color w:val="000000" w:themeColor="text1"/>
        </w:rPr>
        <w:t xml:space="preserve"> </w:t>
      </w:r>
      <w:r>
        <w:rPr>
          <w:rFonts w:ascii="Times New Roman" w:hAnsi="Times New Roman"/>
          <w:color w:val="000000" w:themeColor="text1"/>
          <w:sz w:val="24"/>
          <w:szCs w:val="24"/>
        </w:rPr>
        <w:t xml:space="preserve">To meto demokratija pasireiškė per plebiscitus ir referendumus, kurie buvo rengiami svarbiems klausimams spręsti. </w:t>
      </w:r>
      <w:r w:rsidRPr="00791011">
        <w:rPr>
          <w:rFonts w:ascii="Times New Roman" w:hAnsi="Times New Roman"/>
          <w:color w:val="000000" w:themeColor="text1"/>
          <w:sz w:val="24"/>
          <w:szCs w:val="24"/>
        </w:rPr>
        <w:t>To amžiaus filosofas ir mąstytojas Herodotas teigė, kad geriausia valstybė būtų lygybės pagrindu įkurta valstybė, kurioje visi svarbiausi reikalai sprendžiami tautos susirinkime, o valdininkai atsiskaito visuomenei (Davies, 2000).</w:t>
      </w:r>
      <w:r w:rsidR="00350C11">
        <w:rPr>
          <w:rFonts w:ascii="Times New Roman" w:hAnsi="Times New Roman"/>
          <w:color w:val="000000" w:themeColor="text1"/>
          <w:sz w:val="24"/>
          <w:szCs w:val="24"/>
        </w:rPr>
        <w:t xml:space="preserve"> </w:t>
      </w:r>
      <w:r w:rsidRPr="00B55D86">
        <w:rPr>
          <w:rFonts w:ascii="Times New Roman" w:hAnsi="Times New Roman"/>
          <w:color w:val="000000" w:themeColor="text1"/>
          <w:sz w:val="24"/>
          <w:szCs w:val="24"/>
        </w:rPr>
        <w:t>Būtent demokratijos idėja remiasi šiais požymiais, kad bet kokiu būdu turi būti įtraukiama tauta.</w:t>
      </w:r>
      <w:r>
        <w:rPr>
          <w:color w:val="000000" w:themeColor="text1"/>
          <w:sz w:val="24"/>
          <w:szCs w:val="24"/>
        </w:rPr>
        <w:t xml:space="preserve"> </w:t>
      </w:r>
      <w:r w:rsidRPr="00791011">
        <w:rPr>
          <w:rFonts w:ascii="Times New Roman" w:hAnsi="Times New Roman"/>
          <w:color w:val="000000" w:themeColor="text1"/>
          <w:sz w:val="24"/>
          <w:szCs w:val="24"/>
        </w:rPr>
        <w:t>Pats žymiausias iš demokratiškų polių buvo Atėnai, kur buvo sukurta stipriausia ir stabiliausia demokratija senovės Graikijoje.</w:t>
      </w:r>
      <w:r w:rsidRPr="00791011">
        <w:rPr>
          <w:color w:val="000000" w:themeColor="text1"/>
        </w:rPr>
        <w:t xml:space="preserve"> </w:t>
      </w:r>
      <w:r w:rsidRPr="00791011">
        <w:rPr>
          <w:rFonts w:ascii="Times New Roman" w:hAnsi="Times New Roman"/>
          <w:color w:val="000000" w:themeColor="text1"/>
        </w:rPr>
        <w:t>T</w:t>
      </w:r>
      <w:r w:rsidRPr="00791011">
        <w:rPr>
          <w:rFonts w:ascii="Times New Roman" w:hAnsi="Times New Roman"/>
          <w:color w:val="000000" w:themeColor="text1"/>
          <w:sz w:val="24"/>
          <w:szCs w:val="24"/>
        </w:rPr>
        <w:t>ais laikais sukurtas demokratijos modelis nuolat kito tam, kad tenkintų besikeičiančią visuomenę bei jos poreikius.</w:t>
      </w:r>
      <w:r>
        <w:rPr>
          <w:rFonts w:ascii="Times New Roman" w:hAnsi="Times New Roman"/>
          <w:color w:val="000000" w:themeColor="text1"/>
          <w:sz w:val="24"/>
          <w:szCs w:val="24"/>
        </w:rPr>
        <w:t xml:space="preserve"> Svarbiausiais tais laikais demokratijos požymiais</w:t>
      </w:r>
      <w:r w:rsidR="00350C11">
        <w:rPr>
          <w:rFonts w:ascii="Times New Roman" w:hAnsi="Times New Roman"/>
          <w:color w:val="000000" w:themeColor="text1"/>
          <w:sz w:val="24"/>
          <w:szCs w:val="24"/>
        </w:rPr>
        <w:t>,</w:t>
      </w:r>
      <w:r>
        <w:rPr>
          <w:rFonts w:ascii="Times New Roman" w:hAnsi="Times New Roman"/>
          <w:color w:val="000000" w:themeColor="text1"/>
          <w:sz w:val="24"/>
          <w:szCs w:val="24"/>
        </w:rPr>
        <w:t xml:space="preserve"> anot</w:t>
      </w:r>
      <w:r w:rsidR="00460594">
        <w:rPr>
          <w:rFonts w:ascii="Times New Roman" w:hAnsi="Times New Roman"/>
          <w:color w:val="000000" w:themeColor="text1"/>
          <w:sz w:val="24"/>
          <w:szCs w:val="24"/>
        </w:rPr>
        <w:t xml:space="preserve"> </w:t>
      </w:r>
      <w:r w:rsidR="00460594" w:rsidRPr="00460594">
        <w:rPr>
          <w:rFonts w:ascii="Times New Roman" w:hAnsi="Times New Roman"/>
          <w:color w:val="000000" w:themeColor="text1"/>
          <w:sz w:val="24"/>
          <w:szCs w:val="24"/>
        </w:rPr>
        <w:t>S. Šiliausko (2005)</w:t>
      </w:r>
      <w:r w:rsidR="00350C11">
        <w:rPr>
          <w:rFonts w:ascii="Times New Roman" w:hAnsi="Times New Roman"/>
          <w:color w:val="000000" w:themeColor="text1"/>
          <w:sz w:val="24"/>
          <w:szCs w:val="24"/>
        </w:rPr>
        <w:t>,</w:t>
      </w:r>
      <w:r w:rsidRPr="0076243F">
        <w:rPr>
          <w:rFonts w:ascii="Times New Roman" w:hAnsi="Times New Roman"/>
          <w:color w:val="000000" w:themeColor="text1"/>
          <w:sz w:val="24"/>
          <w:szCs w:val="24"/>
        </w:rPr>
        <w:t xml:space="preserve"> laikyta </w:t>
      </w:r>
      <w:r>
        <w:rPr>
          <w:rFonts w:ascii="Times New Roman" w:hAnsi="Times New Roman"/>
          <w:color w:val="000000" w:themeColor="text1"/>
          <w:sz w:val="24"/>
          <w:szCs w:val="24"/>
        </w:rPr>
        <w:t>žmonių ir socialinių grupių santarvė ir demokratijos principų pripažinimas, turto cenzo likvidavimas, algų įvedimas valdininkams. Tačiau šiandien šie demokratijos požymiai pasikeitė į du pagrindinius. Pirmas – valdžios atskaitomybė savo tautai ir valstybės piliečiams, antras  -  konstitucinis valstybės valdžios apribojimas.</w:t>
      </w:r>
    </w:p>
    <w:p w:rsidR="00F56BF2" w:rsidRDefault="00003415" w:rsidP="00003415">
      <w:pPr>
        <w:spacing w:after="0" w:line="360" w:lineRule="auto"/>
        <w:ind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Demokratija</w:t>
      </w:r>
      <w:r w:rsidR="00F56BF2">
        <w:rPr>
          <w:rFonts w:ascii="Times New Roman" w:hAnsi="Times New Roman"/>
          <w:color w:val="000000" w:themeColor="text1"/>
          <w:sz w:val="24"/>
          <w:szCs w:val="24"/>
        </w:rPr>
        <w:t>, kaip valdymo forma</w:t>
      </w:r>
      <w:r w:rsidRPr="00791011">
        <w:rPr>
          <w:rFonts w:ascii="Times New Roman" w:hAnsi="Times New Roman"/>
          <w:color w:val="000000" w:themeColor="text1"/>
          <w:sz w:val="24"/>
          <w:szCs w:val="24"/>
        </w:rPr>
        <w:t xml:space="preserve"> skirstoma į dvi pagrindines šakas:</w:t>
      </w:r>
      <w:r w:rsidRPr="00791011">
        <w:rPr>
          <w:i/>
          <w:color w:val="000000" w:themeColor="text1"/>
        </w:rPr>
        <w:t xml:space="preserve"> </w:t>
      </w:r>
      <w:r w:rsidRPr="00791011">
        <w:rPr>
          <w:rFonts w:ascii="Times New Roman" w:hAnsi="Times New Roman"/>
          <w:i/>
          <w:color w:val="000000" w:themeColor="text1"/>
          <w:sz w:val="24"/>
          <w:szCs w:val="24"/>
        </w:rPr>
        <w:t>atstovaujamąją demokratiją ir tiesioginę  demokratiją</w:t>
      </w:r>
      <w:r w:rsidRPr="00791011">
        <w:rPr>
          <w:rFonts w:ascii="Times New Roman" w:hAnsi="Times New Roman"/>
          <w:color w:val="000000" w:themeColor="text1"/>
          <w:sz w:val="24"/>
          <w:szCs w:val="24"/>
        </w:rPr>
        <w:t>.</w:t>
      </w:r>
      <w:r w:rsidRPr="00791011">
        <w:rPr>
          <w:color w:val="000000" w:themeColor="text1"/>
        </w:rPr>
        <w:t xml:space="preserve"> </w:t>
      </w:r>
      <w:r w:rsidRPr="00791011">
        <w:rPr>
          <w:rFonts w:ascii="Times New Roman" w:hAnsi="Times New Roman"/>
          <w:color w:val="000000" w:themeColor="text1"/>
          <w:sz w:val="24"/>
          <w:szCs w:val="24"/>
        </w:rPr>
        <w:t>Atstovaujamoji demokratija vyrauja išsivysčiusiose šalyse. Ši demokratijos forma pasireiškia, kai visuomenės interesams atstovauja tautos renkami atstovai. Tiesioginė demokratija tai tokia demokratijos forma, kai valstybės pili</w:t>
      </w:r>
      <w:r w:rsidR="00DD53DD">
        <w:rPr>
          <w:rFonts w:ascii="Times New Roman" w:hAnsi="Times New Roman"/>
          <w:color w:val="000000" w:themeColor="text1"/>
          <w:sz w:val="24"/>
          <w:szCs w:val="24"/>
        </w:rPr>
        <w:t>e</w:t>
      </w:r>
      <w:r w:rsidRPr="00791011">
        <w:rPr>
          <w:rFonts w:ascii="Times New Roman" w:hAnsi="Times New Roman"/>
          <w:color w:val="000000" w:themeColor="text1"/>
          <w:sz w:val="24"/>
          <w:szCs w:val="24"/>
        </w:rPr>
        <w:t>čiai visuotiniuose susirinkimuose ar visuotiniuose balsavimuose patys sprendžia svarbiausius valstybinius reikalus ir</w:t>
      </w:r>
      <w:r w:rsidR="00DD53DD">
        <w:rPr>
          <w:rFonts w:ascii="Times New Roman" w:hAnsi="Times New Roman"/>
          <w:color w:val="000000" w:themeColor="text1"/>
          <w:sz w:val="24"/>
          <w:szCs w:val="24"/>
        </w:rPr>
        <w:t xml:space="preserve"> tik paskui sprendimus paveda į</w:t>
      </w:r>
      <w:r w:rsidRPr="00791011">
        <w:rPr>
          <w:rFonts w:ascii="Times New Roman" w:hAnsi="Times New Roman"/>
          <w:color w:val="000000" w:themeColor="text1"/>
          <w:sz w:val="24"/>
          <w:szCs w:val="24"/>
        </w:rPr>
        <w:t xml:space="preserve">gyvendinti specialiai sudarytiems organams (Vitkus, 2001). Tiesioginė demokratijos forma praktiškai yra sunkiai  įgyvendinama  ir šiuolaikiniame  pasaulyje beveik nebetaikoma. </w:t>
      </w:r>
    </w:p>
    <w:p w:rsidR="00003415" w:rsidRPr="0076243F" w:rsidRDefault="00003415" w:rsidP="00003415">
      <w:pPr>
        <w:spacing w:after="0" w:line="360" w:lineRule="auto"/>
        <w:ind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 xml:space="preserve">Šių laikų demokratijos suvokimas siejamas su </w:t>
      </w:r>
      <w:r w:rsidRPr="00791011">
        <w:rPr>
          <w:rFonts w:ascii="Times New Roman" w:hAnsi="Times New Roman"/>
          <w:i/>
          <w:color w:val="000000" w:themeColor="text1"/>
          <w:sz w:val="24"/>
          <w:szCs w:val="24"/>
        </w:rPr>
        <w:t>dalyvaujamosios demokratijos</w:t>
      </w:r>
      <w:r w:rsidRPr="00791011">
        <w:rPr>
          <w:rFonts w:ascii="Times New Roman" w:hAnsi="Times New Roman"/>
          <w:color w:val="000000" w:themeColor="text1"/>
          <w:sz w:val="24"/>
          <w:szCs w:val="24"/>
        </w:rPr>
        <w:t xml:space="preserve"> modelio atsiradimu, kur pagrindinis dėmesys skiriamas piliečio įtra</w:t>
      </w:r>
      <w:r w:rsidR="00FA7311">
        <w:rPr>
          <w:rFonts w:ascii="Times New Roman" w:hAnsi="Times New Roman"/>
          <w:color w:val="000000" w:themeColor="text1"/>
          <w:sz w:val="24"/>
          <w:szCs w:val="24"/>
        </w:rPr>
        <w:t>ukimo į valstybės valdymą svarbai</w:t>
      </w:r>
      <w:r w:rsidRPr="00791011">
        <w:rPr>
          <w:rFonts w:ascii="Times New Roman" w:hAnsi="Times New Roman"/>
          <w:color w:val="000000" w:themeColor="text1"/>
          <w:sz w:val="24"/>
          <w:szCs w:val="24"/>
        </w:rPr>
        <w:t xml:space="preserve">. </w:t>
      </w:r>
      <w:r w:rsidRPr="003A1E87">
        <w:rPr>
          <w:rFonts w:ascii="Times New Roman" w:hAnsi="Times New Roman"/>
          <w:color w:val="000000" w:themeColor="text1"/>
          <w:sz w:val="24"/>
          <w:szCs w:val="24"/>
        </w:rPr>
        <w:t xml:space="preserve">Šis </w:t>
      </w:r>
      <w:r w:rsidRPr="003A1E87">
        <w:rPr>
          <w:rFonts w:ascii="Times New Roman" w:hAnsi="Times New Roman"/>
          <w:color w:val="000000" w:themeColor="text1"/>
          <w:sz w:val="24"/>
          <w:szCs w:val="24"/>
        </w:rPr>
        <w:lastRenderedPageBreak/>
        <w:t>modelis vienas svarbiausių XX a. pabaigos pasiekimų demokratijoje.</w:t>
      </w:r>
      <w:r w:rsidRPr="00791011">
        <w:rPr>
          <w:rFonts w:ascii="Times New Roman" w:hAnsi="Times New Roman"/>
          <w:color w:val="000000" w:themeColor="text1"/>
          <w:sz w:val="24"/>
          <w:szCs w:val="24"/>
        </w:rPr>
        <w:t xml:space="preserve"> D. Held (2002) teigia, kad dalyvaujamoji demokratija skatina žmogaus vystymąsi, mažina susvetimėjimo valdžios centrams jausmą, puoselėja rūpinimąsi kolektyvinėmi</w:t>
      </w:r>
      <w:r>
        <w:rPr>
          <w:rFonts w:ascii="Times New Roman" w:hAnsi="Times New Roman"/>
          <w:color w:val="000000" w:themeColor="text1"/>
          <w:sz w:val="24"/>
          <w:szCs w:val="24"/>
        </w:rPr>
        <w:t>s</w:t>
      </w:r>
      <w:r w:rsidRPr="00791011">
        <w:rPr>
          <w:rFonts w:ascii="Times New Roman" w:hAnsi="Times New Roman"/>
          <w:color w:val="000000" w:themeColor="text1"/>
          <w:sz w:val="24"/>
          <w:szCs w:val="24"/>
        </w:rPr>
        <w:t xml:space="preserve"> sproblemomis ir padeda formuoti aktyvius ir sąmoningus</w:t>
      </w:r>
      <w:r w:rsidR="00652550">
        <w:rPr>
          <w:rFonts w:ascii="Times New Roman" w:hAnsi="Times New Roman"/>
          <w:color w:val="000000" w:themeColor="text1"/>
          <w:sz w:val="24"/>
          <w:szCs w:val="24"/>
        </w:rPr>
        <w:t xml:space="preserve"> piliečius, sugebančius labiau</w:t>
      </w:r>
      <w:r w:rsidRPr="00791011">
        <w:rPr>
          <w:rFonts w:ascii="Times New Roman" w:hAnsi="Times New Roman"/>
          <w:color w:val="000000" w:themeColor="text1"/>
          <w:sz w:val="24"/>
          <w:szCs w:val="24"/>
        </w:rPr>
        <w:t xml:space="preserve"> domėtis valdymo reikalais. </w:t>
      </w:r>
      <w:r>
        <w:rPr>
          <w:rFonts w:ascii="Times New Roman" w:hAnsi="Times New Roman"/>
          <w:color w:val="000000" w:themeColor="text1"/>
          <w:sz w:val="24"/>
          <w:szCs w:val="24"/>
        </w:rPr>
        <w:t xml:space="preserve">Dalyvaujamosios demokratijos tema vis plačiau diskutuojama Europos </w:t>
      </w:r>
      <w:r w:rsidRPr="003A1E87">
        <w:rPr>
          <w:rFonts w:ascii="Times New Roman" w:hAnsi="Times New Roman"/>
          <w:color w:val="000000" w:themeColor="text1"/>
          <w:sz w:val="24"/>
          <w:szCs w:val="24"/>
        </w:rPr>
        <w:t>Sąjungoje</w:t>
      </w:r>
      <w:r w:rsidR="00F56BF2">
        <w:rPr>
          <w:rFonts w:ascii="Times New Roman" w:hAnsi="Times New Roman"/>
          <w:color w:val="000000" w:themeColor="text1"/>
          <w:sz w:val="24"/>
          <w:szCs w:val="24"/>
        </w:rPr>
        <w:t xml:space="preserve"> dėl piliečių nuomonės išreiškimo</w:t>
      </w:r>
      <w:r w:rsidRPr="003A1E87">
        <w:rPr>
          <w:rFonts w:ascii="Times New Roman" w:hAnsi="Times New Roman"/>
          <w:color w:val="000000" w:themeColor="text1"/>
          <w:sz w:val="24"/>
          <w:szCs w:val="24"/>
        </w:rPr>
        <w:t>. Sutartyje dėl Konstitucijos Europai yra įtvirtinti dalyvaujamosios demokratijos principai. Sutarties</w:t>
      </w:r>
      <w:r>
        <w:rPr>
          <w:rFonts w:ascii="Times New Roman" w:hAnsi="Times New Roman"/>
          <w:color w:val="000000" w:themeColor="text1"/>
          <w:sz w:val="24"/>
          <w:szCs w:val="24"/>
        </w:rPr>
        <w:t xml:space="preserve"> </w:t>
      </w:r>
      <w:r w:rsidRPr="0076243F">
        <w:rPr>
          <w:rFonts w:ascii="Times New Roman" w:hAnsi="Times New Roman"/>
          <w:color w:val="000000" w:themeColor="text1"/>
          <w:sz w:val="24"/>
          <w:szCs w:val="24"/>
        </w:rPr>
        <w:t>47 straipsnyje teigiama, kad institucijos atitinkamomis priemonėmis suteikia piliečiams ir atstovaujamosioms asociacijoms galimybę skelbti nuomones apie visas Sąjungos veiklos sritis ir viešai jomis keistis ir tai, kad institucijos palaiko atvirą, skaidrų ir nuolatinį dialogą su atstovaujamosiomis asociacijomis ir pilietine visuomene.</w:t>
      </w:r>
    </w:p>
    <w:p w:rsidR="00003415" w:rsidRPr="00791011" w:rsidRDefault="00003415" w:rsidP="00003415">
      <w:pPr>
        <w:spacing w:after="0" w:line="360" w:lineRule="auto"/>
        <w:ind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Šiuolaikinė demokratija – tai valstybės valdymo forma, kai visa valdžia kyla iš valstybės piliečių valios, valdymas yra  įgyvendinamas per konstitucijos pagrindu renkamas ar formuojamas institucijas (Vitkus</w:t>
      </w:r>
      <w:r w:rsidR="00AD171C">
        <w:rPr>
          <w:rFonts w:ascii="Times New Roman" w:hAnsi="Times New Roman"/>
          <w:color w:val="000000" w:themeColor="text1"/>
          <w:sz w:val="24"/>
          <w:szCs w:val="24"/>
        </w:rPr>
        <w:t>, 2001). Remiantis šia samprata</w:t>
      </w:r>
      <w:r w:rsidRPr="00791011">
        <w:rPr>
          <w:rFonts w:ascii="Times New Roman" w:hAnsi="Times New Roman"/>
          <w:color w:val="000000" w:themeColor="text1"/>
          <w:sz w:val="24"/>
          <w:szCs w:val="24"/>
        </w:rPr>
        <w:t xml:space="preserve"> demokratija yra valdymo forma, (1) akcentuojanti piliečių teisę dalyvauti šalies valdyme, (2) šios teisės igyvendinimas per savo išrinktus atstovus. Anot V. Juknevečienės, </w:t>
      </w:r>
      <w:r w:rsidRPr="00791011">
        <w:rPr>
          <w:rFonts w:ascii="Times New Roman" w:hAnsi="Times New Roman"/>
          <w:bCs/>
          <w:color w:val="000000" w:themeColor="text1"/>
          <w:sz w:val="24"/>
          <w:szCs w:val="24"/>
        </w:rPr>
        <w:t>Z. Urbelienės</w:t>
      </w:r>
      <w:r w:rsidRPr="00791011">
        <w:rPr>
          <w:bCs/>
          <w:color w:val="000000" w:themeColor="text1"/>
        </w:rPr>
        <w:t xml:space="preserve"> </w:t>
      </w:r>
      <w:r w:rsidRPr="00791011">
        <w:rPr>
          <w:rFonts w:ascii="Times New Roman" w:hAnsi="Times New Roman"/>
          <w:color w:val="000000" w:themeColor="text1"/>
          <w:sz w:val="24"/>
          <w:szCs w:val="24"/>
        </w:rPr>
        <w:t>(2008), kontrolės ir valdžios padalijimo principų taikymas bei rinkimų sistemos tobulinimas yra neatsiejamas nuo šiuolaikinė</w:t>
      </w:r>
      <w:r w:rsidR="0056376C">
        <w:rPr>
          <w:rFonts w:ascii="Times New Roman" w:hAnsi="Times New Roman"/>
          <w:color w:val="000000" w:themeColor="text1"/>
          <w:sz w:val="24"/>
          <w:szCs w:val="24"/>
        </w:rPr>
        <w:t>s demokratijos sampratos. Taigi</w:t>
      </w:r>
      <w:r w:rsidRPr="00791011">
        <w:rPr>
          <w:rFonts w:ascii="Times New Roman" w:hAnsi="Times New Roman"/>
          <w:color w:val="000000" w:themeColor="text1"/>
          <w:sz w:val="24"/>
          <w:szCs w:val="24"/>
        </w:rPr>
        <w:t xml:space="preserve"> šių instrumentų tobulinimo reikalavimas sudarė sąlygas naujų technologijų panaudojimui, siekiant k</w:t>
      </w:r>
      <w:r>
        <w:rPr>
          <w:rFonts w:ascii="Times New Roman" w:hAnsi="Times New Roman"/>
          <w:color w:val="000000" w:themeColor="text1"/>
          <w:sz w:val="24"/>
          <w:szCs w:val="24"/>
        </w:rPr>
        <w:t>u</w:t>
      </w:r>
      <w:r w:rsidRPr="00791011">
        <w:rPr>
          <w:rFonts w:ascii="Times New Roman" w:hAnsi="Times New Roman"/>
          <w:color w:val="000000" w:themeColor="text1"/>
          <w:sz w:val="24"/>
          <w:szCs w:val="24"/>
        </w:rPr>
        <w:t>o efektyvesnio kontrolės ir valdžio</w:t>
      </w:r>
      <w:r w:rsidR="00AD171C">
        <w:rPr>
          <w:rFonts w:ascii="Times New Roman" w:hAnsi="Times New Roman"/>
          <w:color w:val="000000" w:themeColor="text1"/>
          <w:sz w:val="24"/>
          <w:szCs w:val="24"/>
        </w:rPr>
        <w:t>s padalijimo principų taikymo bei</w:t>
      </w:r>
      <w:r w:rsidRPr="00791011">
        <w:rPr>
          <w:rFonts w:ascii="Times New Roman" w:hAnsi="Times New Roman"/>
          <w:color w:val="000000" w:themeColor="text1"/>
          <w:sz w:val="24"/>
          <w:szCs w:val="24"/>
        </w:rPr>
        <w:t xml:space="preserve"> rinkimų sistemos tobulinimo užtikrinimo.</w:t>
      </w:r>
    </w:p>
    <w:p w:rsidR="00003415" w:rsidRPr="00791011" w:rsidRDefault="00003415" w:rsidP="00003415">
      <w:pPr>
        <w:spacing w:after="0" w:line="360" w:lineRule="auto"/>
        <w:ind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 xml:space="preserve">XX-XXI amžiuje pradėtas kreipti didesnis dėmesys į demokratijos vystymosi procesus įtraukiant piliečius, nes bėgant laikui atsiranda naujos visuomenės vertybės bei nauji pokyčiai valdžios atžvilgiu. Visuomenėje </w:t>
      </w:r>
      <w:r w:rsidR="00991077">
        <w:rPr>
          <w:rFonts w:ascii="Times New Roman" w:hAnsi="Times New Roman"/>
          <w:color w:val="000000" w:themeColor="text1"/>
          <w:sz w:val="24"/>
          <w:szCs w:val="24"/>
        </w:rPr>
        <w:t>pradėjo vyrauti tokios vertybės</w:t>
      </w:r>
      <w:r w:rsidRPr="00791011">
        <w:rPr>
          <w:rFonts w:ascii="Times New Roman" w:hAnsi="Times New Roman"/>
          <w:color w:val="000000" w:themeColor="text1"/>
          <w:sz w:val="24"/>
          <w:szCs w:val="24"/>
        </w:rPr>
        <w:t xml:space="preserve"> kaip veiklos skaidrum</w:t>
      </w:r>
      <w:r>
        <w:rPr>
          <w:rFonts w:ascii="Times New Roman" w:hAnsi="Times New Roman"/>
          <w:color w:val="000000" w:themeColor="text1"/>
          <w:sz w:val="24"/>
          <w:szCs w:val="24"/>
        </w:rPr>
        <w:t>as</w:t>
      </w:r>
      <w:r w:rsidRPr="00791011">
        <w:rPr>
          <w:rFonts w:ascii="Times New Roman" w:hAnsi="Times New Roman"/>
          <w:color w:val="000000" w:themeColor="text1"/>
          <w:sz w:val="24"/>
          <w:szCs w:val="24"/>
        </w:rPr>
        <w:t>, atvirum</w:t>
      </w:r>
      <w:r>
        <w:rPr>
          <w:rFonts w:ascii="Times New Roman" w:hAnsi="Times New Roman"/>
          <w:color w:val="000000" w:themeColor="text1"/>
          <w:sz w:val="24"/>
          <w:szCs w:val="24"/>
        </w:rPr>
        <w:t>as</w:t>
      </w:r>
      <w:r w:rsidRPr="00791011">
        <w:rPr>
          <w:rFonts w:ascii="Times New Roman" w:hAnsi="Times New Roman"/>
          <w:color w:val="000000" w:themeColor="text1"/>
          <w:sz w:val="24"/>
          <w:szCs w:val="24"/>
        </w:rPr>
        <w:t>, efetyvum</w:t>
      </w:r>
      <w:r>
        <w:rPr>
          <w:rFonts w:ascii="Times New Roman" w:hAnsi="Times New Roman"/>
          <w:color w:val="000000" w:themeColor="text1"/>
          <w:sz w:val="24"/>
          <w:szCs w:val="24"/>
        </w:rPr>
        <w:t>as</w:t>
      </w:r>
      <w:r w:rsidRPr="00791011">
        <w:rPr>
          <w:rFonts w:ascii="Times New Roman" w:hAnsi="Times New Roman"/>
          <w:color w:val="000000" w:themeColor="text1"/>
          <w:sz w:val="24"/>
          <w:szCs w:val="24"/>
        </w:rPr>
        <w:t>, atsiskaito</w:t>
      </w:r>
      <w:r w:rsidR="00BC4EB4">
        <w:rPr>
          <w:rFonts w:ascii="Times New Roman" w:hAnsi="Times New Roman"/>
          <w:color w:val="000000" w:themeColor="text1"/>
          <w:sz w:val="24"/>
          <w:szCs w:val="24"/>
        </w:rPr>
        <w:t>m</w:t>
      </w:r>
      <w:r>
        <w:rPr>
          <w:rFonts w:ascii="Times New Roman" w:hAnsi="Times New Roman"/>
          <w:color w:val="000000" w:themeColor="text1"/>
          <w:sz w:val="24"/>
          <w:szCs w:val="24"/>
        </w:rPr>
        <w:t>ybė</w:t>
      </w:r>
      <w:r w:rsidRPr="00791011">
        <w:rPr>
          <w:rFonts w:ascii="Times New Roman" w:hAnsi="Times New Roman"/>
          <w:color w:val="000000" w:themeColor="text1"/>
          <w:sz w:val="24"/>
          <w:szCs w:val="24"/>
        </w:rPr>
        <w:t>, pasitikėjim</w:t>
      </w:r>
      <w:r>
        <w:rPr>
          <w:rFonts w:ascii="Times New Roman" w:hAnsi="Times New Roman"/>
          <w:color w:val="000000" w:themeColor="text1"/>
          <w:sz w:val="24"/>
          <w:szCs w:val="24"/>
        </w:rPr>
        <w:t>as</w:t>
      </w:r>
      <w:r w:rsidRPr="00791011">
        <w:rPr>
          <w:rFonts w:ascii="Times New Roman" w:hAnsi="Times New Roman"/>
          <w:color w:val="000000" w:themeColor="text1"/>
          <w:sz w:val="24"/>
          <w:szCs w:val="24"/>
        </w:rPr>
        <w:t>. Būtent šios vertybės skatina demokratijos procesų transformaciją. Kalbant apie naujus pokyčius, jie siejami su informacinėmis technologijomis.  Anot R. Petrausko ir kt. (2009)</w:t>
      </w:r>
      <w:r w:rsidR="00BC4EB4">
        <w:rPr>
          <w:rFonts w:ascii="Times New Roman" w:hAnsi="Times New Roman"/>
          <w:color w:val="000000" w:themeColor="text1"/>
          <w:sz w:val="24"/>
          <w:szCs w:val="24"/>
        </w:rPr>
        <w:t>,</w:t>
      </w:r>
      <w:r w:rsidRPr="00791011">
        <w:rPr>
          <w:rFonts w:ascii="Times New Roman" w:hAnsi="Times New Roman"/>
          <w:color w:val="000000" w:themeColor="text1"/>
          <w:sz w:val="24"/>
          <w:szCs w:val="24"/>
        </w:rPr>
        <w:t xml:space="preserve"> demokratiniuose procesuose</w:t>
      </w:r>
      <w:r w:rsidR="00BC4EB4">
        <w:rPr>
          <w:rFonts w:ascii="Times New Roman" w:hAnsi="Times New Roman"/>
          <w:color w:val="000000" w:themeColor="text1"/>
          <w:sz w:val="24"/>
          <w:szCs w:val="24"/>
        </w:rPr>
        <w:t>,</w:t>
      </w:r>
      <w:r w:rsidRPr="00791011">
        <w:rPr>
          <w:rFonts w:ascii="Times New Roman" w:hAnsi="Times New Roman"/>
          <w:color w:val="000000" w:themeColor="text1"/>
          <w:sz w:val="24"/>
          <w:szCs w:val="24"/>
        </w:rPr>
        <w:t xml:space="preserve"> suderinus pokyčius ir vertybes, informacinės ir telekomunikacijos technologijos gali palengvinti dialogą tarp valdžios ir piliečių. </w:t>
      </w:r>
    </w:p>
    <w:p w:rsidR="00003415" w:rsidRPr="00B2000A" w:rsidRDefault="00003415" w:rsidP="00003415">
      <w:pPr>
        <w:spacing w:after="0" w:line="360" w:lineRule="auto"/>
        <w:ind w:firstLine="720"/>
        <w:jc w:val="both"/>
        <w:rPr>
          <w:rFonts w:ascii="Times New Roman" w:hAnsi="Times New Roman"/>
          <w:b/>
          <w:color w:val="000000" w:themeColor="text1"/>
          <w:sz w:val="24"/>
          <w:szCs w:val="24"/>
        </w:rPr>
      </w:pPr>
      <w:r w:rsidRPr="00791011">
        <w:rPr>
          <w:rFonts w:ascii="Times New Roman" w:hAnsi="Times New Roman"/>
          <w:color w:val="000000" w:themeColor="text1"/>
          <w:sz w:val="24"/>
          <w:szCs w:val="24"/>
        </w:rPr>
        <w:t>Besikeičiančios visuomenės kontekste vis daugiau akcentuojamas piliečių pasyvumas politikos atžvilgiu. Vienas iš pastebimiaus</w:t>
      </w:r>
      <w:r w:rsidR="00087334">
        <w:rPr>
          <w:rFonts w:ascii="Times New Roman" w:hAnsi="Times New Roman"/>
          <w:color w:val="000000" w:themeColor="text1"/>
          <w:sz w:val="24"/>
          <w:szCs w:val="24"/>
        </w:rPr>
        <w:t>ių reiškinių</w:t>
      </w:r>
      <w:r w:rsidRPr="00791011">
        <w:rPr>
          <w:rFonts w:ascii="Times New Roman" w:hAnsi="Times New Roman"/>
          <w:color w:val="000000" w:themeColor="text1"/>
          <w:sz w:val="24"/>
          <w:szCs w:val="24"/>
        </w:rPr>
        <w:t xml:space="preserve"> tai tiek savivaldybių, tiek seimo rinkimuose dalyvaujančių piliečių skaičiaus mažėjimas. </w:t>
      </w:r>
      <w:r w:rsidR="000B10DA">
        <w:rPr>
          <w:rFonts w:ascii="Times New Roman" w:hAnsi="Times New Roman"/>
          <w:color w:val="000000" w:themeColor="text1"/>
          <w:sz w:val="24"/>
          <w:szCs w:val="24"/>
        </w:rPr>
        <w:t>M</w:t>
      </w:r>
      <w:r w:rsidR="000B10DA" w:rsidRPr="00791011">
        <w:rPr>
          <w:rFonts w:ascii="Times New Roman" w:hAnsi="Times New Roman"/>
          <w:color w:val="000000" w:themeColor="text1"/>
          <w:sz w:val="24"/>
          <w:szCs w:val="24"/>
        </w:rPr>
        <w:t>anoma</w:t>
      </w:r>
      <w:r w:rsidRPr="00791011">
        <w:rPr>
          <w:rFonts w:ascii="Times New Roman" w:hAnsi="Times New Roman"/>
          <w:color w:val="000000" w:themeColor="text1"/>
          <w:sz w:val="24"/>
          <w:szCs w:val="24"/>
        </w:rPr>
        <w:t xml:space="preserve">, kad </w:t>
      </w:r>
      <w:r w:rsidR="000B10DA">
        <w:rPr>
          <w:rFonts w:ascii="Times New Roman" w:hAnsi="Times New Roman"/>
          <w:color w:val="000000" w:themeColor="text1"/>
          <w:sz w:val="24"/>
          <w:szCs w:val="24"/>
        </w:rPr>
        <w:t>v</w:t>
      </w:r>
      <w:r w:rsidR="000B10DA" w:rsidRPr="00791011">
        <w:rPr>
          <w:rFonts w:ascii="Times New Roman" w:hAnsi="Times New Roman"/>
          <w:color w:val="000000" w:themeColor="text1"/>
          <w:sz w:val="24"/>
          <w:szCs w:val="24"/>
        </w:rPr>
        <w:t>isa tai</w:t>
      </w:r>
      <w:r w:rsidRPr="00791011">
        <w:rPr>
          <w:rFonts w:ascii="Times New Roman" w:hAnsi="Times New Roman"/>
          <w:color w:val="000000" w:themeColor="text1"/>
          <w:sz w:val="24"/>
          <w:szCs w:val="24"/>
        </w:rPr>
        <w:t xml:space="preserve"> informa</w:t>
      </w:r>
      <w:r w:rsidR="000B10DA">
        <w:rPr>
          <w:rFonts w:ascii="Times New Roman" w:hAnsi="Times New Roman"/>
          <w:color w:val="000000" w:themeColor="text1"/>
          <w:sz w:val="24"/>
          <w:szCs w:val="24"/>
        </w:rPr>
        <w:t>cinių ir komuni</w:t>
      </w:r>
      <w:r>
        <w:rPr>
          <w:rFonts w:ascii="Times New Roman" w:hAnsi="Times New Roman"/>
          <w:color w:val="000000" w:themeColor="text1"/>
          <w:sz w:val="24"/>
          <w:szCs w:val="24"/>
        </w:rPr>
        <w:t>kacinių technolo</w:t>
      </w:r>
      <w:r w:rsidRPr="00791011">
        <w:rPr>
          <w:rFonts w:ascii="Times New Roman" w:hAnsi="Times New Roman"/>
          <w:color w:val="000000" w:themeColor="text1"/>
          <w:sz w:val="24"/>
          <w:szCs w:val="24"/>
        </w:rPr>
        <w:t>gij</w:t>
      </w:r>
      <w:r>
        <w:rPr>
          <w:rFonts w:ascii="Times New Roman" w:hAnsi="Times New Roman"/>
          <w:color w:val="000000" w:themeColor="text1"/>
          <w:sz w:val="24"/>
          <w:szCs w:val="24"/>
        </w:rPr>
        <w:t>ų</w:t>
      </w:r>
      <w:r w:rsidRPr="00791011">
        <w:rPr>
          <w:rFonts w:ascii="Times New Roman" w:hAnsi="Times New Roman"/>
          <w:color w:val="000000" w:themeColor="text1"/>
          <w:sz w:val="24"/>
          <w:szCs w:val="24"/>
        </w:rPr>
        <w:t xml:space="preserve"> spart</w:t>
      </w:r>
      <w:r w:rsidR="00087334">
        <w:rPr>
          <w:rFonts w:ascii="Times New Roman" w:hAnsi="Times New Roman"/>
          <w:color w:val="000000" w:themeColor="text1"/>
          <w:sz w:val="24"/>
          <w:szCs w:val="24"/>
        </w:rPr>
        <w:t>aus pritaikymo padarinys, kurio</w:t>
      </w:r>
      <w:r w:rsidRPr="00791011">
        <w:rPr>
          <w:rFonts w:ascii="Times New Roman" w:hAnsi="Times New Roman"/>
          <w:color w:val="000000" w:themeColor="text1"/>
          <w:sz w:val="24"/>
          <w:szCs w:val="24"/>
        </w:rPr>
        <w:t xml:space="preserve"> galimybės sparčiai kinta ir atveria naujas galimybes mokslo, verslo, politikos srityse. Plečiantis informa</w:t>
      </w:r>
      <w:r>
        <w:rPr>
          <w:rFonts w:ascii="Times New Roman" w:hAnsi="Times New Roman"/>
          <w:color w:val="000000" w:themeColor="text1"/>
          <w:sz w:val="24"/>
          <w:szCs w:val="24"/>
        </w:rPr>
        <w:t>cinėms ir ko</w:t>
      </w:r>
      <w:r w:rsidR="007457D7">
        <w:rPr>
          <w:rFonts w:ascii="Times New Roman" w:hAnsi="Times New Roman"/>
          <w:color w:val="000000" w:themeColor="text1"/>
          <w:sz w:val="24"/>
          <w:szCs w:val="24"/>
        </w:rPr>
        <w:t>mu</w:t>
      </w:r>
      <w:r>
        <w:rPr>
          <w:rFonts w:ascii="Times New Roman" w:hAnsi="Times New Roman"/>
          <w:color w:val="000000" w:themeColor="text1"/>
          <w:sz w:val="24"/>
          <w:szCs w:val="24"/>
        </w:rPr>
        <w:t>n</w:t>
      </w:r>
      <w:r w:rsidR="007457D7">
        <w:rPr>
          <w:rFonts w:ascii="Times New Roman" w:hAnsi="Times New Roman"/>
          <w:color w:val="000000" w:themeColor="text1"/>
          <w:sz w:val="24"/>
          <w:szCs w:val="24"/>
        </w:rPr>
        <w:t>i</w:t>
      </w:r>
      <w:r>
        <w:rPr>
          <w:rFonts w:ascii="Times New Roman" w:hAnsi="Times New Roman"/>
          <w:color w:val="000000" w:themeColor="text1"/>
          <w:sz w:val="24"/>
          <w:szCs w:val="24"/>
        </w:rPr>
        <w:t>kacinėms technolo</w:t>
      </w:r>
      <w:r w:rsidRPr="00791011">
        <w:rPr>
          <w:rFonts w:ascii="Times New Roman" w:hAnsi="Times New Roman"/>
          <w:color w:val="000000" w:themeColor="text1"/>
          <w:sz w:val="24"/>
          <w:szCs w:val="24"/>
        </w:rPr>
        <w:t>gijo</w:t>
      </w:r>
      <w:r>
        <w:rPr>
          <w:rFonts w:ascii="Times New Roman" w:hAnsi="Times New Roman"/>
          <w:color w:val="000000" w:themeColor="text1"/>
          <w:sz w:val="24"/>
          <w:szCs w:val="24"/>
        </w:rPr>
        <w:t>ms</w:t>
      </w:r>
      <w:r w:rsidRPr="00791011">
        <w:rPr>
          <w:rFonts w:ascii="Times New Roman" w:hAnsi="Times New Roman"/>
          <w:color w:val="000000" w:themeColor="text1"/>
          <w:sz w:val="24"/>
          <w:szCs w:val="24"/>
        </w:rPr>
        <w:t xml:space="preserve"> vis dažniau pradedama diskutuoti apie e</w:t>
      </w:r>
      <w:r>
        <w:rPr>
          <w:rFonts w:ascii="Times New Roman" w:hAnsi="Times New Roman"/>
          <w:color w:val="000000" w:themeColor="text1"/>
          <w:sz w:val="24"/>
          <w:szCs w:val="24"/>
        </w:rPr>
        <w:t>lektroninę</w:t>
      </w:r>
      <w:r w:rsidRPr="00791011">
        <w:rPr>
          <w:rFonts w:ascii="Times New Roman" w:hAnsi="Times New Roman"/>
          <w:color w:val="000000" w:themeColor="text1"/>
          <w:sz w:val="24"/>
          <w:szCs w:val="24"/>
        </w:rPr>
        <w:t xml:space="preserve"> demokratiją kaip pažangią valstybės valdymo formą</w:t>
      </w:r>
      <w:r w:rsidRPr="00791011">
        <w:rPr>
          <w:rFonts w:ascii="Times New Roman" w:hAnsi="Times New Roman"/>
          <w:b/>
          <w:color w:val="000000" w:themeColor="text1"/>
          <w:sz w:val="24"/>
          <w:szCs w:val="24"/>
        </w:rPr>
        <w:t>.</w:t>
      </w:r>
    </w:p>
    <w:p w:rsidR="00003415" w:rsidRPr="00791011" w:rsidRDefault="00003415" w:rsidP="00003415">
      <w:pPr>
        <w:pStyle w:val="Heading4"/>
        <w:numPr>
          <w:ilvl w:val="2"/>
          <w:numId w:val="9"/>
        </w:numPr>
      </w:pPr>
      <w:bookmarkStart w:id="6" w:name="_Toc356916876"/>
      <w:r w:rsidRPr="00791011">
        <w:lastRenderedPageBreak/>
        <w:t>Elektroninės demokratijos apibrėžimo klausimai</w:t>
      </w:r>
      <w:bookmarkEnd w:id="6"/>
    </w:p>
    <w:p w:rsidR="00003415" w:rsidRPr="00791011" w:rsidRDefault="00003415" w:rsidP="00003415">
      <w:pPr>
        <w:pStyle w:val="ListParagraph"/>
        <w:spacing w:after="0" w:line="360" w:lineRule="auto"/>
        <w:ind w:left="1224"/>
        <w:rPr>
          <w:rFonts w:ascii="Times New Roman" w:hAnsi="Times New Roman"/>
          <w:color w:val="000000" w:themeColor="text1"/>
          <w:sz w:val="24"/>
          <w:szCs w:val="24"/>
        </w:rPr>
      </w:pPr>
    </w:p>
    <w:p w:rsidR="00383BDB" w:rsidRPr="00791011" w:rsidRDefault="00003415" w:rsidP="00BC38EA">
      <w:pPr>
        <w:tabs>
          <w:tab w:val="left" w:pos="3480"/>
        </w:tabs>
        <w:spacing w:after="0" w:line="360" w:lineRule="auto"/>
        <w:ind w:firstLine="539"/>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 xml:space="preserve">Kadangi </w:t>
      </w:r>
      <w:r w:rsidR="00FE5FF0">
        <w:rPr>
          <w:rFonts w:ascii="Times New Roman" w:hAnsi="Times New Roman"/>
          <w:color w:val="000000" w:themeColor="text1"/>
          <w:sz w:val="24"/>
          <w:szCs w:val="24"/>
        </w:rPr>
        <w:t>XXI</w:t>
      </w:r>
      <w:r w:rsidRPr="00791011">
        <w:rPr>
          <w:rFonts w:ascii="Times New Roman" w:hAnsi="Times New Roman"/>
          <w:color w:val="000000" w:themeColor="text1"/>
          <w:sz w:val="24"/>
          <w:szCs w:val="24"/>
        </w:rPr>
        <w:t xml:space="preserve"> amžius yra laikomas naujųjų technologijų ir komunikacijų amžiumi, </w:t>
      </w:r>
      <w:r w:rsidR="008E2E11">
        <w:rPr>
          <w:rFonts w:ascii="Times New Roman" w:hAnsi="Times New Roman"/>
          <w:color w:val="000000" w:themeColor="text1"/>
          <w:sz w:val="24"/>
          <w:szCs w:val="24"/>
        </w:rPr>
        <w:t xml:space="preserve">nes </w:t>
      </w:r>
      <w:r w:rsidRPr="00791011">
        <w:rPr>
          <w:rFonts w:ascii="Times New Roman" w:hAnsi="Times New Roman"/>
          <w:color w:val="000000" w:themeColor="text1"/>
          <w:sz w:val="24"/>
          <w:szCs w:val="24"/>
        </w:rPr>
        <w:t xml:space="preserve">susiduriama su poreikiu modernizuoti viešąjį valdymą, siekiant didinti valdžios  veiklos skaidrumą, efektyvumą, piliečių įtraukimą į sprendimo priėmimo procesą. Technologijos, leidžiančios patogiai ir greitai gauti </w:t>
      </w:r>
      <w:r>
        <w:rPr>
          <w:rFonts w:ascii="Times New Roman" w:hAnsi="Times New Roman"/>
          <w:color w:val="000000" w:themeColor="text1"/>
          <w:sz w:val="24"/>
          <w:szCs w:val="24"/>
        </w:rPr>
        <w:t>bei</w:t>
      </w:r>
      <w:r w:rsidRPr="00791011">
        <w:rPr>
          <w:rFonts w:ascii="Times New Roman" w:hAnsi="Times New Roman"/>
          <w:color w:val="000000" w:themeColor="text1"/>
          <w:sz w:val="24"/>
          <w:szCs w:val="24"/>
        </w:rPr>
        <w:t xml:space="preserve"> perduoti informaciją, tampa puikiu įrankiu piliečiams plačiau sužinoti apie jų gyvenimui turinčius įtakos valdžios sprendimus ir dalyvauti juos rengiant. Viena iš reikšmingiausių valdžios institucijų egzistavimo informacinėje visuomenėje apraiš</w:t>
      </w:r>
      <w:r>
        <w:rPr>
          <w:rFonts w:ascii="Times New Roman" w:hAnsi="Times New Roman"/>
          <w:color w:val="000000" w:themeColor="text1"/>
          <w:sz w:val="24"/>
          <w:szCs w:val="24"/>
        </w:rPr>
        <w:t>kų – elektroninė demokratija. Elektroninė</w:t>
      </w:r>
      <w:r w:rsidRPr="00791011">
        <w:rPr>
          <w:rFonts w:ascii="Times New Roman" w:hAnsi="Times New Roman"/>
          <w:color w:val="000000" w:themeColor="text1"/>
          <w:sz w:val="24"/>
          <w:szCs w:val="24"/>
        </w:rPr>
        <w:t xml:space="preserve"> demokratija dar yra vadinama skaitmenine demokratija dėl jos išraiškos būdų per skaitmenines technologijas</w:t>
      </w:r>
      <w:r w:rsidR="008E004D">
        <w:rPr>
          <w:rFonts w:ascii="Times New Roman" w:hAnsi="Times New Roman"/>
          <w:color w:val="000000" w:themeColor="text1"/>
          <w:sz w:val="24"/>
          <w:szCs w:val="24"/>
        </w:rPr>
        <w:t xml:space="preserve"> (Curran, </w:t>
      </w:r>
      <w:r w:rsidR="008E004D" w:rsidRPr="008E004D">
        <w:rPr>
          <w:rFonts w:ascii="Times New Roman" w:hAnsi="Times New Roman"/>
          <w:color w:val="000000" w:themeColor="text1"/>
          <w:sz w:val="24"/>
          <w:szCs w:val="24"/>
        </w:rPr>
        <w:t>Nichols</w:t>
      </w:r>
      <w:r w:rsidR="008E004D">
        <w:rPr>
          <w:rFonts w:ascii="Times New Roman" w:hAnsi="Times New Roman"/>
          <w:color w:val="000000" w:themeColor="text1"/>
          <w:sz w:val="24"/>
          <w:szCs w:val="24"/>
        </w:rPr>
        <w:t xml:space="preserve"> 2005)</w:t>
      </w:r>
      <w:r w:rsidRPr="00791011">
        <w:rPr>
          <w:rFonts w:ascii="Times New Roman" w:hAnsi="Times New Roman"/>
          <w:color w:val="000000" w:themeColor="text1"/>
          <w:sz w:val="24"/>
          <w:szCs w:val="24"/>
        </w:rPr>
        <w:t>. E</w:t>
      </w:r>
      <w:r>
        <w:rPr>
          <w:rFonts w:ascii="Times New Roman" w:hAnsi="Times New Roman"/>
          <w:color w:val="000000" w:themeColor="text1"/>
          <w:sz w:val="24"/>
          <w:szCs w:val="24"/>
        </w:rPr>
        <w:t>lektroninė</w:t>
      </w:r>
      <w:r w:rsidRPr="00791011">
        <w:rPr>
          <w:rFonts w:ascii="Times New Roman" w:hAnsi="Times New Roman"/>
          <w:color w:val="000000" w:themeColor="text1"/>
          <w:sz w:val="24"/>
          <w:szCs w:val="24"/>
        </w:rPr>
        <w:t xml:space="preserve"> demokratija yra palyginti naujas reiškinys. Kalbant apie e</w:t>
      </w:r>
      <w:r>
        <w:rPr>
          <w:rFonts w:ascii="Times New Roman" w:hAnsi="Times New Roman"/>
          <w:color w:val="000000" w:themeColor="text1"/>
          <w:sz w:val="24"/>
          <w:szCs w:val="24"/>
        </w:rPr>
        <w:t>lektroninės</w:t>
      </w:r>
      <w:r w:rsidRPr="00791011">
        <w:rPr>
          <w:rFonts w:ascii="Times New Roman" w:hAnsi="Times New Roman"/>
          <w:color w:val="000000" w:themeColor="text1"/>
          <w:sz w:val="24"/>
          <w:szCs w:val="24"/>
        </w:rPr>
        <w:t xml:space="preserve"> demokratijos sampratą, mokslinių šaltinių analizė atskleidė, kad bendros ir vieningos nusistovėjusios sąvokos, kuri  atspindėtų visą e. demokratijos esmę</w:t>
      </w:r>
      <w:r w:rsidR="00C24953">
        <w:rPr>
          <w:rFonts w:ascii="Times New Roman" w:hAnsi="Times New Roman"/>
          <w:color w:val="000000" w:themeColor="text1"/>
          <w:sz w:val="24"/>
          <w:szCs w:val="24"/>
        </w:rPr>
        <w:t>,</w:t>
      </w:r>
      <w:r w:rsidRPr="00791011">
        <w:rPr>
          <w:rFonts w:ascii="Times New Roman" w:hAnsi="Times New Roman"/>
          <w:color w:val="000000" w:themeColor="text1"/>
          <w:sz w:val="24"/>
          <w:szCs w:val="24"/>
        </w:rPr>
        <w:t xml:space="preserve"> dar nėra ( žr. 1</w:t>
      </w:r>
      <w:r>
        <w:rPr>
          <w:rFonts w:ascii="Times New Roman" w:hAnsi="Times New Roman"/>
          <w:color w:val="000000" w:themeColor="text1"/>
          <w:sz w:val="24"/>
          <w:szCs w:val="24"/>
        </w:rPr>
        <w:t>.1</w:t>
      </w:r>
      <w:r w:rsidRPr="00791011">
        <w:rPr>
          <w:rFonts w:ascii="Times New Roman" w:hAnsi="Times New Roman"/>
          <w:color w:val="000000" w:themeColor="text1"/>
          <w:sz w:val="24"/>
          <w:szCs w:val="24"/>
        </w:rPr>
        <w:t xml:space="preserve"> lentelė).</w:t>
      </w:r>
    </w:p>
    <w:p w:rsidR="00C87F22" w:rsidRPr="00383BDB" w:rsidRDefault="00003415" w:rsidP="00C87F22">
      <w:pPr>
        <w:pStyle w:val="ListParagraph"/>
        <w:numPr>
          <w:ilvl w:val="1"/>
          <w:numId w:val="41"/>
        </w:numPr>
        <w:tabs>
          <w:tab w:val="left" w:pos="3480"/>
        </w:tabs>
        <w:spacing w:after="0" w:line="360" w:lineRule="auto"/>
        <w:jc w:val="right"/>
        <w:rPr>
          <w:rFonts w:ascii="Times New Roman" w:hAnsi="Times New Roman"/>
          <w:color w:val="000000" w:themeColor="text1"/>
          <w:sz w:val="24"/>
          <w:szCs w:val="24"/>
        </w:rPr>
      </w:pPr>
      <w:r w:rsidRPr="00C87F22">
        <w:rPr>
          <w:rFonts w:ascii="Times New Roman" w:hAnsi="Times New Roman"/>
          <w:color w:val="000000" w:themeColor="text1"/>
          <w:sz w:val="24"/>
          <w:szCs w:val="24"/>
        </w:rPr>
        <w:t>lentelė</w:t>
      </w:r>
    </w:p>
    <w:p w:rsidR="00C87F22" w:rsidRDefault="00003415" w:rsidP="00C87F22">
      <w:pPr>
        <w:tabs>
          <w:tab w:val="left" w:pos="3480"/>
        </w:tabs>
        <w:spacing w:after="0" w:line="360" w:lineRule="auto"/>
        <w:ind w:firstLine="539"/>
        <w:jc w:val="center"/>
        <w:rPr>
          <w:rFonts w:ascii="Times New Roman" w:hAnsi="Times New Roman"/>
          <w:b/>
          <w:color w:val="000000" w:themeColor="text1"/>
          <w:sz w:val="24"/>
          <w:szCs w:val="24"/>
        </w:rPr>
      </w:pPr>
      <w:r w:rsidRPr="00791011">
        <w:rPr>
          <w:rFonts w:ascii="Times New Roman" w:hAnsi="Times New Roman"/>
          <w:b/>
          <w:color w:val="000000" w:themeColor="text1"/>
          <w:sz w:val="24"/>
          <w:szCs w:val="24"/>
        </w:rPr>
        <w:t>E. demokratijos samprata</w:t>
      </w:r>
    </w:p>
    <w:p w:rsidR="00383BDB" w:rsidRPr="00EF4DEF" w:rsidRDefault="00383BDB" w:rsidP="00C87F22">
      <w:pPr>
        <w:tabs>
          <w:tab w:val="left" w:pos="3480"/>
        </w:tabs>
        <w:spacing w:after="0" w:line="360" w:lineRule="auto"/>
        <w:ind w:firstLine="539"/>
        <w:jc w:val="center"/>
        <w:rPr>
          <w:rFonts w:ascii="Times New Roman" w:hAnsi="Times New Roman"/>
          <w:b/>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20"/>
        <w:gridCol w:w="4819"/>
      </w:tblGrid>
      <w:tr w:rsidR="00003415" w:rsidRPr="00791011" w:rsidTr="00BC38EA">
        <w:tc>
          <w:tcPr>
            <w:tcW w:w="4820" w:type="dxa"/>
          </w:tcPr>
          <w:p w:rsidR="00003415" w:rsidRPr="00791011" w:rsidRDefault="00003415" w:rsidP="00172398">
            <w:pPr>
              <w:spacing w:after="0" w:line="240" w:lineRule="auto"/>
              <w:jc w:val="center"/>
              <w:rPr>
                <w:rFonts w:ascii="Times New Roman" w:hAnsi="Times New Roman"/>
                <w:b/>
                <w:color w:val="000000" w:themeColor="text1"/>
                <w:sz w:val="24"/>
                <w:szCs w:val="24"/>
              </w:rPr>
            </w:pPr>
            <w:r w:rsidRPr="00791011">
              <w:rPr>
                <w:rFonts w:ascii="Times New Roman" w:hAnsi="Times New Roman"/>
                <w:b/>
                <w:color w:val="000000" w:themeColor="text1"/>
                <w:sz w:val="24"/>
                <w:szCs w:val="24"/>
              </w:rPr>
              <w:t>E. demokratijos apibrėžimai</w:t>
            </w:r>
          </w:p>
        </w:tc>
        <w:tc>
          <w:tcPr>
            <w:tcW w:w="4819" w:type="dxa"/>
          </w:tcPr>
          <w:p w:rsidR="00003415" w:rsidRPr="00791011" w:rsidRDefault="00003415" w:rsidP="00172398">
            <w:pPr>
              <w:spacing w:after="0" w:line="240" w:lineRule="auto"/>
              <w:jc w:val="center"/>
              <w:rPr>
                <w:rFonts w:ascii="Times New Roman" w:hAnsi="Times New Roman"/>
                <w:b/>
                <w:color w:val="000000" w:themeColor="text1"/>
                <w:sz w:val="24"/>
                <w:szCs w:val="24"/>
              </w:rPr>
            </w:pPr>
            <w:r w:rsidRPr="00791011">
              <w:rPr>
                <w:rFonts w:ascii="Times New Roman" w:hAnsi="Times New Roman"/>
                <w:b/>
                <w:color w:val="000000" w:themeColor="text1"/>
                <w:sz w:val="24"/>
                <w:szCs w:val="24"/>
              </w:rPr>
              <w:t>Informaciniai šaltiniai</w:t>
            </w:r>
          </w:p>
        </w:tc>
      </w:tr>
      <w:tr w:rsidR="00003415" w:rsidRPr="00791011" w:rsidTr="00BC38EA">
        <w:trPr>
          <w:trHeight w:val="986"/>
        </w:trPr>
        <w:tc>
          <w:tcPr>
            <w:tcW w:w="4820" w:type="dxa"/>
            <w:vAlign w:val="center"/>
          </w:tcPr>
          <w:p w:rsidR="00003415" w:rsidRPr="00C87F22" w:rsidRDefault="00003415" w:rsidP="00C87F22">
            <w:pPr>
              <w:spacing w:after="0" w:line="240" w:lineRule="auto"/>
              <w:jc w:val="both"/>
              <w:rPr>
                <w:rFonts w:ascii="Times New Roman" w:hAnsi="Times New Roman"/>
                <w:color w:val="000000" w:themeColor="text1"/>
                <w:sz w:val="20"/>
                <w:szCs w:val="20"/>
              </w:rPr>
            </w:pPr>
            <w:r w:rsidRPr="00C87F22">
              <w:rPr>
                <w:rFonts w:ascii="Times New Roman" w:hAnsi="Times New Roman"/>
                <w:color w:val="000000" w:themeColor="text1"/>
                <w:sz w:val="20"/>
                <w:szCs w:val="20"/>
              </w:rPr>
              <w:t>Elektroninė demokratija gali būti įvardijama kaip informacinių technologijų naudojimas demokratiniuose procesuose.</w:t>
            </w:r>
          </w:p>
        </w:tc>
        <w:tc>
          <w:tcPr>
            <w:tcW w:w="4819" w:type="dxa"/>
            <w:vAlign w:val="center"/>
          </w:tcPr>
          <w:p w:rsidR="00003415" w:rsidRPr="00C87F22" w:rsidRDefault="00003415" w:rsidP="00C87F22">
            <w:pPr>
              <w:spacing w:after="0" w:line="240" w:lineRule="auto"/>
              <w:rPr>
                <w:rFonts w:ascii="Times New Roman" w:hAnsi="Times New Roman"/>
                <w:color w:val="000000" w:themeColor="text1"/>
                <w:sz w:val="20"/>
                <w:szCs w:val="20"/>
              </w:rPr>
            </w:pPr>
            <w:r w:rsidRPr="00C87F22">
              <w:rPr>
                <w:rFonts w:ascii="Times New Roman" w:hAnsi="Times New Roman"/>
                <w:color w:val="000000" w:themeColor="text1"/>
                <w:sz w:val="20"/>
                <w:szCs w:val="20"/>
              </w:rPr>
              <w:t xml:space="preserve">Žilionienė, I. (2004). </w:t>
            </w:r>
            <w:r w:rsidRPr="00C87F22">
              <w:rPr>
                <w:rFonts w:ascii="Times New Roman" w:hAnsi="Times New Roman"/>
                <w:i/>
                <w:color w:val="000000" w:themeColor="text1"/>
                <w:sz w:val="20"/>
                <w:szCs w:val="20"/>
              </w:rPr>
              <w:t>Elektroninės demokratijos ir valdžios iniciatyvos Europos Sąjungos ir Lietuvos viešajame administravime</w:t>
            </w:r>
            <w:r w:rsidRPr="00C87F22">
              <w:rPr>
                <w:rFonts w:ascii="Times New Roman" w:hAnsi="Times New Roman"/>
                <w:color w:val="000000" w:themeColor="text1"/>
                <w:sz w:val="20"/>
                <w:szCs w:val="20"/>
              </w:rPr>
              <w:t xml:space="preserve"> // Viešoji politika ir administravimas. Nr. 9.</w:t>
            </w:r>
            <w:r w:rsidRPr="00C87F22">
              <w:rPr>
                <w:color w:val="000000" w:themeColor="text1"/>
                <w:sz w:val="20"/>
                <w:szCs w:val="20"/>
              </w:rPr>
              <w:t xml:space="preserve"> </w:t>
            </w:r>
            <w:r w:rsidRPr="00C87F22">
              <w:rPr>
                <w:rFonts w:ascii="Times New Roman" w:hAnsi="Times New Roman"/>
                <w:color w:val="000000" w:themeColor="text1"/>
                <w:sz w:val="20"/>
                <w:szCs w:val="20"/>
              </w:rPr>
              <w:t>ISSN 1648-2603</w:t>
            </w:r>
          </w:p>
        </w:tc>
      </w:tr>
      <w:tr w:rsidR="00003415" w:rsidRPr="00791011" w:rsidTr="00BC38EA">
        <w:tc>
          <w:tcPr>
            <w:tcW w:w="4820" w:type="dxa"/>
            <w:vAlign w:val="center"/>
          </w:tcPr>
          <w:p w:rsidR="00003415" w:rsidRPr="00C87F22" w:rsidRDefault="00003415" w:rsidP="00C87F22">
            <w:pPr>
              <w:spacing w:after="0" w:line="240" w:lineRule="auto"/>
              <w:jc w:val="both"/>
              <w:rPr>
                <w:rFonts w:ascii="Times New Roman" w:hAnsi="Times New Roman"/>
                <w:color w:val="000000" w:themeColor="text1"/>
                <w:sz w:val="20"/>
                <w:szCs w:val="20"/>
              </w:rPr>
            </w:pPr>
            <w:r w:rsidRPr="00C87F22">
              <w:rPr>
                <w:rFonts w:ascii="Times New Roman" w:hAnsi="Times New Roman"/>
                <w:color w:val="000000" w:themeColor="text1"/>
                <w:sz w:val="20"/>
                <w:szCs w:val="20"/>
              </w:rPr>
              <w:t>E-demokr</w:t>
            </w:r>
            <w:r w:rsidR="006C30A6" w:rsidRPr="00C87F22">
              <w:rPr>
                <w:rFonts w:ascii="Times New Roman" w:hAnsi="Times New Roman"/>
                <w:color w:val="000000" w:themeColor="text1"/>
                <w:sz w:val="20"/>
                <w:szCs w:val="20"/>
              </w:rPr>
              <w:t xml:space="preserve">atija tai nieko daugiau,nei </w:t>
            </w:r>
            <w:r w:rsidRPr="00C87F22">
              <w:rPr>
                <w:rFonts w:ascii="Times New Roman" w:hAnsi="Times New Roman"/>
                <w:color w:val="000000" w:themeColor="text1"/>
                <w:sz w:val="20"/>
                <w:szCs w:val="20"/>
              </w:rPr>
              <w:t xml:space="preserve"> </w:t>
            </w:r>
            <w:r w:rsidR="006C30A6" w:rsidRPr="00C87F22">
              <w:rPr>
                <w:rFonts w:ascii="Times New Roman" w:hAnsi="Times New Roman"/>
                <w:color w:val="000000" w:themeColor="text1"/>
                <w:sz w:val="20"/>
                <w:szCs w:val="20"/>
              </w:rPr>
              <w:t xml:space="preserve">siekimas  palengvinti, tobulinti bei išplėsti demokratijos procesus </w:t>
            </w:r>
            <w:r w:rsidRPr="00C87F22">
              <w:rPr>
                <w:rFonts w:ascii="Times New Roman" w:hAnsi="Times New Roman"/>
                <w:color w:val="000000" w:themeColor="text1"/>
                <w:sz w:val="20"/>
                <w:szCs w:val="20"/>
              </w:rPr>
              <w:t xml:space="preserve">naudojant informacinių </w:t>
            </w:r>
            <w:r w:rsidR="006C30A6" w:rsidRPr="00C87F22">
              <w:rPr>
                <w:rFonts w:ascii="Times New Roman" w:hAnsi="Times New Roman"/>
                <w:color w:val="000000" w:themeColor="text1"/>
                <w:sz w:val="20"/>
                <w:szCs w:val="20"/>
              </w:rPr>
              <w:t xml:space="preserve">technologijų priemones. </w:t>
            </w:r>
          </w:p>
        </w:tc>
        <w:tc>
          <w:tcPr>
            <w:tcW w:w="4819" w:type="dxa"/>
          </w:tcPr>
          <w:p w:rsidR="00003415" w:rsidRPr="00C87F22" w:rsidRDefault="00003415" w:rsidP="00C87F22">
            <w:pPr>
              <w:spacing w:after="0" w:line="240" w:lineRule="auto"/>
              <w:rPr>
                <w:rFonts w:ascii="Times New Roman" w:hAnsi="Times New Roman"/>
                <w:i/>
                <w:color w:val="000000" w:themeColor="text1"/>
                <w:sz w:val="20"/>
                <w:szCs w:val="20"/>
              </w:rPr>
            </w:pPr>
            <w:r w:rsidRPr="00C87F22">
              <w:rPr>
                <w:rFonts w:ascii="Times New Roman" w:hAnsi="Times New Roman"/>
                <w:color w:val="000000" w:themeColor="text1"/>
                <w:sz w:val="20"/>
                <w:szCs w:val="20"/>
              </w:rPr>
              <w:t xml:space="preserve">Caldow, J. (2004).  </w:t>
            </w:r>
            <w:r w:rsidRPr="00C87F22">
              <w:rPr>
                <w:rFonts w:ascii="Times New Roman" w:hAnsi="Times New Roman"/>
                <w:i/>
                <w:color w:val="000000" w:themeColor="text1"/>
                <w:sz w:val="20"/>
                <w:szCs w:val="20"/>
              </w:rPr>
              <w:t>e-Democracy:</w:t>
            </w:r>
          </w:p>
          <w:p w:rsidR="00003415" w:rsidRPr="00C87F22" w:rsidRDefault="00003415" w:rsidP="00C87F22">
            <w:pPr>
              <w:spacing w:after="0" w:line="240" w:lineRule="auto"/>
              <w:rPr>
                <w:rFonts w:ascii="Times New Roman" w:hAnsi="Times New Roman"/>
                <w:color w:val="000000" w:themeColor="text1"/>
                <w:sz w:val="20"/>
                <w:szCs w:val="20"/>
              </w:rPr>
            </w:pPr>
            <w:r w:rsidRPr="00C87F22">
              <w:rPr>
                <w:rFonts w:ascii="Times New Roman" w:hAnsi="Times New Roman"/>
                <w:i/>
                <w:color w:val="000000" w:themeColor="text1"/>
                <w:sz w:val="20"/>
                <w:szCs w:val="20"/>
              </w:rPr>
              <w:t xml:space="preserve">Putting Down Global Roots. </w:t>
            </w:r>
            <w:r w:rsidRPr="00C87F22">
              <w:rPr>
                <w:rFonts w:ascii="Times New Roman" w:hAnsi="Times New Roman"/>
                <w:color w:val="000000" w:themeColor="text1"/>
                <w:sz w:val="20"/>
                <w:szCs w:val="20"/>
              </w:rPr>
              <w:t>[interaktyvus]. Prieiga per internetą:&lt;</w:t>
            </w:r>
            <w:r w:rsidRPr="00C87F22">
              <w:rPr>
                <w:color w:val="000000" w:themeColor="text1"/>
                <w:sz w:val="20"/>
                <w:szCs w:val="20"/>
              </w:rPr>
              <w:t xml:space="preserve"> </w:t>
            </w:r>
            <w:r w:rsidRPr="00C87F22">
              <w:rPr>
                <w:rFonts w:ascii="Times New Roman" w:hAnsi="Times New Roman"/>
                <w:color w:val="000000" w:themeColor="text1"/>
                <w:sz w:val="20"/>
                <w:szCs w:val="20"/>
              </w:rPr>
              <w:t>http://www-01.ibm.com/industries/government/ieg/pdf/e-democracy%20putting%20down%20roots.pdf&gt;.</w:t>
            </w:r>
          </w:p>
        </w:tc>
      </w:tr>
      <w:tr w:rsidR="00003415" w:rsidRPr="00791011" w:rsidTr="00BC38EA">
        <w:trPr>
          <w:trHeight w:val="836"/>
        </w:trPr>
        <w:tc>
          <w:tcPr>
            <w:tcW w:w="4820" w:type="dxa"/>
            <w:vAlign w:val="center"/>
          </w:tcPr>
          <w:p w:rsidR="00003415" w:rsidRPr="00C87F22" w:rsidRDefault="00003415" w:rsidP="00C87F22">
            <w:pPr>
              <w:spacing w:after="0" w:line="240" w:lineRule="auto"/>
              <w:jc w:val="both"/>
              <w:rPr>
                <w:rFonts w:ascii="Times New Roman" w:hAnsi="Times New Roman"/>
                <w:color w:val="000000" w:themeColor="text1"/>
                <w:sz w:val="20"/>
                <w:szCs w:val="20"/>
              </w:rPr>
            </w:pPr>
            <w:r w:rsidRPr="00C87F22">
              <w:rPr>
                <w:rFonts w:ascii="Times New Roman" w:hAnsi="Times New Roman"/>
                <w:color w:val="000000" w:themeColor="text1"/>
                <w:sz w:val="20"/>
                <w:szCs w:val="20"/>
              </w:rPr>
              <w:t>E. demokratijos sąvoką, kuri apibūdina naujo tipo valstybės ir piliečių interakcijas.</w:t>
            </w:r>
          </w:p>
        </w:tc>
        <w:tc>
          <w:tcPr>
            <w:tcW w:w="4819" w:type="dxa"/>
          </w:tcPr>
          <w:p w:rsidR="00003415" w:rsidRPr="00C87F22" w:rsidRDefault="00003415" w:rsidP="00C87F22">
            <w:pPr>
              <w:spacing w:after="0" w:line="240" w:lineRule="auto"/>
              <w:rPr>
                <w:rFonts w:ascii="Times New Roman" w:hAnsi="Times New Roman"/>
                <w:color w:val="000000" w:themeColor="text1"/>
                <w:sz w:val="20"/>
                <w:szCs w:val="20"/>
              </w:rPr>
            </w:pPr>
            <w:r w:rsidRPr="00C87F22">
              <w:rPr>
                <w:rFonts w:ascii="Times New Roman" w:hAnsi="Times New Roman"/>
                <w:color w:val="000000" w:themeColor="text1"/>
                <w:sz w:val="20"/>
                <w:szCs w:val="20"/>
              </w:rPr>
              <w:t xml:space="preserve">Kraujelytė, A. (2006). </w:t>
            </w:r>
            <w:r w:rsidRPr="00C87F22">
              <w:rPr>
                <w:rFonts w:ascii="Times New Roman" w:hAnsi="Times New Roman"/>
                <w:i/>
                <w:color w:val="000000" w:themeColor="text1"/>
                <w:sz w:val="20"/>
                <w:szCs w:val="20"/>
              </w:rPr>
              <w:t>Intelektinė nuosavybė kaip e. verslo ir e. valdžios plėtros veiksnys</w:t>
            </w:r>
            <w:r w:rsidRPr="00C87F22">
              <w:rPr>
                <w:rFonts w:ascii="Times New Roman" w:hAnsi="Times New Roman"/>
                <w:color w:val="000000" w:themeColor="text1"/>
                <w:sz w:val="20"/>
                <w:szCs w:val="20"/>
              </w:rPr>
              <w:t>// Viešoji politika ir administravimas. Nr. 17. ISSN 1648–2603</w:t>
            </w:r>
          </w:p>
        </w:tc>
      </w:tr>
      <w:tr w:rsidR="00003415" w:rsidRPr="00791011" w:rsidTr="00BC38EA">
        <w:tc>
          <w:tcPr>
            <w:tcW w:w="4820" w:type="dxa"/>
            <w:vAlign w:val="center"/>
          </w:tcPr>
          <w:p w:rsidR="00003415" w:rsidRPr="00C87F22" w:rsidRDefault="00003415" w:rsidP="00C87F22">
            <w:pPr>
              <w:spacing w:after="0" w:line="240" w:lineRule="auto"/>
              <w:jc w:val="both"/>
              <w:rPr>
                <w:rFonts w:ascii="Times New Roman" w:hAnsi="Times New Roman"/>
                <w:color w:val="000000" w:themeColor="text1"/>
                <w:sz w:val="20"/>
                <w:szCs w:val="20"/>
              </w:rPr>
            </w:pPr>
            <w:r w:rsidRPr="00C87F22">
              <w:rPr>
                <w:rFonts w:ascii="Times New Roman" w:hAnsi="Times New Roman"/>
                <w:color w:val="000000" w:themeColor="text1"/>
                <w:sz w:val="20"/>
                <w:szCs w:val="20"/>
              </w:rPr>
              <w:t>E-demokratija, kuri pasireiškia, kai politikai su piliečiais bendrauja internetu.</w:t>
            </w:r>
          </w:p>
        </w:tc>
        <w:tc>
          <w:tcPr>
            <w:tcW w:w="4819" w:type="dxa"/>
          </w:tcPr>
          <w:p w:rsidR="00003415" w:rsidRPr="00C87F22" w:rsidRDefault="00003415" w:rsidP="00C87F22">
            <w:pPr>
              <w:spacing w:after="0" w:line="240" w:lineRule="auto"/>
              <w:rPr>
                <w:rFonts w:ascii="Times New Roman" w:hAnsi="Times New Roman"/>
                <w:color w:val="000000" w:themeColor="text1"/>
                <w:sz w:val="20"/>
                <w:szCs w:val="20"/>
              </w:rPr>
            </w:pPr>
            <w:r w:rsidRPr="00C87F22">
              <w:rPr>
                <w:rFonts w:ascii="Times New Roman" w:hAnsi="Times New Roman"/>
                <w:color w:val="000000" w:themeColor="text1"/>
                <w:sz w:val="20"/>
                <w:szCs w:val="20"/>
              </w:rPr>
              <w:t xml:space="preserve">Juknevičienė, V., Urbelienė, Z. (2008). </w:t>
            </w:r>
            <w:r w:rsidRPr="00C87F22">
              <w:rPr>
                <w:rFonts w:ascii="Times New Roman" w:hAnsi="Times New Roman"/>
                <w:i/>
                <w:color w:val="000000" w:themeColor="text1"/>
                <w:sz w:val="20"/>
                <w:szCs w:val="20"/>
              </w:rPr>
              <w:t xml:space="preserve">Elektroniniai rinkimai šiuolaikinės demokratijos kontekste// </w:t>
            </w:r>
            <w:r w:rsidRPr="00C87F22">
              <w:rPr>
                <w:rFonts w:ascii="Times New Roman" w:hAnsi="Times New Roman"/>
                <w:color w:val="000000" w:themeColor="text1"/>
                <w:sz w:val="20"/>
                <w:szCs w:val="20"/>
              </w:rPr>
              <w:t>Ekonomika ir vadyba: aktualijos ir perspektyvos. Nr. 3(12) ISSN 1648-9098</w:t>
            </w:r>
          </w:p>
        </w:tc>
      </w:tr>
      <w:tr w:rsidR="00003415" w:rsidRPr="00791011" w:rsidTr="00BC38EA">
        <w:trPr>
          <w:trHeight w:val="537"/>
        </w:trPr>
        <w:tc>
          <w:tcPr>
            <w:tcW w:w="4820" w:type="dxa"/>
            <w:vAlign w:val="center"/>
          </w:tcPr>
          <w:p w:rsidR="00003415" w:rsidRPr="00C87F22" w:rsidRDefault="00003415" w:rsidP="00C87F22">
            <w:pPr>
              <w:spacing w:after="0" w:line="240" w:lineRule="auto"/>
              <w:jc w:val="both"/>
              <w:rPr>
                <w:rFonts w:ascii="Times New Roman" w:hAnsi="Times New Roman"/>
                <w:color w:val="000000" w:themeColor="text1"/>
                <w:sz w:val="20"/>
                <w:szCs w:val="20"/>
              </w:rPr>
            </w:pPr>
            <w:r w:rsidRPr="00C87F22">
              <w:rPr>
                <w:rFonts w:ascii="Times New Roman" w:hAnsi="Times New Roman"/>
                <w:color w:val="000000" w:themeColor="text1"/>
                <w:sz w:val="20"/>
                <w:szCs w:val="20"/>
              </w:rPr>
              <w:t>E-demokratija yra viena esminių sąlygų, padedančių piliečiams aktyviai dalyvauti kasdieniame visuomenės gyvenime ir valstybės valdyme.</w:t>
            </w:r>
          </w:p>
        </w:tc>
        <w:tc>
          <w:tcPr>
            <w:tcW w:w="4819" w:type="dxa"/>
            <w:vAlign w:val="center"/>
          </w:tcPr>
          <w:p w:rsidR="00003415" w:rsidRPr="00C87F22" w:rsidRDefault="00003415" w:rsidP="00C87F22">
            <w:pPr>
              <w:spacing w:after="0" w:line="240" w:lineRule="auto"/>
              <w:rPr>
                <w:rFonts w:ascii="Times New Roman" w:hAnsi="Times New Roman"/>
                <w:color w:val="000000" w:themeColor="text1"/>
                <w:sz w:val="20"/>
                <w:szCs w:val="20"/>
              </w:rPr>
            </w:pPr>
            <w:r w:rsidRPr="00C87F22">
              <w:rPr>
                <w:rFonts w:ascii="Times New Roman" w:hAnsi="Times New Roman"/>
                <w:color w:val="000000" w:themeColor="text1"/>
                <w:sz w:val="20"/>
                <w:szCs w:val="20"/>
              </w:rPr>
              <w:t xml:space="preserve">Clift S. L (2000). </w:t>
            </w:r>
            <w:r w:rsidRPr="00C87F22">
              <w:rPr>
                <w:rFonts w:ascii="Times New Roman" w:hAnsi="Times New Roman"/>
                <w:i/>
                <w:color w:val="000000" w:themeColor="text1"/>
                <w:sz w:val="20"/>
                <w:szCs w:val="20"/>
              </w:rPr>
              <w:t>The E-Democracy E-Book: Democracy is Online</w:t>
            </w:r>
            <w:r w:rsidRPr="00C87F22">
              <w:rPr>
                <w:rFonts w:ascii="Times New Roman" w:hAnsi="Times New Roman"/>
                <w:color w:val="000000" w:themeColor="text1"/>
                <w:sz w:val="20"/>
                <w:szCs w:val="20"/>
              </w:rPr>
              <w:t>. - http://stevenclift.com/?p=73#egov</w:t>
            </w:r>
          </w:p>
        </w:tc>
      </w:tr>
      <w:tr w:rsidR="00003415" w:rsidRPr="00791011" w:rsidTr="00BC38EA">
        <w:trPr>
          <w:trHeight w:val="846"/>
        </w:trPr>
        <w:tc>
          <w:tcPr>
            <w:tcW w:w="4820" w:type="dxa"/>
            <w:vAlign w:val="center"/>
          </w:tcPr>
          <w:p w:rsidR="00003415" w:rsidRPr="00C87F22" w:rsidRDefault="00003415" w:rsidP="00C87F22">
            <w:pPr>
              <w:spacing w:after="0" w:line="240" w:lineRule="auto"/>
              <w:jc w:val="both"/>
              <w:rPr>
                <w:rFonts w:ascii="Times New Roman" w:hAnsi="Times New Roman"/>
                <w:color w:val="000000" w:themeColor="text1"/>
                <w:sz w:val="20"/>
                <w:szCs w:val="20"/>
              </w:rPr>
            </w:pPr>
            <w:r w:rsidRPr="00C87F22">
              <w:rPr>
                <w:rFonts w:ascii="Times New Roman" w:hAnsi="Times New Roman"/>
                <w:color w:val="000000" w:themeColor="text1"/>
                <w:sz w:val="20"/>
                <w:szCs w:val="20"/>
              </w:rPr>
              <w:t>E. demokratija įvardijama, kaip valdymo modernizavimas, pritaikant technologijas demokratiniams procesams įgyvendinti.</w:t>
            </w:r>
          </w:p>
        </w:tc>
        <w:tc>
          <w:tcPr>
            <w:tcW w:w="4819" w:type="dxa"/>
          </w:tcPr>
          <w:p w:rsidR="00003415" w:rsidRPr="00C87F22" w:rsidRDefault="00003415" w:rsidP="00C87F22">
            <w:pPr>
              <w:spacing w:after="0" w:line="240" w:lineRule="auto"/>
              <w:rPr>
                <w:rFonts w:ascii="Times New Roman" w:hAnsi="Times New Roman"/>
                <w:color w:val="000000" w:themeColor="text1"/>
                <w:sz w:val="20"/>
                <w:szCs w:val="20"/>
              </w:rPr>
            </w:pPr>
            <w:r w:rsidRPr="00C87F22">
              <w:rPr>
                <w:rFonts w:ascii="Times New Roman" w:hAnsi="Times New Roman"/>
                <w:color w:val="000000" w:themeColor="text1"/>
                <w:sz w:val="20"/>
                <w:szCs w:val="20"/>
              </w:rPr>
              <w:t xml:space="preserve">Clift S. L (2004). </w:t>
            </w:r>
            <w:r w:rsidRPr="00C87F22">
              <w:rPr>
                <w:rFonts w:ascii="Times New Roman" w:hAnsi="Times New Roman"/>
                <w:i/>
                <w:color w:val="000000" w:themeColor="text1"/>
                <w:sz w:val="20"/>
                <w:szCs w:val="20"/>
              </w:rPr>
              <w:t>Global E. democracy trends</w:t>
            </w:r>
            <w:r w:rsidRPr="00C87F22">
              <w:rPr>
                <w:rFonts w:ascii="Times New Roman" w:hAnsi="Times New Roman"/>
                <w:color w:val="000000" w:themeColor="text1"/>
                <w:sz w:val="20"/>
                <w:szCs w:val="20"/>
              </w:rPr>
              <w:t>.[interaktyvus]. Prieiga per internetą:&lt;</w:t>
            </w:r>
            <w:r w:rsidRPr="00C87F22">
              <w:rPr>
                <w:color w:val="000000" w:themeColor="text1"/>
                <w:sz w:val="20"/>
                <w:szCs w:val="20"/>
              </w:rPr>
              <w:t xml:space="preserve"> </w:t>
            </w:r>
            <w:r w:rsidRPr="00C87F22">
              <w:rPr>
                <w:rFonts w:ascii="Times New Roman" w:hAnsi="Times New Roman"/>
                <w:color w:val="000000" w:themeColor="text1"/>
                <w:sz w:val="20"/>
                <w:szCs w:val="20"/>
              </w:rPr>
              <w:t>http://www.igipuzkoa.net/upload/jornadas/descargas/es/clift.pdf&gt;.</w:t>
            </w:r>
          </w:p>
        </w:tc>
      </w:tr>
      <w:tr w:rsidR="00003415" w:rsidRPr="00791011" w:rsidTr="00BC38EA">
        <w:trPr>
          <w:trHeight w:val="846"/>
        </w:trPr>
        <w:tc>
          <w:tcPr>
            <w:tcW w:w="4820" w:type="dxa"/>
            <w:vAlign w:val="center"/>
          </w:tcPr>
          <w:p w:rsidR="00003415" w:rsidRPr="00C87F22" w:rsidRDefault="00003415" w:rsidP="00C87F22">
            <w:pPr>
              <w:spacing w:after="0" w:line="240" w:lineRule="auto"/>
              <w:jc w:val="both"/>
              <w:rPr>
                <w:rFonts w:ascii="Times New Roman" w:hAnsi="Times New Roman"/>
                <w:color w:val="000000" w:themeColor="text1"/>
                <w:sz w:val="20"/>
                <w:szCs w:val="20"/>
              </w:rPr>
            </w:pPr>
            <w:r w:rsidRPr="00C87F22">
              <w:rPr>
                <w:rFonts w:ascii="Times New Roman" w:hAnsi="Times New Roman"/>
                <w:color w:val="000000" w:themeColor="text1"/>
                <w:sz w:val="20"/>
                <w:szCs w:val="20"/>
              </w:rPr>
              <w:t>E. demokratija – tai naujausių informacinių ir telekomunikacinių technologijų naudojimas demokratiniuose procesuose, siekiant užtikrinti piliečių dalyvavimą ir valdžios atskaitomybę, valdymo sprendimų skaidrumą, piliečių pasitenkinimą valdžios veikla ir efektyvų valdymą</w:t>
            </w:r>
          </w:p>
        </w:tc>
        <w:tc>
          <w:tcPr>
            <w:tcW w:w="4819" w:type="dxa"/>
          </w:tcPr>
          <w:p w:rsidR="00003415" w:rsidRPr="00C87F22" w:rsidRDefault="00003415" w:rsidP="00C87F22">
            <w:pPr>
              <w:spacing w:after="0" w:line="240" w:lineRule="auto"/>
              <w:rPr>
                <w:rFonts w:ascii="Times New Roman" w:hAnsi="Times New Roman"/>
                <w:color w:val="000000" w:themeColor="text1"/>
                <w:sz w:val="20"/>
                <w:szCs w:val="20"/>
              </w:rPr>
            </w:pPr>
            <w:r w:rsidRPr="00C87F22">
              <w:rPr>
                <w:rFonts w:ascii="Times New Roman" w:hAnsi="Times New Roman"/>
                <w:color w:val="000000" w:themeColor="text1"/>
                <w:sz w:val="20"/>
                <w:szCs w:val="20"/>
              </w:rPr>
              <w:t xml:space="preserve">Clift S. L. (2004). </w:t>
            </w:r>
            <w:r w:rsidRPr="00C87F22">
              <w:rPr>
                <w:rFonts w:ascii="Times New Roman" w:hAnsi="Times New Roman"/>
                <w:i/>
                <w:color w:val="000000" w:themeColor="text1"/>
                <w:sz w:val="20"/>
                <w:szCs w:val="20"/>
              </w:rPr>
              <w:t>Government and democracy: representation and citizen engagement in the information age</w:t>
            </w:r>
            <w:r w:rsidRPr="00C87F22">
              <w:rPr>
                <w:rFonts w:ascii="Times New Roman" w:hAnsi="Times New Roman"/>
                <w:color w:val="000000" w:themeColor="text1"/>
                <w:sz w:val="20"/>
                <w:szCs w:val="20"/>
              </w:rPr>
              <w:t>.[interaktyvus]. Prieiga per internetą:&lt; http://www.publicus.net/articles/cliftegovdemocracy.pdf&gt;.</w:t>
            </w:r>
          </w:p>
        </w:tc>
      </w:tr>
    </w:tbl>
    <w:p w:rsidR="00003415" w:rsidRPr="00791011" w:rsidRDefault="00003415" w:rsidP="00003415">
      <w:pPr>
        <w:tabs>
          <w:tab w:val="left" w:pos="3480"/>
        </w:tabs>
        <w:spacing w:after="0" w:line="360" w:lineRule="auto"/>
        <w:rPr>
          <w:rFonts w:ascii="Times New Roman" w:hAnsi="Times New Roman"/>
          <w:color w:val="000000" w:themeColor="text1"/>
          <w:sz w:val="24"/>
          <w:szCs w:val="24"/>
        </w:rPr>
      </w:pPr>
      <w:r w:rsidRPr="00791011">
        <w:rPr>
          <w:rFonts w:ascii="Times New Roman" w:hAnsi="Times New Roman"/>
          <w:color w:val="000000" w:themeColor="text1"/>
          <w:sz w:val="24"/>
          <w:szCs w:val="24"/>
        </w:rPr>
        <w:t>Šaltinis: sudaryta darbo autorės remiantis minėtais autoriais.</w:t>
      </w:r>
    </w:p>
    <w:p w:rsidR="00003415" w:rsidRPr="00791011" w:rsidRDefault="00003415" w:rsidP="00003415">
      <w:pPr>
        <w:tabs>
          <w:tab w:val="left" w:pos="3480"/>
        </w:tabs>
        <w:spacing w:after="0" w:line="360" w:lineRule="auto"/>
        <w:jc w:val="center"/>
        <w:rPr>
          <w:rFonts w:ascii="Times New Roman" w:hAnsi="Times New Roman"/>
          <w:color w:val="000000" w:themeColor="text1"/>
          <w:sz w:val="24"/>
          <w:szCs w:val="24"/>
        </w:rPr>
      </w:pPr>
    </w:p>
    <w:p w:rsidR="00003415" w:rsidRPr="00791011" w:rsidRDefault="00003415" w:rsidP="00003415">
      <w:pPr>
        <w:tabs>
          <w:tab w:val="left" w:pos="3480"/>
        </w:tabs>
        <w:spacing w:after="0" w:line="360" w:lineRule="auto"/>
        <w:ind w:firstLine="54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Dažniausiai autoriai</w:t>
      </w:r>
      <w:r w:rsidR="00BB0659">
        <w:rPr>
          <w:rFonts w:ascii="Times New Roman" w:hAnsi="Times New Roman"/>
          <w:color w:val="000000" w:themeColor="text1"/>
          <w:sz w:val="24"/>
          <w:szCs w:val="24"/>
        </w:rPr>
        <w:t>,</w:t>
      </w:r>
      <w:r w:rsidRPr="00791011">
        <w:rPr>
          <w:rFonts w:ascii="Times New Roman" w:hAnsi="Times New Roman"/>
          <w:color w:val="000000" w:themeColor="text1"/>
          <w:sz w:val="24"/>
          <w:szCs w:val="24"/>
        </w:rPr>
        <w:t xml:space="preserve"> rašantys e</w:t>
      </w:r>
      <w:r>
        <w:rPr>
          <w:rFonts w:ascii="Times New Roman" w:hAnsi="Times New Roman"/>
          <w:color w:val="000000" w:themeColor="text1"/>
          <w:sz w:val="24"/>
          <w:szCs w:val="24"/>
        </w:rPr>
        <w:t>lektroninės</w:t>
      </w:r>
      <w:r w:rsidRPr="00791011">
        <w:rPr>
          <w:rFonts w:ascii="Times New Roman" w:hAnsi="Times New Roman"/>
          <w:color w:val="000000" w:themeColor="text1"/>
          <w:sz w:val="24"/>
          <w:szCs w:val="24"/>
        </w:rPr>
        <w:t xml:space="preserve"> demokratijos tema</w:t>
      </w:r>
      <w:r w:rsidR="00BB0659">
        <w:rPr>
          <w:rFonts w:ascii="Times New Roman" w:hAnsi="Times New Roman"/>
          <w:color w:val="000000" w:themeColor="text1"/>
          <w:sz w:val="24"/>
          <w:szCs w:val="24"/>
        </w:rPr>
        <w:t>,</w:t>
      </w:r>
      <w:r w:rsidRPr="00791011">
        <w:rPr>
          <w:rFonts w:ascii="Times New Roman" w:hAnsi="Times New Roman"/>
          <w:color w:val="000000" w:themeColor="text1"/>
          <w:sz w:val="24"/>
          <w:szCs w:val="24"/>
        </w:rPr>
        <w:t xml:space="preserve"> e</w:t>
      </w:r>
      <w:r>
        <w:rPr>
          <w:rFonts w:ascii="Times New Roman" w:hAnsi="Times New Roman"/>
          <w:color w:val="000000" w:themeColor="text1"/>
          <w:sz w:val="24"/>
          <w:szCs w:val="24"/>
        </w:rPr>
        <w:t>lektroninės</w:t>
      </w:r>
      <w:r w:rsidRPr="00791011">
        <w:rPr>
          <w:rFonts w:ascii="Times New Roman" w:hAnsi="Times New Roman"/>
          <w:color w:val="000000" w:themeColor="text1"/>
          <w:sz w:val="24"/>
          <w:szCs w:val="24"/>
        </w:rPr>
        <w:t xml:space="preserve"> demokratijos apibrėžimą sieja su informacinėmis technologijomis. </w:t>
      </w:r>
      <w:r>
        <w:rPr>
          <w:rFonts w:ascii="Times New Roman" w:hAnsi="Times New Roman"/>
          <w:color w:val="000000" w:themeColor="text1"/>
          <w:sz w:val="24"/>
          <w:szCs w:val="24"/>
        </w:rPr>
        <w:t xml:space="preserve">Anot </w:t>
      </w:r>
      <w:r w:rsidR="00460594" w:rsidRPr="00460594">
        <w:rPr>
          <w:rFonts w:ascii="Times New Roman" w:hAnsi="Times New Roman"/>
          <w:color w:val="000000" w:themeColor="text1"/>
          <w:sz w:val="24"/>
          <w:szCs w:val="24"/>
        </w:rPr>
        <w:t>E. Spruogi</w:t>
      </w:r>
      <w:r w:rsidR="00460594">
        <w:rPr>
          <w:rFonts w:ascii="Times New Roman" w:hAnsi="Times New Roman"/>
          <w:color w:val="000000" w:themeColor="text1"/>
          <w:sz w:val="24"/>
          <w:szCs w:val="24"/>
        </w:rPr>
        <w:t>o</w:t>
      </w:r>
      <w:r w:rsidR="00460594" w:rsidRPr="00460594">
        <w:rPr>
          <w:rFonts w:ascii="Times New Roman" w:hAnsi="Times New Roman"/>
          <w:color w:val="000000" w:themeColor="text1"/>
          <w:sz w:val="24"/>
          <w:szCs w:val="24"/>
        </w:rPr>
        <w:t xml:space="preserve"> (2002)</w:t>
      </w:r>
      <w:r w:rsidR="007D736E">
        <w:rPr>
          <w:rFonts w:ascii="Times New Roman" w:hAnsi="Times New Roman"/>
          <w:color w:val="000000" w:themeColor="text1"/>
          <w:sz w:val="24"/>
          <w:szCs w:val="24"/>
          <w:lang w:val="en-GB"/>
        </w:rPr>
        <w:t>,</w:t>
      </w:r>
      <w:r>
        <w:rPr>
          <w:rFonts w:ascii="Times New Roman" w:hAnsi="Times New Roman"/>
          <w:color w:val="000000" w:themeColor="text1"/>
          <w:sz w:val="24"/>
          <w:szCs w:val="24"/>
          <w:lang w:val="en-GB"/>
        </w:rPr>
        <w:t xml:space="preserve"> </w:t>
      </w:r>
      <w:r>
        <w:rPr>
          <w:rFonts w:ascii="Times New Roman" w:hAnsi="Times New Roman"/>
          <w:color w:val="000000" w:themeColor="text1"/>
          <w:sz w:val="24"/>
          <w:szCs w:val="24"/>
        </w:rPr>
        <w:t>informacinės technologijos suteikia didelę naudą ne tik informacijos gavėjui, bet ir informacijos siuntėjui. Techologijų pagalba įmanoma nepaisyti atstumo, laiko ir apimčių, tai metodų ir būdų visuma informacijai rinkti, kaupti, saugoti, apdoroti, perduoti</w:t>
      </w:r>
      <w:r w:rsidRPr="0076243F">
        <w:rPr>
          <w:rFonts w:ascii="Times New Roman" w:hAnsi="Times New Roman"/>
          <w:color w:val="000000" w:themeColor="text1"/>
          <w:sz w:val="24"/>
          <w:szCs w:val="24"/>
        </w:rPr>
        <w:t xml:space="preserve">. </w:t>
      </w:r>
      <w:r w:rsidRPr="00791011">
        <w:rPr>
          <w:rFonts w:ascii="Times New Roman" w:hAnsi="Times New Roman"/>
          <w:color w:val="000000" w:themeColor="text1"/>
          <w:sz w:val="24"/>
          <w:szCs w:val="24"/>
        </w:rPr>
        <w:t>I. Žilionienė (2004), įvardindama elektroninės demokratijos sąvoką</w:t>
      </w:r>
      <w:r w:rsidR="007D736E">
        <w:rPr>
          <w:rFonts w:ascii="Times New Roman" w:hAnsi="Times New Roman"/>
          <w:color w:val="000000" w:themeColor="text1"/>
          <w:sz w:val="24"/>
          <w:szCs w:val="24"/>
        </w:rPr>
        <w:t>,</w:t>
      </w:r>
      <w:r w:rsidRPr="00791011">
        <w:rPr>
          <w:rFonts w:ascii="Times New Roman" w:hAnsi="Times New Roman"/>
          <w:color w:val="000000" w:themeColor="text1"/>
          <w:sz w:val="24"/>
          <w:szCs w:val="24"/>
        </w:rPr>
        <w:t xml:space="preserve"> taip pat pabrėžia informacines technologijas, kurių pagalba įgyvendinami demokratiniai procesai. Globaliame pasaulyje</w:t>
      </w:r>
      <w:r w:rsidR="008F058C">
        <w:rPr>
          <w:rFonts w:ascii="Times New Roman" w:hAnsi="Times New Roman"/>
          <w:color w:val="000000" w:themeColor="text1"/>
          <w:sz w:val="24"/>
          <w:szCs w:val="24"/>
        </w:rPr>
        <w:t>,</w:t>
      </w:r>
      <w:r w:rsidRPr="00791011">
        <w:rPr>
          <w:rFonts w:ascii="Times New Roman" w:hAnsi="Times New Roman"/>
          <w:color w:val="000000" w:themeColor="text1"/>
          <w:sz w:val="24"/>
          <w:szCs w:val="24"/>
        </w:rPr>
        <w:t xml:space="preserve"> panaudojant informacinių ir komunik</w:t>
      </w:r>
      <w:r>
        <w:rPr>
          <w:rFonts w:ascii="Times New Roman" w:hAnsi="Times New Roman"/>
          <w:color w:val="000000" w:themeColor="text1"/>
          <w:sz w:val="24"/>
          <w:szCs w:val="24"/>
        </w:rPr>
        <w:t xml:space="preserve">acinių technologijų priemones, </w:t>
      </w:r>
      <w:r w:rsidRPr="00791011">
        <w:rPr>
          <w:rFonts w:ascii="Times New Roman" w:hAnsi="Times New Roman"/>
          <w:color w:val="000000" w:themeColor="text1"/>
          <w:sz w:val="24"/>
          <w:szCs w:val="24"/>
        </w:rPr>
        <w:t>įmanoma geriau įgyvendinti demokratiškus procesus. Tokiu būdu, veikiant naujausiom</w:t>
      </w:r>
      <w:r w:rsidR="007D736E">
        <w:rPr>
          <w:rFonts w:ascii="Times New Roman" w:hAnsi="Times New Roman"/>
          <w:color w:val="000000" w:themeColor="text1"/>
          <w:sz w:val="24"/>
          <w:szCs w:val="24"/>
        </w:rPr>
        <w:t>s</w:t>
      </w:r>
      <w:r w:rsidRPr="00791011">
        <w:rPr>
          <w:rFonts w:ascii="Times New Roman" w:hAnsi="Times New Roman"/>
          <w:color w:val="000000" w:themeColor="text1"/>
          <w:sz w:val="24"/>
          <w:szCs w:val="24"/>
        </w:rPr>
        <w:t xml:space="preserve"> technologijom</w:t>
      </w:r>
      <w:r w:rsidR="007D736E">
        <w:rPr>
          <w:rFonts w:ascii="Times New Roman" w:hAnsi="Times New Roman"/>
          <w:color w:val="000000" w:themeColor="text1"/>
          <w:sz w:val="24"/>
          <w:szCs w:val="24"/>
        </w:rPr>
        <w:t>s</w:t>
      </w:r>
      <w:r w:rsidRPr="00791011">
        <w:rPr>
          <w:rFonts w:ascii="Times New Roman" w:hAnsi="Times New Roman"/>
          <w:color w:val="000000" w:themeColor="text1"/>
          <w:sz w:val="24"/>
          <w:szCs w:val="24"/>
        </w:rPr>
        <w:t>, demokratija tampa lankstesnė ir įgalina piliečius gauti elektronines galimybes, skirtas demokratiškiems procesams įgyvendinti.</w:t>
      </w:r>
    </w:p>
    <w:p w:rsidR="00003415" w:rsidRPr="00791011" w:rsidRDefault="00003415" w:rsidP="00003415">
      <w:pPr>
        <w:tabs>
          <w:tab w:val="left" w:pos="3480"/>
        </w:tabs>
        <w:spacing w:after="0" w:line="360" w:lineRule="auto"/>
        <w:ind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Panašų elektroninės demokratijos apibrėžimą pateikė J. Caldow (2004). Jis taip pat e</w:t>
      </w:r>
      <w:r>
        <w:rPr>
          <w:rFonts w:ascii="Times New Roman" w:hAnsi="Times New Roman"/>
          <w:color w:val="000000" w:themeColor="text1"/>
          <w:sz w:val="24"/>
          <w:szCs w:val="24"/>
        </w:rPr>
        <w:t>lektroninę</w:t>
      </w:r>
      <w:r w:rsidRPr="00791011">
        <w:rPr>
          <w:rFonts w:ascii="Times New Roman" w:hAnsi="Times New Roman"/>
          <w:color w:val="000000" w:themeColor="text1"/>
          <w:sz w:val="24"/>
          <w:szCs w:val="24"/>
        </w:rPr>
        <w:t xml:space="preserve"> d</w:t>
      </w:r>
      <w:r>
        <w:rPr>
          <w:rFonts w:ascii="Times New Roman" w:hAnsi="Times New Roman"/>
          <w:color w:val="000000" w:themeColor="text1"/>
          <w:sz w:val="24"/>
          <w:szCs w:val="24"/>
        </w:rPr>
        <w:t xml:space="preserve">emokratiją interpretuoja, kaip </w:t>
      </w:r>
      <w:r w:rsidRPr="00791011">
        <w:rPr>
          <w:rFonts w:ascii="Times New Roman" w:hAnsi="Times New Roman"/>
          <w:color w:val="000000" w:themeColor="text1"/>
          <w:sz w:val="24"/>
          <w:szCs w:val="24"/>
        </w:rPr>
        <w:t>informacinių technologijų panaudojimą demokratiniuose procesuose, tačiau akcentuoja elektroninės demokratijos pagrindinius tikslus: palengvinti, tobulinti ir išplėsti demokratijos</w:t>
      </w:r>
      <w:r w:rsidRPr="00C5076E">
        <w:rPr>
          <w:rFonts w:ascii="Times New Roman" w:hAnsi="Times New Roman"/>
          <w:color w:val="000000" w:themeColor="text1"/>
          <w:sz w:val="24"/>
          <w:szCs w:val="24"/>
        </w:rPr>
        <w:t xml:space="preserve"> veiksmus</w:t>
      </w:r>
      <w:r w:rsidRPr="00791011">
        <w:rPr>
          <w:rFonts w:ascii="Times New Roman" w:hAnsi="Times New Roman"/>
          <w:color w:val="000000" w:themeColor="text1"/>
        </w:rPr>
        <w:t>.</w:t>
      </w:r>
      <w:r w:rsidRPr="00791011">
        <w:rPr>
          <w:rFonts w:ascii="Times New Roman" w:hAnsi="Times New Roman"/>
          <w:color w:val="000000" w:themeColor="text1"/>
          <w:sz w:val="24"/>
          <w:szCs w:val="24"/>
        </w:rPr>
        <w:t xml:space="preserve"> Tuo tarpu A. Kraujelytė (2006) pabrėžia, kad elektroninė demokratija tai nauja valstybės ir piliečių sąveikavimo priemonė. Tai dvipusis santykis, susijęs su grįžtamuoju ryšiu tarp piliečių ir valdžios institucijų. V. Juknevičienė, Z. Urbelienė (2008) susiaurina elektroninės demokratijos apibrėžimą, akcentuodamos tik politikų ir piliečių bendravimą internetu. Tok</w:t>
      </w:r>
      <w:r w:rsidR="00AB6811">
        <w:rPr>
          <w:rFonts w:ascii="Times New Roman" w:hAnsi="Times New Roman"/>
          <w:color w:val="000000" w:themeColor="text1"/>
          <w:sz w:val="24"/>
          <w:szCs w:val="24"/>
        </w:rPr>
        <w:t>i</w:t>
      </w:r>
      <w:r w:rsidRPr="00791011">
        <w:rPr>
          <w:rFonts w:ascii="Times New Roman" w:hAnsi="Times New Roman"/>
          <w:color w:val="000000" w:themeColor="text1"/>
          <w:sz w:val="24"/>
          <w:szCs w:val="24"/>
        </w:rPr>
        <w:t>u būdu, anot V. Juknevičienės ir Z. Urbelienės (2008)</w:t>
      </w:r>
      <w:r w:rsidR="00C5076E">
        <w:rPr>
          <w:rFonts w:ascii="Times New Roman" w:hAnsi="Times New Roman"/>
          <w:color w:val="000000" w:themeColor="text1"/>
          <w:sz w:val="24"/>
          <w:szCs w:val="24"/>
        </w:rPr>
        <w:t>,</w:t>
      </w:r>
      <w:r w:rsidRPr="00791011">
        <w:rPr>
          <w:rFonts w:ascii="Times New Roman" w:hAnsi="Times New Roman"/>
          <w:color w:val="000000" w:themeColor="text1"/>
          <w:sz w:val="24"/>
          <w:szCs w:val="24"/>
        </w:rPr>
        <w:t xml:space="preserve"> piliečiui pasidaro itin paprasta dalyvauti sprendimų priėmimo procese. </w:t>
      </w:r>
    </w:p>
    <w:p w:rsidR="00003415" w:rsidRPr="00791011" w:rsidRDefault="00003415" w:rsidP="00003415">
      <w:pPr>
        <w:spacing w:after="0" w:line="360" w:lineRule="auto"/>
        <w:ind w:firstLine="68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Vienas iš žymiausių elektroninės demokratijos ekspertų Steven L. Clift pateikia plačią e</w:t>
      </w:r>
      <w:r>
        <w:rPr>
          <w:rFonts w:ascii="Times New Roman" w:hAnsi="Times New Roman"/>
          <w:color w:val="000000" w:themeColor="text1"/>
          <w:sz w:val="24"/>
          <w:szCs w:val="24"/>
        </w:rPr>
        <w:t>lektroninės</w:t>
      </w:r>
      <w:r w:rsidRPr="00791011">
        <w:rPr>
          <w:rFonts w:ascii="Times New Roman" w:hAnsi="Times New Roman"/>
          <w:color w:val="000000" w:themeColor="text1"/>
          <w:sz w:val="24"/>
          <w:szCs w:val="24"/>
        </w:rPr>
        <w:t xml:space="preserve"> demokratijos sampratą, apimančią e</w:t>
      </w:r>
      <w:r>
        <w:rPr>
          <w:rFonts w:ascii="Times New Roman" w:hAnsi="Times New Roman"/>
          <w:color w:val="000000" w:themeColor="text1"/>
          <w:sz w:val="24"/>
          <w:szCs w:val="24"/>
        </w:rPr>
        <w:t>lektroninės</w:t>
      </w:r>
      <w:r w:rsidRPr="00791011">
        <w:rPr>
          <w:rFonts w:ascii="Times New Roman" w:hAnsi="Times New Roman"/>
          <w:color w:val="000000" w:themeColor="text1"/>
          <w:sz w:val="24"/>
          <w:szCs w:val="24"/>
        </w:rPr>
        <w:t xml:space="preserve"> demokratijos veiksmus ir rezultatus.  Pirmiausia, elektroninė demokratija yra pagrindinė sąlyga, veikianti piliečių įsitraukimą į valstybės valdymą. Kita</w:t>
      </w:r>
      <w:r w:rsidRPr="00791011">
        <w:rPr>
          <w:color w:val="000000" w:themeColor="text1"/>
          <w:sz w:val="24"/>
          <w:szCs w:val="24"/>
        </w:rPr>
        <w:t xml:space="preserve"> </w:t>
      </w:r>
      <w:r w:rsidRPr="00791011">
        <w:rPr>
          <w:rFonts w:ascii="Times New Roman" w:hAnsi="Times New Roman"/>
          <w:color w:val="000000" w:themeColor="text1"/>
          <w:sz w:val="24"/>
          <w:szCs w:val="24"/>
        </w:rPr>
        <w:t>elektroninės demokratijos sąvoka akcentuoja e</w:t>
      </w:r>
      <w:r>
        <w:rPr>
          <w:rFonts w:ascii="Times New Roman" w:hAnsi="Times New Roman"/>
          <w:color w:val="000000" w:themeColor="text1"/>
          <w:sz w:val="24"/>
          <w:szCs w:val="24"/>
        </w:rPr>
        <w:t>lektroninę</w:t>
      </w:r>
      <w:r w:rsidR="00AB6811">
        <w:rPr>
          <w:rFonts w:ascii="Times New Roman" w:hAnsi="Times New Roman"/>
          <w:color w:val="000000" w:themeColor="text1"/>
          <w:sz w:val="24"/>
          <w:szCs w:val="24"/>
        </w:rPr>
        <w:t xml:space="preserve"> demokratiją</w:t>
      </w:r>
      <w:r w:rsidRPr="00791011">
        <w:rPr>
          <w:rFonts w:ascii="Times New Roman" w:hAnsi="Times New Roman"/>
          <w:color w:val="000000" w:themeColor="text1"/>
          <w:sz w:val="24"/>
          <w:szCs w:val="24"/>
        </w:rPr>
        <w:t xml:space="preserve"> kaip priemonę valdymo modernizavimui.  Plačiai pateikiamas e</w:t>
      </w:r>
      <w:r>
        <w:rPr>
          <w:rFonts w:ascii="Times New Roman" w:hAnsi="Times New Roman"/>
          <w:color w:val="000000" w:themeColor="text1"/>
          <w:sz w:val="24"/>
          <w:szCs w:val="24"/>
        </w:rPr>
        <w:t>lektroninės</w:t>
      </w:r>
      <w:r w:rsidRPr="00791011">
        <w:rPr>
          <w:rFonts w:ascii="Times New Roman" w:hAnsi="Times New Roman"/>
          <w:color w:val="000000" w:themeColor="text1"/>
          <w:sz w:val="24"/>
          <w:szCs w:val="24"/>
        </w:rPr>
        <w:t xml:space="preserve"> demokratijos apibrėžimas nurodo rezultatus: valdžios veiklos atskaitomybė, skaidrumas, efektyvumas. Bendriausia prasme, pagal Steven L. Clift, elektroninė demokratija, visu pirma</w:t>
      </w:r>
      <w:r w:rsidR="00AB6811">
        <w:rPr>
          <w:rFonts w:ascii="Times New Roman" w:hAnsi="Times New Roman"/>
          <w:color w:val="000000" w:themeColor="text1"/>
          <w:sz w:val="24"/>
          <w:szCs w:val="24"/>
        </w:rPr>
        <w:t>,</w:t>
      </w:r>
      <w:r w:rsidRPr="00791011">
        <w:rPr>
          <w:rFonts w:ascii="Times New Roman" w:hAnsi="Times New Roman"/>
          <w:color w:val="000000" w:themeColor="text1"/>
          <w:sz w:val="24"/>
          <w:szCs w:val="24"/>
        </w:rPr>
        <w:t xml:space="preserve"> priemonė, padedanti piliečiams aktyviai dalyvauti valstybės valdyme, įgyvendinti valdžios principus, modernizuoti viešąjį valdymą, panaudojant informa</w:t>
      </w:r>
      <w:r>
        <w:rPr>
          <w:rFonts w:ascii="Times New Roman" w:hAnsi="Times New Roman"/>
          <w:color w:val="000000" w:themeColor="text1"/>
          <w:sz w:val="24"/>
          <w:szCs w:val="24"/>
        </w:rPr>
        <w:t>cines ir kominakacines technolo</w:t>
      </w:r>
      <w:r w:rsidRPr="00791011">
        <w:rPr>
          <w:rFonts w:ascii="Times New Roman" w:hAnsi="Times New Roman"/>
          <w:color w:val="000000" w:themeColor="text1"/>
          <w:sz w:val="24"/>
          <w:szCs w:val="24"/>
        </w:rPr>
        <w:t>gij</w:t>
      </w:r>
      <w:r>
        <w:rPr>
          <w:rFonts w:ascii="Times New Roman" w:hAnsi="Times New Roman"/>
          <w:color w:val="000000" w:themeColor="text1"/>
          <w:sz w:val="24"/>
          <w:szCs w:val="24"/>
        </w:rPr>
        <w:t>a</w:t>
      </w:r>
      <w:r w:rsidRPr="00791011">
        <w:rPr>
          <w:rFonts w:ascii="Times New Roman" w:hAnsi="Times New Roman"/>
          <w:color w:val="000000" w:themeColor="text1"/>
          <w:sz w:val="24"/>
          <w:szCs w:val="24"/>
        </w:rPr>
        <w:t>s.</w:t>
      </w:r>
    </w:p>
    <w:p w:rsidR="00003415" w:rsidRPr="00791011" w:rsidRDefault="00003415" w:rsidP="00003415">
      <w:pPr>
        <w:spacing w:after="0" w:line="360" w:lineRule="auto"/>
        <w:ind w:firstLine="68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Apibendrinant e</w:t>
      </w:r>
      <w:r>
        <w:rPr>
          <w:rFonts w:ascii="Times New Roman" w:hAnsi="Times New Roman"/>
          <w:color w:val="000000" w:themeColor="text1"/>
          <w:sz w:val="24"/>
          <w:szCs w:val="24"/>
        </w:rPr>
        <w:t>lektroninės</w:t>
      </w:r>
      <w:r w:rsidRPr="00791011">
        <w:rPr>
          <w:rFonts w:ascii="Times New Roman" w:hAnsi="Times New Roman"/>
          <w:color w:val="000000" w:themeColor="text1"/>
          <w:sz w:val="24"/>
          <w:szCs w:val="24"/>
        </w:rPr>
        <w:t xml:space="preserve"> demokratijos apibrėžimus, galima teigti, kad elektroninės demokratijos sąvokos aiškinimų bei jos vertinimų mokslinėje literatūroje labai daug, todėl vienareikšmiškai apibrėžti elektroninės demokratijos sąvoką būtų sudėtinga. E</w:t>
      </w:r>
      <w:r>
        <w:rPr>
          <w:rFonts w:ascii="Times New Roman" w:hAnsi="Times New Roman"/>
          <w:color w:val="000000" w:themeColor="text1"/>
          <w:sz w:val="24"/>
          <w:szCs w:val="24"/>
        </w:rPr>
        <w:t>lektroninės</w:t>
      </w:r>
      <w:r w:rsidRPr="00791011">
        <w:rPr>
          <w:rFonts w:ascii="Times New Roman" w:hAnsi="Times New Roman"/>
          <w:color w:val="000000" w:themeColor="text1"/>
          <w:sz w:val="24"/>
          <w:szCs w:val="24"/>
        </w:rPr>
        <w:t xml:space="preserve"> demokratijos samprata  įvairių autorių apibrėžiama šiek tiek skirtingai ir išskiriama pagal vieną ar kitą aspektą. Tačiau esminis elektroninės demokratijos bruožas yra tas, kad, taikant šiuolaikines </w:t>
      </w:r>
      <w:r w:rsidRPr="00791011">
        <w:rPr>
          <w:rFonts w:ascii="Times New Roman" w:hAnsi="Times New Roman"/>
          <w:color w:val="000000" w:themeColor="text1"/>
          <w:sz w:val="24"/>
          <w:szCs w:val="24"/>
        </w:rPr>
        <w:lastRenderedPageBreak/>
        <w:t>informacines ir komunikacines technologijas, atveriamos naujos galimybės piliečiams dalyvauti valstybės valdyme.</w:t>
      </w:r>
    </w:p>
    <w:p w:rsidR="00003415" w:rsidRPr="00791011" w:rsidRDefault="00003415" w:rsidP="00003415">
      <w:pPr>
        <w:spacing w:after="0" w:line="360" w:lineRule="auto"/>
        <w:ind w:firstLine="68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Įvertinus aptartus požiūrius, galima apibendrinti e</w:t>
      </w:r>
      <w:r>
        <w:rPr>
          <w:rFonts w:ascii="Times New Roman" w:hAnsi="Times New Roman"/>
          <w:color w:val="000000" w:themeColor="text1"/>
          <w:sz w:val="24"/>
          <w:szCs w:val="24"/>
        </w:rPr>
        <w:t>lektroninės</w:t>
      </w:r>
      <w:r w:rsidRPr="00791011">
        <w:rPr>
          <w:rFonts w:ascii="Times New Roman" w:hAnsi="Times New Roman"/>
          <w:color w:val="000000" w:themeColor="text1"/>
          <w:sz w:val="24"/>
          <w:szCs w:val="24"/>
        </w:rPr>
        <w:t xml:space="preserve"> demokratijos sampratą, kaip </w:t>
      </w:r>
      <w:r w:rsidRPr="00791011">
        <w:rPr>
          <w:rFonts w:ascii="Times New Roman" w:hAnsi="Times New Roman"/>
          <w:i/>
          <w:color w:val="000000" w:themeColor="text1"/>
          <w:sz w:val="24"/>
          <w:szCs w:val="24"/>
        </w:rPr>
        <w:t>informacinių technologijų panaudo</w:t>
      </w:r>
      <w:r w:rsidR="00E1264C">
        <w:rPr>
          <w:rFonts w:ascii="Times New Roman" w:hAnsi="Times New Roman"/>
          <w:i/>
          <w:color w:val="000000" w:themeColor="text1"/>
          <w:sz w:val="24"/>
          <w:szCs w:val="24"/>
        </w:rPr>
        <w:t>jimą</w:t>
      </w:r>
      <w:r w:rsidRPr="00791011">
        <w:rPr>
          <w:rFonts w:ascii="Times New Roman" w:hAnsi="Times New Roman"/>
          <w:i/>
          <w:color w:val="000000" w:themeColor="text1"/>
          <w:sz w:val="24"/>
          <w:szCs w:val="24"/>
        </w:rPr>
        <w:t xml:space="preserve"> valstybės valdyme, siekiant modernizuoti viešajį sektorių, įtra</w:t>
      </w:r>
      <w:r w:rsidR="00E1264C">
        <w:rPr>
          <w:rFonts w:ascii="Times New Roman" w:hAnsi="Times New Roman"/>
          <w:i/>
          <w:color w:val="000000" w:themeColor="text1"/>
          <w:sz w:val="24"/>
          <w:szCs w:val="24"/>
        </w:rPr>
        <w:t xml:space="preserve">ukti piliečius į valdymo procesą </w:t>
      </w:r>
      <w:r w:rsidRPr="00791011">
        <w:rPr>
          <w:rFonts w:ascii="Times New Roman" w:hAnsi="Times New Roman"/>
          <w:i/>
          <w:color w:val="000000" w:themeColor="text1"/>
          <w:sz w:val="24"/>
          <w:szCs w:val="24"/>
        </w:rPr>
        <w:t xml:space="preserve"> bei suteklti dėmesį į valdžios institucijų veiklos skaidrumą, atskaitomybę ir efektyvumą</w:t>
      </w:r>
      <w:r w:rsidRPr="00791011">
        <w:rPr>
          <w:rFonts w:ascii="Times New Roman" w:hAnsi="Times New Roman"/>
          <w:color w:val="000000" w:themeColor="text1"/>
          <w:sz w:val="24"/>
          <w:szCs w:val="24"/>
        </w:rPr>
        <w:t>.</w:t>
      </w:r>
    </w:p>
    <w:p w:rsidR="00003415" w:rsidRPr="00791011" w:rsidRDefault="00003415" w:rsidP="00003415">
      <w:pPr>
        <w:jc w:val="center"/>
        <w:rPr>
          <w:rFonts w:ascii="Times New Roman" w:hAnsi="Times New Roman"/>
          <w:b/>
          <w:color w:val="000000" w:themeColor="text1"/>
          <w:sz w:val="24"/>
          <w:szCs w:val="24"/>
        </w:rPr>
      </w:pPr>
    </w:p>
    <w:p w:rsidR="00003415" w:rsidRPr="00791011" w:rsidRDefault="00003415" w:rsidP="00003415">
      <w:pPr>
        <w:pStyle w:val="Heading4"/>
        <w:numPr>
          <w:ilvl w:val="2"/>
          <w:numId w:val="9"/>
        </w:numPr>
      </w:pPr>
      <w:bookmarkStart w:id="7" w:name="_Toc356916877"/>
      <w:r w:rsidRPr="00791011">
        <w:t>E. demokratijos, e. valdžios ir e. paslaugų sąvokų sąsajos</w:t>
      </w:r>
      <w:bookmarkEnd w:id="7"/>
    </w:p>
    <w:p w:rsidR="00003415" w:rsidRPr="00791011" w:rsidRDefault="00003415" w:rsidP="00003415">
      <w:pPr>
        <w:spacing w:after="0" w:line="360" w:lineRule="auto"/>
        <w:ind w:firstLine="720"/>
        <w:jc w:val="both"/>
        <w:rPr>
          <w:rFonts w:ascii="Times New Roman" w:hAnsi="Times New Roman"/>
          <w:color w:val="000000" w:themeColor="text1"/>
          <w:sz w:val="24"/>
          <w:szCs w:val="24"/>
        </w:rPr>
      </w:pPr>
    </w:p>
    <w:p w:rsidR="00BC38EA" w:rsidRPr="00454807" w:rsidRDefault="00397692" w:rsidP="00B43687">
      <w:pPr>
        <w:spacing w:after="0" w:line="360" w:lineRule="auto"/>
        <w:ind w:firstLine="720"/>
        <w:jc w:val="both"/>
        <w:rPr>
          <w:rFonts w:ascii="Times New Roman" w:hAnsi="Times New Roman"/>
          <w:color w:val="000000" w:themeColor="text1"/>
          <w:sz w:val="24"/>
          <w:szCs w:val="24"/>
        </w:rPr>
      </w:pPr>
      <w:r>
        <w:rPr>
          <w:rFonts w:ascii="Times New Roman" w:hAnsi="Times New Roman"/>
          <w:noProof/>
          <w:color w:val="000000" w:themeColor="text1"/>
          <w:sz w:val="24"/>
          <w:szCs w:val="24"/>
          <w:lang w:eastAsia="lt-LT"/>
        </w:rPr>
        <w:drawing>
          <wp:anchor distT="0" distB="0" distL="114300" distR="114300" simplePos="0" relativeHeight="251656703" behindDoc="0" locked="0" layoutInCell="1" allowOverlap="1">
            <wp:simplePos x="0" y="0"/>
            <wp:positionH relativeFrom="column">
              <wp:posOffset>1439545</wp:posOffset>
            </wp:positionH>
            <wp:positionV relativeFrom="paragraph">
              <wp:posOffset>2839085</wp:posOffset>
            </wp:positionV>
            <wp:extent cx="3274695" cy="2308860"/>
            <wp:effectExtent l="0" t="19050" r="0" b="0"/>
            <wp:wrapTopAndBottom/>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sidR="00003415" w:rsidRPr="00164414">
        <w:rPr>
          <w:rFonts w:ascii="Times New Roman" w:hAnsi="Times New Roman"/>
          <w:color w:val="000000" w:themeColor="text1"/>
          <w:sz w:val="24"/>
          <w:szCs w:val="24"/>
        </w:rPr>
        <w:t>Atsirado daug sąvokų, kur</w:t>
      </w:r>
      <w:r w:rsidR="002C1407" w:rsidRPr="00164414">
        <w:rPr>
          <w:rFonts w:ascii="Times New Roman" w:hAnsi="Times New Roman"/>
          <w:color w:val="000000" w:themeColor="text1"/>
          <w:sz w:val="24"/>
          <w:szCs w:val="24"/>
        </w:rPr>
        <w:t xml:space="preserve"> </w:t>
      </w:r>
      <w:r w:rsidR="00003415" w:rsidRPr="00164414">
        <w:rPr>
          <w:rFonts w:ascii="Times New Roman" w:hAnsi="Times New Roman"/>
          <w:color w:val="000000" w:themeColor="text1"/>
          <w:sz w:val="24"/>
          <w:szCs w:val="24"/>
        </w:rPr>
        <w:t xml:space="preserve"> tradicinį </w:t>
      </w:r>
      <w:r w:rsidR="005E79FC" w:rsidRPr="00164414">
        <w:rPr>
          <w:rFonts w:ascii="Times New Roman" w:hAnsi="Times New Roman"/>
          <w:color w:val="000000" w:themeColor="text1"/>
          <w:sz w:val="24"/>
          <w:szCs w:val="24"/>
        </w:rPr>
        <w:t>politinių procesų transformavimą</w:t>
      </w:r>
      <w:r w:rsidR="00AB6811">
        <w:rPr>
          <w:rFonts w:ascii="Times New Roman" w:hAnsi="Times New Roman"/>
          <w:color w:val="000000" w:themeColor="text1"/>
          <w:sz w:val="24"/>
          <w:szCs w:val="24"/>
        </w:rPr>
        <w:t xml:space="preserve"> lėmė informacinių ir komu</w:t>
      </w:r>
      <w:r w:rsidR="00003415" w:rsidRPr="00164414">
        <w:rPr>
          <w:rFonts w:ascii="Times New Roman" w:hAnsi="Times New Roman"/>
          <w:color w:val="000000" w:themeColor="text1"/>
          <w:sz w:val="24"/>
          <w:szCs w:val="24"/>
        </w:rPr>
        <w:t>n</w:t>
      </w:r>
      <w:r w:rsidR="00AB6811">
        <w:rPr>
          <w:rFonts w:ascii="Times New Roman" w:hAnsi="Times New Roman"/>
          <w:color w:val="000000" w:themeColor="text1"/>
          <w:sz w:val="24"/>
          <w:szCs w:val="24"/>
        </w:rPr>
        <w:t>i</w:t>
      </w:r>
      <w:r w:rsidR="00003415" w:rsidRPr="00164414">
        <w:rPr>
          <w:rFonts w:ascii="Times New Roman" w:hAnsi="Times New Roman"/>
          <w:color w:val="000000" w:themeColor="text1"/>
          <w:sz w:val="24"/>
          <w:szCs w:val="24"/>
        </w:rPr>
        <w:t>kacinių technologijų taikymas: elektroninė valdžia (e. valdžia), elektroninė demokratija (e. demokratija), elektroninės paslaugos (e. paslaugos).</w:t>
      </w:r>
      <w:r w:rsidR="00003415" w:rsidRPr="00791011">
        <w:rPr>
          <w:rFonts w:ascii="Times New Roman" w:hAnsi="Times New Roman"/>
          <w:color w:val="000000" w:themeColor="text1"/>
          <w:sz w:val="24"/>
          <w:szCs w:val="24"/>
        </w:rPr>
        <w:t xml:space="preserve"> Šių sąvokų ryšį būtų galima pavaizduoti 1</w:t>
      </w:r>
      <w:r w:rsidR="00003415">
        <w:rPr>
          <w:rFonts w:ascii="Times New Roman" w:hAnsi="Times New Roman"/>
          <w:color w:val="000000" w:themeColor="text1"/>
          <w:sz w:val="24"/>
          <w:szCs w:val="24"/>
        </w:rPr>
        <w:t>.</w:t>
      </w:r>
      <w:r w:rsidR="00003415" w:rsidRPr="00035290">
        <w:rPr>
          <w:rFonts w:ascii="Times New Roman" w:hAnsi="Times New Roman"/>
          <w:color w:val="000000" w:themeColor="text1"/>
          <w:sz w:val="24"/>
          <w:szCs w:val="24"/>
        </w:rPr>
        <w:t>1</w:t>
      </w:r>
      <w:r w:rsidR="00003415" w:rsidRPr="00791011">
        <w:rPr>
          <w:rFonts w:ascii="Times New Roman" w:hAnsi="Times New Roman"/>
          <w:color w:val="000000" w:themeColor="text1"/>
          <w:sz w:val="24"/>
          <w:szCs w:val="24"/>
        </w:rPr>
        <w:t xml:space="preserve"> </w:t>
      </w:r>
      <w:r w:rsidR="00003415">
        <w:rPr>
          <w:rFonts w:ascii="Times New Roman" w:hAnsi="Times New Roman"/>
          <w:color w:val="000000" w:themeColor="text1"/>
          <w:sz w:val="24"/>
          <w:szCs w:val="24"/>
        </w:rPr>
        <w:t>paveikslu</w:t>
      </w:r>
      <w:r w:rsidR="00003415" w:rsidRPr="00791011">
        <w:rPr>
          <w:rFonts w:ascii="Times New Roman" w:hAnsi="Times New Roman"/>
          <w:color w:val="000000" w:themeColor="text1"/>
          <w:sz w:val="24"/>
          <w:szCs w:val="24"/>
        </w:rPr>
        <w:t xml:space="preserve"> (žr. 1</w:t>
      </w:r>
      <w:r w:rsidR="00003415">
        <w:rPr>
          <w:rFonts w:ascii="Times New Roman" w:hAnsi="Times New Roman"/>
          <w:color w:val="000000" w:themeColor="text1"/>
          <w:sz w:val="24"/>
          <w:szCs w:val="24"/>
        </w:rPr>
        <w:t>.1</w:t>
      </w:r>
      <w:r w:rsidR="00003415" w:rsidRPr="00791011">
        <w:rPr>
          <w:rFonts w:ascii="Times New Roman" w:hAnsi="Times New Roman"/>
          <w:color w:val="000000" w:themeColor="text1"/>
          <w:sz w:val="24"/>
          <w:szCs w:val="24"/>
        </w:rPr>
        <w:t xml:space="preserve"> pav.). </w:t>
      </w:r>
      <w:r w:rsidR="00B43687">
        <w:rPr>
          <w:rFonts w:ascii="Times New Roman" w:hAnsi="Times New Roman"/>
          <w:color w:val="000000" w:themeColor="text1"/>
          <w:sz w:val="24"/>
          <w:szCs w:val="24"/>
        </w:rPr>
        <w:t>Remiantis A. Chadwick (</w:t>
      </w:r>
      <w:r w:rsidR="00B43687" w:rsidRPr="00454807">
        <w:rPr>
          <w:rFonts w:ascii="Times New Roman" w:hAnsi="Times New Roman"/>
          <w:color w:val="000000" w:themeColor="text1"/>
          <w:sz w:val="24"/>
          <w:szCs w:val="24"/>
        </w:rPr>
        <w:t>2003), G. Lenihan (2002) mokslin</w:t>
      </w:r>
      <w:r w:rsidR="00B43687">
        <w:rPr>
          <w:rFonts w:ascii="Times New Roman" w:hAnsi="Times New Roman"/>
          <w:color w:val="000000" w:themeColor="text1"/>
          <w:sz w:val="24"/>
          <w:szCs w:val="24"/>
        </w:rPr>
        <w:t>ėmis idėjomis, e</w:t>
      </w:r>
      <w:r w:rsidR="00BC38EA" w:rsidRPr="00791011">
        <w:rPr>
          <w:rFonts w:ascii="Times New Roman" w:hAnsi="Times New Roman"/>
          <w:color w:val="000000" w:themeColor="text1"/>
          <w:sz w:val="24"/>
          <w:szCs w:val="24"/>
        </w:rPr>
        <w:t>. valdžia yra visuma viešojo administravimo veikloje diegiamų informa</w:t>
      </w:r>
      <w:r w:rsidR="00BC38EA">
        <w:rPr>
          <w:rFonts w:ascii="Times New Roman" w:hAnsi="Times New Roman"/>
          <w:color w:val="000000" w:themeColor="text1"/>
          <w:sz w:val="24"/>
          <w:szCs w:val="24"/>
        </w:rPr>
        <w:t>cinių ir komunikacinių technolo</w:t>
      </w:r>
      <w:r w:rsidR="00BC38EA" w:rsidRPr="00791011">
        <w:rPr>
          <w:rFonts w:ascii="Times New Roman" w:hAnsi="Times New Roman"/>
          <w:color w:val="000000" w:themeColor="text1"/>
          <w:sz w:val="24"/>
          <w:szCs w:val="24"/>
        </w:rPr>
        <w:t>gij</w:t>
      </w:r>
      <w:r w:rsidR="00BC38EA">
        <w:rPr>
          <w:rFonts w:ascii="Times New Roman" w:hAnsi="Times New Roman"/>
          <w:color w:val="000000" w:themeColor="text1"/>
          <w:sz w:val="24"/>
          <w:szCs w:val="24"/>
        </w:rPr>
        <w:t>ų</w:t>
      </w:r>
      <w:r w:rsidR="00BC38EA" w:rsidRPr="00791011">
        <w:rPr>
          <w:rFonts w:ascii="Times New Roman" w:hAnsi="Times New Roman"/>
          <w:color w:val="000000" w:themeColor="text1"/>
          <w:sz w:val="24"/>
          <w:szCs w:val="24"/>
        </w:rPr>
        <w:t>, skirtų viešosioms paslaugoms, demokratiniams procesams ir viešajai politikai tobulinti</w:t>
      </w:r>
      <w:r w:rsidR="00B43687">
        <w:rPr>
          <w:rFonts w:ascii="Times New Roman" w:hAnsi="Times New Roman"/>
          <w:color w:val="000000" w:themeColor="text1"/>
          <w:sz w:val="24"/>
          <w:szCs w:val="24"/>
        </w:rPr>
        <w:t>.</w:t>
      </w:r>
      <w:r w:rsidR="00BC38EA" w:rsidRPr="00791011">
        <w:rPr>
          <w:rFonts w:ascii="Times New Roman" w:hAnsi="Times New Roman"/>
          <w:color w:val="000000" w:themeColor="text1"/>
          <w:sz w:val="24"/>
          <w:szCs w:val="24"/>
        </w:rPr>
        <w:t xml:space="preserve"> </w:t>
      </w:r>
      <w:r w:rsidR="00B43687">
        <w:rPr>
          <w:rFonts w:ascii="Times New Roman" w:hAnsi="Times New Roman"/>
          <w:color w:val="000000" w:themeColor="text1"/>
          <w:sz w:val="24"/>
          <w:szCs w:val="24"/>
        </w:rPr>
        <w:t>Jų teigimu,</w:t>
      </w:r>
      <w:r w:rsidR="00BC38EA" w:rsidRPr="00791011">
        <w:rPr>
          <w:rFonts w:ascii="Times New Roman" w:hAnsi="Times New Roman"/>
          <w:color w:val="000000" w:themeColor="text1"/>
          <w:sz w:val="24"/>
          <w:szCs w:val="24"/>
        </w:rPr>
        <w:t xml:space="preserve"> e. demokratija ir e. paslaugos yra įrankiai šiems tiklams pa</w:t>
      </w:r>
      <w:r w:rsidR="00BC38EA">
        <w:rPr>
          <w:rFonts w:ascii="Times New Roman" w:hAnsi="Times New Roman"/>
          <w:color w:val="000000" w:themeColor="text1"/>
          <w:sz w:val="24"/>
          <w:szCs w:val="24"/>
        </w:rPr>
        <w:t>siekti. V. Domarkas (2010) išsky</w:t>
      </w:r>
      <w:r w:rsidR="00BC38EA" w:rsidRPr="00791011">
        <w:rPr>
          <w:rFonts w:ascii="Times New Roman" w:hAnsi="Times New Roman"/>
          <w:color w:val="000000" w:themeColor="text1"/>
          <w:sz w:val="24"/>
          <w:szCs w:val="24"/>
        </w:rPr>
        <w:t>rė pagrindines e. valdžios formas p</w:t>
      </w:r>
      <w:r w:rsidR="00BC38EA">
        <w:rPr>
          <w:rFonts w:ascii="Times New Roman" w:hAnsi="Times New Roman"/>
          <w:color w:val="000000" w:themeColor="text1"/>
          <w:sz w:val="24"/>
          <w:szCs w:val="24"/>
        </w:rPr>
        <w:t>agal funkcijų pobūdį:</w:t>
      </w:r>
      <w:r w:rsidR="00BC38EA" w:rsidRPr="00791011">
        <w:rPr>
          <w:rFonts w:ascii="Times New Roman" w:hAnsi="Times New Roman"/>
          <w:color w:val="000000" w:themeColor="text1"/>
          <w:sz w:val="24"/>
          <w:szCs w:val="24"/>
        </w:rPr>
        <w:t xml:space="preserve"> </w:t>
      </w:r>
      <w:r w:rsidR="00BC38EA" w:rsidRPr="00791011">
        <w:rPr>
          <w:rFonts w:ascii="Times New Roman" w:hAnsi="Times New Roman"/>
          <w:i/>
          <w:color w:val="000000" w:themeColor="text1"/>
          <w:sz w:val="24"/>
          <w:szCs w:val="24"/>
        </w:rPr>
        <w:t>elektroninių paslaugų teikimas</w:t>
      </w:r>
      <w:r w:rsidR="00BC38EA" w:rsidRPr="00791011">
        <w:rPr>
          <w:rFonts w:ascii="Times New Roman" w:hAnsi="Times New Roman"/>
          <w:color w:val="000000" w:themeColor="text1"/>
          <w:sz w:val="24"/>
          <w:szCs w:val="24"/>
        </w:rPr>
        <w:t xml:space="preserve"> (internetinės paslaugos piliečiams, verslo ir pelno nesiekiančioms organizacijoms) ir </w:t>
      </w:r>
      <w:r w:rsidR="00BC38EA" w:rsidRPr="00791011">
        <w:rPr>
          <w:rFonts w:ascii="Times New Roman" w:hAnsi="Times New Roman"/>
          <w:i/>
          <w:color w:val="000000" w:themeColor="text1"/>
          <w:sz w:val="24"/>
          <w:szCs w:val="24"/>
        </w:rPr>
        <w:t xml:space="preserve">elektroninė demokratija </w:t>
      </w:r>
      <w:r w:rsidR="00BC38EA" w:rsidRPr="00791011">
        <w:rPr>
          <w:rFonts w:ascii="Times New Roman" w:hAnsi="Times New Roman"/>
          <w:color w:val="000000" w:themeColor="text1"/>
          <w:sz w:val="24"/>
          <w:szCs w:val="24"/>
        </w:rPr>
        <w:t>(internetinio balsavimo ir konsultacijų su piliečiais būdai).</w:t>
      </w:r>
      <w:r w:rsidR="00BC38EA" w:rsidRPr="00791011">
        <w:rPr>
          <w:color w:val="000000" w:themeColor="text1"/>
        </w:rPr>
        <w:t xml:space="preserve"> </w:t>
      </w:r>
    </w:p>
    <w:p w:rsidR="00397692" w:rsidRDefault="00397692" w:rsidP="00383BDB">
      <w:pPr>
        <w:spacing w:after="0" w:line="360" w:lineRule="auto"/>
        <w:ind w:firstLine="680"/>
        <w:jc w:val="both"/>
        <w:rPr>
          <w:rFonts w:ascii="Times New Roman" w:hAnsi="Times New Roman"/>
          <w:color w:val="000000" w:themeColor="text1"/>
          <w:sz w:val="24"/>
          <w:szCs w:val="24"/>
        </w:rPr>
      </w:pPr>
    </w:p>
    <w:p w:rsidR="00397692" w:rsidRDefault="00397692" w:rsidP="00397692">
      <w:pPr>
        <w:spacing w:after="0" w:line="360" w:lineRule="auto"/>
        <w:ind w:firstLine="680"/>
        <w:jc w:val="both"/>
        <w:rPr>
          <w:rFonts w:ascii="Times New Roman" w:hAnsi="Times New Roman"/>
          <w:color w:val="000000" w:themeColor="text1"/>
          <w:sz w:val="24"/>
          <w:szCs w:val="24"/>
        </w:rPr>
      </w:pPr>
    </w:p>
    <w:p w:rsidR="00397692" w:rsidRPr="00791011" w:rsidRDefault="00397692" w:rsidP="00397692">
      <w:pPr>
        <w:spacing w:after="0" w:line="360" w:lineRule="auto"/>
        <w:ind w:firstLine="720"/>
        <w:jc w:val="center"/>
        <w:rPr>
          <w:rFonts w:ascii="Times New Roman" w:hAnsi="Times New Roman"/>
          <w:b/>
          <w:color w:val="000000" w:themeColor="text1"/>
          <w:sz w:val="24"/>
          <w:szCs w:val="24"/>
        </w:rPr>
      </w:pPr>
      <w:r>
        <w:rPr>
          <w:rFonts w:ascii="Times New Roman" w:hAnsi="Times New Roman"/>
          <w:color w:val="000000" w:themeColor="text1"/>
          <w:sz w:val="24"/>
          <w:szCs w:val="24"/>
        </w:rPr>
        <w:tab/>
      </w:r>
      <w:r w:rsidRPr="00791011">
        <w:rPr>
          <w:rFonts w:ascii="Times New Roman" w:hAnsi="Times New Roman"/>
          <w:color w:val="000000" w:themeColor="text1"/>
          <w:sz w:val="24"/>
          <w:szCs w:val="24"/>
        </w:rPr>
        <w:t>1</w:t>
      </w:r>
      <w:r>
        <w:rPr>
          <w:rFonts w:ascii="Times New Roman" w:hAnsi="Times New Roman"/>
          <w:color w:val="000000" w:themeColor="text1"/>
          <w:sz w:val="24"/>
          <w:szCs w:val="24"/>
        </w:rPr>
        <w:t>.1</w:t>
      </w:r>
      <w:r w:rsidRPr="00791011">
        <w:rPr>
          <w:rFonts w:ascii="Times New Roman" w:hAnsi="Times New Roman"/>
          <w:color w:val="000000" w:themeColor="text1"/>
          <w:sz w:val="24"/>
          <w:szCs w:val="24"/>
        </w:rPr>
        <w:t xml:space="preserve"> pav. </w:t>
      </w:r>
      <w:r w:rsidRPr="00791011">
        <w:rPr>
          <w:rFonts w:ascii="Times New Roman" w:hAnsi="Times New Roman"/>
          <w:b/>
          <w:color w:val="000000" w:themeColor="text1"/>
          <w:sz w:val="24"/>
          <w:szCs w:val="24"/>
        </w:rPr>
        <w:t>E. demokratijos, e. valdžios ir e. paslaugų sąvokų ryšys</w:t>
      </w:r>
    </w:p>
    <w:p w:rsidR="00003415" w:rsidRDefault="00397692" w:rsidP="00BC38EA">
      <w:pPr>
        <w:spacing w:after="0" w:line="360" w:lineRule="auto"/>
        <w:ind w:firstLine="720"/>
        <w:rPr>
          <w:color w:val="000000" w:themeColor="text1"/>
        </w:rPr>
      </w:pPr>
      <w:r w:rsidRPr="00791011">
        <w:rPr>
          <w:rFonts w:ascii="Times New Roman" w:hAnsi="Times New Roman"/>
          <w:color w:val="000000" w:themeColor="text1"/>
          <w:sz w:val="24"/>
          <w:szCs w:val="24"/>
        </w:rPr>
        <w:t>Šaltinis: sudaryta darbo autorės.</w:t>
      </w:r>
      <w:r w:rsidR="00003415" w:rsidRPr="00791011">
        <w:rPr>
          <w:color w:val="000000" w:themeColor="text1"/>
        </w:rPr>
        <w:t xml:space="preserve"> </w:t>
      </w:r>
    </w:p>
    <w:p w:rsidR="00BC38EA" w:rsidRPr="00BC38EA" w:rsidRDefault="00BC38EA" w:rsidP="00BC38EA">
      <w:pPr>
        <w:spacing w:after="0" w:line="360" w:lineRule="auto"/>
        <w:ind w:firstLine="720"/>
        <w:rPr>
          <w:rFonts w:ascii="Times New Roman" w:hAnsi="Times New Roman"/>
          <w:color w:val="000000" w:themeColor="text1"/>
          <w:sz w:val="24"/>
          <w:szCs w:val="24"/>
        </w:rPr>
      </w:pPr>
    </w:p>
    <w:p w:rsidR="00003415" w:rsidRPr="00791011" w:rsidRDefault="00003415" w:rsidP="00003415">
      <w:pPr>
        <w:spacing w:after="0" w:line="360" w:lineRule="auto"/>
        <w:ind w:firstLine="68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lastRenderedPageBreak/>
        <w:t>Toks suskirstymas patvirtina, kad e. demokratija ir e. paslaugos yra e. valdžios sudedamoji dalis, tačiau kiekviena iš jų atlieka skirtin</w:t>
      </w:r>
      <w:r w:rsidR="005B155A">
        <w:rPr>
          <w:rFonts w:ascii="Times New Roman" w:hAnsi="Times New Roman"/>
          <w:color w:val="000000" w:themeColor="text1"/>
          <w:sz w:val="24"/>
          <w:szCs w:val="24"/>
        </w:rPr>
        <w:t>gas savo funkcijas. Anot</w:t>
      </w:r>
      <w:r w:rsidR="00460594">
        <w:rPr>
          <w:rFonts w:ascii="Times New Roman" w:hAnsi="Times New Roman"/>
          <w:color w:val="000000" w:themeColor="text1"/>
          <w:sz w:val="24"/>
          <w:szCs w:val="24"/>
        </w:rPr>
        <w:t xml:space="preserve"> A.</w:t>
      </w:r>
      <w:r w:rsidR="005B155A">
        <w:rPr>
          <w:rFonts w:ascii="Times New Roman" w:hAnsi="Times New Roman"/>
          <w:color w:val="000000" w:themeColor="text1"/>
          <w:sz w:val="24"/>
          <w:szCs w:val="24"/>
        </w:rPr>
        <w:t xml:space="preserve"> Raipos</w:t>
      </w:r>
      <w:r w:rsidRPr="00791011">
        <w:rPr>
          <w:rFonts w:ascii="Times New Roman" w:hAnsi="Times New Roman"/>
          <w:color w:val="000000" w:themeColor="text1"/>
          <w:sz w:val="24"/>
          <w:szCs w:val="24"/>
        </w:rPr>
        <w:t xml:space="preserve"> (2009)</w:t>
      </w:r>
      <w:r w:rsidR="005B155A">
        <w:rPr>
          <w:rFonts w:ascii="Times New Roman" w:hAnsi="Times New Roman"/>
          <w:color w:val="000000" w:themeColor="text1"/>
          <w:sz w:val="24"/>
          <w:szCs w:val="24"/>
        </w:rPr>
        <w:t>,</w:t>
      </w:r>
      <w:r w:rsidRPr="00791011">
        <w:rPr>
          <w:rFonts w:ascii="Times New Roman" w:hAnsi="Times New Roman"/>
          <w:color w:val="000000" w:themeColor="text1"/>
          <w:sz w:val="24"/>
          <w:szCs w:val="24"/>
        </w:rPr>
        <w:t xml:space="preserve"> visos šios formos sudaro prielaidas ne tik  atskirų viešojo administravimo organizacijų, bet ir viso viešojo sektoriaus sistemos veiklai tobulinti,  didinti  vykdomosios  valdžios  sprendimų  priėmimo  skaidrumą,  kokybiškiau  ir efektyviau  teikti  visuomenei,  verslo  subjektams  ir  institucijoms  viešąsias  paslaugas  ir informaciją. Pasitelkiant e. demokratiją didinamas piliečių įtraukimas į valdymo procesą, o e. paslaugomis siekiama priartinti viešojo administravimo institucijų paslaugas prie piliečių, verslo ir kitų organizacijų.</w:t>
      </w:r>
    </w:p>
    <w:p w:rsidR="00003415" w:rsidRPr="00791011" w:rsidRDefault="00003415" w:rsidP="00003415">
      <w:pPr>
        <w:spacing w:after="0" w:line="360" w:lineRule="auto"/>
        <w:ind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Nors e. valdžios terminas bendrai naudojamas palyginus neseniai, tačiau kaip reiškinys e. valdžia yra tobulinama</w:t>
      </w:r>
      <w:r>
        <w:rPr>
          <w:rFonts w:ascii="Times New Roman" w:hAnsi="Times New Roman"/>
          <w:color w:val="000000" w:themeColor="text1"/>
          <w:sz w:val="24"/>
          <w:szCs w:val="24"/>
        </w:rPr>
        <w:t>s</w:t>
      </w:r>
      <w:r w:rsidRPr="00791011">
        <w:rPr>
          <w:rFonts w:ascii="Times New Roman" w:hAnsi="Times New Roman"/>
          <w:color w:val="000000" w:themeColor="text1"/>
          <w:sz w:val="24"/>
          <w:szCs w:val="24"/>
        </w:rPr>
        <w:t xml:space="preserve"> jau nuo 1980 m</w:t>
      </w:r>
      <w:r w:rsidR="00B60530">
        <w:rPr>
          <w:rFonts w:ascii="Times New Roman" w:hAnsi="Times New Roman"/>
          <w:color w:val="000000" w:themeColor="text1"/>
          <w:sz w:val="24"/>
          <w:szCs w:val="24"/>
        </w:rPr>
        <w:t xml:space="preserve">etų. E. valdžios idėja kilo JAV </w:t>
      </w:r>
      <w:r w:rsidRPr="00791011">
        <w:rPr>
          <w:rFonts w:ascii="Times New Roman" w:hAnsi="Times New Roman"/>
          <w:color w:val="000000" w:themeColor="text1"/>
          <w:sz w:val="24"/>
          <w:szCs w:val="24"/>
        </w:rPr>
        <w:t xml:space="preserve"> viceprezidentui (Al Gore) bandant sukurti valdžios automatizavimo viziją, kurioje piliečių nereikėtų nukreipti į atskiras institucijas tam, kad jie gautų viešąsias elektronines paslaugas (Raipa ir kt., 2012). Kuriant e. valdžią buvo siekiama ne tik padėti piliečiui, bet ir sumažinti valdžios išlaidas, patobulinti paslaugų atlikimo greitį ir įgyvendinimo veiksmingumą. Remiantis šiomis prielaidomis atsirado e. paslaugos. Remiantis E. Butkevičiene, D. Rutkauskiene (2008) ir D. Dzemydiene, R. Naujikiene (2009),  elektronines paslaugas galima įvardinti, ka</w:t>
      </w:r>
      <w:r w:rsidR="00B60530">
        <w:rPr>
          <w:rFonts w:ascii="Times New Roman" w:hAnsi="Times New Roman"/>
          <w:color w:val="000000" w:themeColor="text1"/>
          <w:sz w:val="24"/>
          <w:szCs w:val="24"/>
        </w:rPr>
        <w:t>ip teisės aktais reglamentuojamą</w:t>
      </w:r>
      <w:r w:rsidRPr="00791011">
        <w:rPr>
          <w:rFonts w:ascii="Times New Roman" w:hAnsi="Times New Roman"/>
          <w:color w:val="000000" w:themeColor="text1"/>
          <w:sz w:val="24"/>
          <w:szCs w:val="24"/>
        </w:rPr>
        <w:t xml:space="preserve"> viešoj</w:t>
      </w:r>
      <w:r w:rsidR="00B60530">
        <w:rPr>
          <w:rFonts w:ascii="Times New Roman" w:hAnsi="Times New Roman"/>
          <w:color w:val="000000" w:themeColor="text1"/>
          <w:sz w:val="24"/>
          <w:szCs w:val="24"/>
        </w:rPr>
        <w:t>o administravimo subjektų veiklą, padedančią</w:t>
      </w:r>
      <w:r w:rsidRPr="00791011">
        <w:rPr>
          <w:rFonts w:ascii="Times New Roman" w:hAnsi="Times New Roman"/>
          <w:color w:val="000000" w:themeColor="text1"/>
          <w:sz w:val="24"/>
          <w:szCs w:val="24"/>
        </w:rPr>
        <w:t xml:space="preserve"> įgyvendinti </w:t>
      </w:r>
      <w:r w:rsidR="000A6882">
        <w:rPr>
          <w:rFonts w:ascii="Times New Roman" w:hAnsi="Times New Roman"/>
          <w:color w:val="000000" w:themeColor="text1"/>
          <w:sz w:val="24"/>
          <w:szCs w:val="24"/>
        </w:rPr>
        <w:t xml:space="preserve">jų teises bei įvykdyti pareigas, </w:t>
      </w:r>
      <w:r w:rsidRPr="00791011">
        <w:rPr>
          <w:rFonts w:ascii="Times New Roman" w:hAnsi="Times New Roman"/>
          <w:color w:val="000000" w:themeColor="text1"/>
          <w:sz w:val="24"/>
          <w:szCs w:val="24"/>
        </w:rPr>
        <w:t xml:space="preserve"> nuotoliniu būdu, naudojant informacines ir telekomunikacines technologijas. Naudojantis informacinėmis technologijomis vyksta glaudesnis piliečių, verslo, organizacijų su viešosiomis institucijomis bendradarbiavimas, viešosios paslaugos teikiamos greičiau, kokybiškiau, jos ta</w:t>
      </w:r>
      <w:r w:rsidR="00060C7A">
        <w:rPr>
          <w:rFonts w:ascii="Times New Roman" w:hAnsi="Times New Roman"/>
          <w:color w:val="000000" w:themeColor="text1"/>
          <w:sz w:val="24"/>
          <w:szCs w:val="24"/>
        </w:rPr>
        <w:t xml:space="preserve">mpa lengviau prieinamos. Taigi </w:t>
      </w:r>
      <w:r w:rsidRPr="00791011">
        <w:rPr>
          <w:rFonts w:ascii="Times New Roman" w:hAnsi="Times New Roman"/>
          <w:color w:val="000000" w:themeColor="text1"/>
          <w:sz w:val="24"/>
          <w:szCs w:val="24"/>
        </w:rPr>
        <w:t xml:space="preserve"> e. paslaugos pasižymi tuo, kad piliečiai gali atlikti daugelį reikalingų veiksmų, arba</w:t>
      </w:r>
      <w:r w:rsidR="00D41346">
        <w:rPr>
          <w:rFonts w:ascii="Times New Roman" w:hAnsi="Times New Roman"/>
          <w:color w:val="000000" w:themeColor="text1"/>
          <w:sz w:val="24"/>
          <w:szCs w:val="24"/>
        </w:rPr>
        <w:t xml:space="preserve">,  kitaip tariant, </w:t>
      </w:r>
      <w:r w:rsidRPr="00791011">
        <w:rPr>
          <w:rFonts w:ascii="Times New Roman" w:hAnsi="Times New Roman"/>
          <w:color w:val="000000" w:themeColor="text1"/>
          <w:sz w:val="24"/>
          <w:szCs w:val="24"/>
        </w:rPr>
        <w:t xml:space="preserve">gauti daugelį paslaugų neišeidami iš savo namų arba darbo. </w:t>
      </w:r>
    </w:p>
    <w:p w:rsidR="00003415" w:rsidRPr="00791011" w:rsidRDefault="00003415" w:rsidP="00003415">
      <w:pPr>
        <w:spacing w:after="0" w:line="360" w:lineRule="auto"/>
        <w:ind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E-valdžia siejama ne tik su informacin</w:t>
      </w:r>
      <w:r>
        <w:rPr>
          <w:rFonts w:ascii="Times New Roman" w:hAnsi="Times New Roman"/>
          <w:color w:val="000000" w:themeColor="text1"/>
          <w:sz w:val="24"/>
          <w:szCs w:val="24"/>
        </w:rPr>
        <w:t>ių</w:t>
      </w:r>
      <w:r w:rsidRPr="00791011">
        <w:rPr>
          <w:rFonts w:ascii="Times New Roman" w:hAnsi="Times New Roman"/>
          <w:color w:val="000000" w:themeColor="text1"/>
          <w:sz w:val="24"/>
          <w:szCs w:val="24"/>
        </w:rPr>
        <w:t xml:space="preserve"> ir komunikacin</w:t>
      </w:r>
      <w:r>
        <w:rPr>
          <w:rFonts w:ascii="Times New Roman" w:hAnsi="Times New Roman"/>
          <w:color w:val="000000" w:themeColor="text1"/>
          <w:sz w:val="24"/>
          <w:szCs w:val="24"/>
        </w:rPr>
        <w:t>ių</w:t>
      </w:r>
      <w:r w:rsidRPr="00791011">
        <w:rPr>
          <w:rFonts w:ascii="Times New Roman" w:hAnsi="Times New Roman"/>
          <w:color w:val="000000" w:themeColor="text1"/>
          <w:sz w:val="24"/>
          <w:szCs w:val="24"/>
        </w:rPr>
        <w:t xml:space="preserve"> technologij</w:t>
      </w:r>
      <w:r>
        <w:rPr>
          <w:rFonts w:ascii="Times New Roman" w:hAnsi="Times New Roman"/>
          <w:color w:val="000000" w:themeColor="text1"/>
          <w:sz w:val="24"/>
          <w:szCs w:val="24"/>
        </w:rPr>
        <w:t>ų</w:t>
      </w:r>
      <w:r w:rsidRPr="00791011">
        <w:rPr>
          <w:rFonts w:ascii="Times New Roman" w:hAnsi="Times New Roman"/>
          <w:color w:val="000000" w:themeColor="text1"/>
          <w:sz w:val="24"/>
          <w:szCs w:val="24"/>
        </w:rPr>
        <w:t xml:space="preserve"> panaudojimu, siekiant padaryti valdžią efektyvesnę, skaidresnę viduje, tačiau taip pat </w:t>
      </w:r>
      <w:r>
        <w:rPr>
          <w:rFonts w:ascii="Times New Roman" w:hAnsi="Times New Roman"/>
          <w:color w:val="000000" w:themeColor="text1"/>
          <w:sz w:val="24"/>
          <w:szCs w:val="24"/>
        </w:rPr>
        <w:t>pagerinti</w:t>
      </w:r>
      <w:r w:rsidRPr="00791011">
        <w:rPr>
          <w:rFonts w:ascii="Times New Roman" w:hAnsi="Times New Roman"/>
          <w:color w:val="000000" w:themeColor="text1"/>
          <w:sz w:val="24"/>
          <w:szCs w:val="24"/>
        </w:rPr>
        <w:t xml:space="preserve"> jos santykius su visuomene. Anot  </w:t>
      </w:r>
      <w:r w:rsidR="00B45CD9" w:rsidRPr="00B43687">
        <w:rPr>
          <w:rFonts w:ascii="Times New Roman" w:hAnsi="Times New Roman"/>
          <w:color w:val="000000" w:themeColor="text1"/>
          <w:sz w:val="24"/>
          <w:szCs w:val="24"/>
          <w:lang w:val="en-GB"/>
        </w:rPr>
        <w:t>G. Lenihan</w:t>
      </w:r>
      <w:r w:rsidR="00B45CD9">
        <w:rPr>
          <w:rFonts w:ascii="Times New Roman" w:hAnsi="Times New Roman"/>
          <w:color w:val="000000" w:themeColor="text1"/>
          <w:sz w:val="24"/>
          <w:szCs w:val="24"/>
          <w:lang w:val="en-GB"/>
        </w:rPr>
        <w:t xml:space="preserve"> (2002)</w:t>
      </w:r>
      <w:r>
        <w:rPr>
          <w:rFonts w:ascii="Times New Roman" w:hAnsi="Times New Roman"/>
          <w:color w:val="000000" w:themeColor="text1"/>
          <w:sz w:val="24"/>
          <w:szCs w:val="24"/>
        </w:rPr>
        <w:t>,</w:t>
      </w:r>
      <w:r w:rsidR="00460594">
        <w:rPr>
          <w:rFonts w:ascii="Times New Roman" w:hAnsi="Times New Roman"/>
          <w:color w:val="000000" w:themeColor="text1"/>
          <w:sz w:val="24"/>
          <w:szCs w:val="24"/>
        </w:rPr>
        <w:t xml:space="preserve"> </w:t>
      </w:r>
      <w:r w:rsidRPr="00791011">
        <w:rPr>
          <w:rFonts w:ascii="Times New Roman" w:hAnsi="Times New Roman"/>
          <w:color w:val="000000" w:themeColor="text1"/>
          <w:sz w:val="24"/>
          <w:szCs w:val="24"/>
        </w:rPr>
        <w:t>e. valdžios tikslas ne tik administracines paslaugas perkelti į elektroninę erdvę, bet ir stiprinti demokratinius procesus, bendravimą tarp piliečių ir valdžios institucijų. Šiam tik</w:t>
      </w:r>
      <w:r w:rsidR="00025D1F">
        <w:rPr>
          <w:rFonts w:ascii="Times New Roman" w:hAnsi="Times New Roman"/>
          <w:color w:val="000000" w:themeColor="text1"/>
          <w:sz w:val="24"/>
          <w:szCs w:val="24"/>
        </w:rPr>
        <w:t>slui e. v</w:t>
      </w:r>
      <w:r w:rsidR="00AE6453">
        <w:rPr>
          <w:rFonts w:ascii="Times New Roman" w:hAnsi="Times New Roman"/>
          <w:color w:val="000000" w:themeColor="text1"/>
          <w:sz w:val="24"/>
          <w:szCs w:val="24"/>
        </w:rPr>
        <w:t xml:space="preserve">adžia </w:t>
      </w:r>
      <w:r w:rsidRPr="00791011">
        <w:rPr>
          <w:rFonts w:ascii="Times New Roman" w:hAnsi="Times New Roman"/>
          <w:color w:val="000000" w:themeColor="text1"/>
          <w:sz w:val="24"/>
          <w:szCs w:val="24"/>
        </w:rPr>
        <w:t xml:space="preserve"> kaip priemonę pasitelkia e. demokratiją. Ji, kaip e. valdžios įrankis</w:t>
      </w:r>
      <w:r w:rsidR="00F97DE5">
        <w:rPr>
          <w:rFonts w:ascii="Times New Roman" w:hAnsi="Times New Roman"/>
          <w:color w:val="000000" w:themeColor="text1"/>
          <w:sz w:val="24"/>
          <w:szCs w:val="24"/>
        </w:rPr>
        <w:t>,</w:t>
      </w:r>
      <w:r w:rsidRPr="00791011">
        <w:rPr>
          <w:rFonts w:ascii="Times New Roman" w:hAnsi="Times New Roman"/>
          <w:color w:val="000000" w:themeColor="text1"/>
          <w:sz w:val="24"/>
          <w:szCs w:val="24"/>
        </w:rPr>
        <w:t xml:space="preserve"> siekia piliečius priartinti ir įtraukti į valstybės valdymo procesus, sutvirtinti ryšius tarp išrinktų tarybų narių, tarnautojų bei gyventojų. </w:t>
      </w:r>
      <w:r w:rsidR="00460594">
        <w:rPr>
          <w:rFonts w:ascii="Times New Roman" w:hAnsi="Times New Roman"/>
          <w:color w:val="000000" w:themeColor="text1"/>
          <w:sz w:val="24"/>
          <w:szCs w:val="24"/>
        </w:rPr>
        <w:t xml:space="preserve">A. </w:t>
      </w:r>
      <w:r w:rsidRPr="00791011">
        <w:rPr>
          <w:rFonts w:ascii="Times New Roman" w:hAnsi="Times New Roman"/>
          <w:color w:val="000000" w:themeColor="text1"/>
          <w:sz w:val="24"/>
          <w:szCs w:val="24"/>
        </w:rPr>
        <w:t xml:space="preserve">Kraujelytė (2006) teigia, kad e. demokratija naudojama ne tik, kaip e. valdžios priemonė, bet ir įtraukiama į e. valdžios sąvoką. Apibendrinant, galima teigti, kad e. demokratija yra neatsiejama e. valdžios dalis. </w:t>
      </w:r>
    </w:p>
    <w:p w:rsidR="00003415" w:rsidRPr="00791011" w:rsidRDefault="00003415" w:rsidP="00003415">
      <w:pPr>
        <w:spacing w:after="0" w:line="360" w:lineRule="auto"/>
        <w:ind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Sąvokos e. paslaugos ir e. demokratija taip pat y</w:t>
      </w:r>
      <w:r w:rsidR="00B11EBA">
        <w:rPr>
          <w:rFonts w:ascii="Times New Roman" w:hAnsi="Times New Roman"/>
          <w:color w:val="000000" w:themeColor="text1"/>
          <w:sz w:val="24"/>
          <w:szCs w:val="24"/>
        </w:rPr>
        <w:t>ra tarpusavyje susijusios,</w:t>
      </w:r>
      <w:r w:rsidR="00EA3B8F">
        <w:rPr>
          <w:rFonts w:ascii="Times New Roman" w:hAnsi="Times New Roman"/>
          <w:color w:val="000000" w:themeColor="text1"/>
          <w:sz w:val="24"/>
          <w:szCs w:val="24"/>
        </w:rPr>
        <w:t xml:space="preserve"> </w:t>
      </w:r>
      <w:r w:rsidR="00B11EBA">
        <w:rPr>
          <w:rFonts w:ascii="Times New Roman" w:hAnsi="Times New Roman"/>
          <w:color w:val="000000" w:themeColor="text1"/>
          <w:sz w:val="24"/>
          <w:szCs w:val="24"/>
        </w:rPr>
        <w:t>jų</w:t>
      </w:r>
      <w:r w:rsidRPr="00791011">
        <w:rPr>
          <w:rFonts w:ascii="Times New Roman" w:hAnsi="Times New Roman"/>
          <w:color w:val="000000" w:themeColor="text1"/>
          <w:sz w:val="24"/>
          <w:szCs w:val="24"/>
        </w:rPr>
        <w:t xml:space="preserve"> ryšys pavaizduotas </w:t>
      </w:r>
      <w:r w:rsidRPr="00035290">
        <w:rPr>
          <w:rFonts w:ascii="Times New Roman" w:hAnsi="Times New Roman"/>
          <w:color w:val="000000" w:themeColor="text1"/>
          <w:sz w:val="24"/>
          <w:szCs w:val="24"/>
        </w:rPr>
        <w:t>1.1 paveiksle</w:t>
      </w:r>
      <w:r w:rsidRPr="00791011">
        <w:rPr>
          <w:rFonts w:ascii="Times New Roman" w:hAnsi="Times New Roman"/>
          <w:color w:val="000000" w:themeColor="text1"/>
          <w:sz w:val="24"/>
          <w:szCs w:val="24"/>
        </w:rPr>
        <w:t xml:space="preserve"> (</w:t>
      </w:r>
      <w:r w:rsidRPr="004B0141">
        <w:rPr>
          <w:rFonts w:ascii="Times New Roman" w:hAnsi="Times New Roman"/>
          <w:color w:val="000000" w:themeColor="text1"/>
          <w:sz w:val="24"/>
          <w:szCs w:val="24"/>
        </w:rPr>
        <w:t>žr. 1.1 pav.</w:t>
      </w:r>
      <w:r w:rsidRPr="00791011">
        <w:rPr>
          <w:rFonts w:ascii="Times New Roman" w:hAnsi="Times New Roman"/>
          <w:color w:val="000000" w:themeColor="text1"/>
          <w:sz w:val="24"/>
          <w:szCs w:val="24"/>
        </w:rPr>
        <w:t>). Jas sieja valdžios institucijų paslaug</w:t>
      </w:r>
      <w:r>
        <w:rPr>
          <w:rFonts w:ascii="Times New Roman" w:hAnsi="Times New Roman"/>
          <w:color w:val="000000" w:themeColor="text1"/>
          <w:sz w:val="24"/>
          <w:szCs w:val="24"/>
        </w:rPr>
        <w:t>o</w:t>
      </w:r>
      <w:r w:rsidRPr="00791011">
        <w:rPr>
          <w:rFonts w:ascii="Times New Roman" w:hAnsi="Times New Roman"/>
          <w:color w:val="000000" w:themeColor="text1"/>
          <w:sz w:val="24"/>
          <w:szCs w:val="24"/>
        </w:rPr>
        <w:t>s elektroninėje terpėje, nes e. paslaugas teikia ir e. demokratija. E. paslaugas, kaip e. demokratijos priemon</w:t>
      </w:r>
      <w:r w:rsidR="007F0F46">
        <w:rPr>
          <w:rFonts w:ascii="Times New Roman" w:hAnsi="Times New Roman"/>
          <w:color w:val="000000" w:themeColor="text1"/>
          <w:sz w:val="24"/>
          <w:szCs w:val="24"/>
        </w:rPr>
        <w:t xml:space="preserve">ę </w:t>
      </w:r>
      <w:r w:rsidR="00460594">
        <w:rPr>
          <w:rFonts w:ascii="Times New Roman" w:hAnsi="Times New Roman"/>
          <w:color w:val="000000" w:themeColor="text1"/>
          <w:sz w:val="24"/>
          <w:szCs w:val="24"/>
        </w:rPr>
        <w:t>išskyrė</w:t>
      </w:r>
      <w:r w:rsidR="00460594" w:rsidRPr="00460594">
        <w:rPr>
          <w:rFonts w:ascii="Times New Roman" w:hAnsi="Times New Roman"/>
          <w:color w:val="000000" w:themeColor="text1"/>
          <w:sz w:val="24"/>
          <w:szCs w:val="24"/>
        </w:rPr>
        <w:t xml:space="preserve"> A. Brack, P. Noble </w:t>
      </w:r>
      <w:r w:rsidRPr="00791011">
        <w:rPr>
          <w:rFonts w:ascii="Times New Roman" w:hAnsi="Times New Roman"/>
          <w:color w:val="000000" w:themeColor="text1"/>
          <w:sz w:val="24"/>
          <w:szCs w:val="24"/>
        </w:rPr>
        <w:t xml:space="preserve">(2001). E. demokratijos paslaugos apima registracijas pas valdžios </w:t>
      </w:r>
      <w:r w:rsidRPr="00791011">
        <w:rPr>
          <w:rFonts w:ascii="Times New Roman" w:hAnsi="Times New Roman"/>
          <w:color w:val="000000" w:themeColor="text1"/>
          <w:sz w:val="24"/>
          <w:szCs w:val="24"/>
        </w:rPr>
        <w:lastRenderedPageBreak/>
        <w:t>atstovus, galimybę peržiūrėti posėdžių transliacijas</w:t>
      </w:r>
      <w:r>
        <w:rPr>
          <w:rFonts w:ascii="Times New Roman" w:hAnsi="Times New Roman"/>
          <w:color w:val="000000" w:themeColor="text1"/>
          <w:sz w:val="24"/>
          <w:szCs w:val="24"/>
        </w:rPr>
        <w:t>, pateikti e. peticijas</w:t>
      </w:r>
      <w:r w:rsidR="003226FF">
        <w:rPr>
          <w:rFonts w:ascii="Times New Roman" w:hAnsi="Times New Roman"/>
          <w:color w:val="000000" w:themeColor="text1"/>
          <w:sz w:val="24"/>
          <w:szCs w:val="24"/>
        </w:rPr>
        <w:t>. Š</w:t>
      </w:r>
      <w:r w:rsidRPr="00791011">
        <w:rPr>
          <w:rFonts w:ascii="Times New Roman" w:hAnsi="Times New Roman"/>
          <w:color w:val="000000" w:themeColor="text1"/>
          <w:sz w:val="24"/>
          <w:szCs w:val="24"/>
        </w:rPr>
        <w:t>ias priemones plač</w:t>
      </w:r>
      <w:r w:rsidR="003226FF">
        <w:rPr>
          <w:rFonts w:ascii="Times New Roman" w:hAnsi="Times New Roman"/>
          <w:color w:val="000000" w:themeColor="text1"/>
          <w:sz w:val="24"/>
          <w:szCs w:val="24"/>
        </w:rPr>
        <w:t xml:space="preserve">iau aptarsime kitame </w:t>
      </w:r>
      <w:r w:rsidRPr="00791011">
        <w:rPr>
          <w:rFonts w:ascii="Times New Roman" w:hAnsi="Times New Roman"/>
          <w:color w:val="000000" w:themeColor="text1"/>
          <w:sz w:val="24"/>
          <w:szCs w:val="24"/>
        </w:rPr>
        <w:t>skyrelyje. Tačiau kartais randama</w:t>
      </w:r>
      <w:r w:rsidR="003226FF">
        <w:rPr>
          <w:rFonts w:ascii="Times New Roman" w:hAnsi="Times New Roman"/>
          <w:color w:val="000000" w:themeColor="text1"/>
          <w:sz w:val="24"/>
          <w:szCs w:val="24"/>
        </w:rPr>
        <w:t>, kad e. demokratijos paslaugos</w:t>
      </w:r>
      <w:r w:rsidRPr="00791011">
        <w:rPr>
          <w:rFonts w:ascii="Times New Roman" w:hAnsi="Times New Roman"/>
          <w:color w:val="000000" w:themeColor="text1"/>
          <w:sz w:val="24"/>
          <w:szCs w:val="24"/>
        </w:rPr>
        <w:t xml:space="preserve"> priskiriamos e. paslaugoms. </w:t>
      </w:r>
      <w:r w:rsidR="00460594">
        <w:rPr>
          <w:rFonts w:ascii="Times New Roman" w:hAnsi="Times New Roman"/>
          <w:color w:val="000000" w:themeColor="text1"/>
          <w:sz w:val="24"/>
          <w:szCs w:val="24"/>
        </w:rPr>
        <w:t xml:space="preserve">D. </w:t>
      </w:r>
      <w:r w:rsidRPr="00791011">
        <w:rPr>
          <w:rFonts w:ascii="Times New Roman" w:hAnsi="Times New Roman"/>
          <w:color w:val="000000" w:themeColor="text1"/>
          <w:sz w:val="24"/>
          <w:szCs w:val="24"/>
        </w:rPr>
        <w:t>Dzemydienė,</w:t>
      </w:r>
      <w:r w:rsidR="00460594">
        <w:rPr>
          <w:rFonts w:ascii="Times New Roman" w:hAnsi="Times New Roman"/>
          <w:color w:val="000000" w:themeColor="text1"/>
          <w:sz w:val="24"/>
          <w:szCs w:val="24"/>
        </w:rPr>
        <w:t xml:space="preserve"> R.</w:t>
      </w:r>
      <w:r w:rsidRPr="00791011">
        <w:rPr>
          <w:rFonts w:ascii="Times New Roman" w:hAnsi="Times New Roman"/>
          <w:color w:val="000000" w:themeColor="text1"/>
          <w:sz w:val="24"/>
          <w:szCs w:val="24"/>
        </w:rPr>
        <w:t xml:space="preserve"> Naujikienė (2009) teigia, kad  elektronine paslauga galima laikyti galimybę registruotis į priėmimą pas savivaldybės specialistą, individualizuotos, savivaldybės turimos informacijos pateikimą pilieč</w:t>
      </w:r>
      <w:r w:rsidR="003226FF">
        <w:rPr>
          <w:rFonts w:ascii="Times New Roman" w:hAnsi="Times New Roman"/>
          <w:color w:val="000000" w:themeColor="text1"/>
          <w:sz w:val="24"/>
          <w:szCs w:val="24"/>
        </w:rPr>
        <w:t>iui apie jį ir jo veiklą. Taigi</w:t>
      </w:r>
      <w:r w:rsidRPr="00791011">
        <w:rPr>
          <w:rFonts w:ascii="Times New Roman" w:hAnsi="Times New Roman"/>
          <w:color w:val="000000" w:themeColor="text1"/>
          <w:sz w:val="24"/>
          <w:szCs w:val="24"/>
        </w:rPr>
        <w:t xml:space="preserve"> galima teigti, kad e. demkratijos ir e. paslaugų teikiamų paslaugų rūšys kartais skirtingai priskiriamos vienai ar kitai e. valdžios priemonei.</w:t>
      </w:r>
    </w:p>
    <w:p w:rsidR="00003415" w:rsidRPr="00791011" w:rsidRDefault="009D0593" w:rsidP="00003415">
      <w:pPr>
        <w:spacing w:after="0"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Apibendrinant</w:t>
      </w:r>
      <w:r w:rsidR="00EA3B8F">
        <w:rPr>
          <w:rFonts w:ascii="Times New Roman" w:hAnsi="Times New Roman"/>
          <w:color w:val="000000" w:themeColor="text1"/>
          <w:sz w:val="24"/>
          <w:szCs w:val="24"/>
        </w:rPr>
        <w:t xml:space="preserve"> </w:t>
      </w:r>
      <w:r w:rsidR="00003415" w:rsidRPr="00791011">
        <w:rPr>
          <w:rFonts w:ascii="Times New Roman" w:hAnsi="Times New Roman"/>
          <w:color w:val="000000" w:themeColor="text1"/>
          <w:sz w:val="24"/>
          <w:szCs w:val="24"/>
        </w:rPr>
        <w:t xml:space="preserve">galima pasakyti, kad e. valdžia – bendrinė sąvoka, vartojama apibrėžti visus valdymo procesus, vykdomus pasitelkiant internetinius ir kitokius ryšio kanalus bei skaitmenines technologijas (Wilhelm, 2000). E. paslaugos – apibrėžti valdžios institucijų teikiamas viešąsias paslaugas, e. demokratija </w:t>
      </w:r>
      <w:r w:rsidR="00C01EAF">
        <w:rPr>
          <w:rFonts w:ascii="Times New Roman" w:hAnsi="Times New Roman"/>
          <w:color w:val="000000" w:themeColor="text1"/>
          <w:sz w:val="24"/>
          <w:szCs w:val="24"/>
        </w:rPr>
        <w:t>– demokratijos procesų plėtojimas</w:t>
      </w:r>
      <w:r w:rsidR="00003415" w:rsidRPr="00791011">
        <w:rPr>
          <w:rFonts w:ascii="Times New Roman" w:hAnsi="Times New Roman"/>
          <w:color w:val="000000" w:themeColor="text1"/>
          <w:sz w:val="24"/>
          <w:szCs w:val="24"/>
        </w:rPr>
        <w:t>, pasitelkiant naująsias informacines ir telekomunikacines technologijas</w:t>
      </w:r>
      <w:r w:rsidR="00003415" w:rsidRPr="00791011">
        <w:rPr>
          <w:rFonts w:ascii="Times New Roman" w:hAnsi="Times New Roman"/>
          <w:i/>
          <w:color w:val="000000" w:themeColor="text1"/>
          <w:sz w:val="24"/>
          <w:szCs w:val="24"/>
        </w:rPr>
        <w:t xml:space="preserve">. </w:t>
      </w:r>
      <w:r w:rsidR="00003415" w:rsidRPr="00791011">
        <w:rPr>
          <w:rFonts w:ascii="Times New Roman" w:hAnsi="Times New Roman"/>
          <w:color w:val="000000" w:themeColor="text1"/>
          <w:sz w:val="24"/>
          <w:szCs w:val="24"/>
        </w:rPr>
        <w:t xml:space="preserve">Visos </w:t>
      </w:r>
      <w:r w:rsidRPr="00791011">
        <w:rPr>
          <w:rFonts w:ascii="Times New Roman" w:hAnsi="Times New Roman"/>
          <w:color w:val="000000" w:themeColor="text1"/>
          <w:sz w:val="24"/>
          <w:szCs w:val="24"/>
        </w:rPr>
        <w:t xml:space="preserve">trys </w:t>
      </w:r>
      <w:r w:rsidR="00003415" w:rsidRPr="00791011">
        <w:rPr>
          <w:rFonts w:ascii="Times New Roman" w:hAnsi="Times New Roman"/>
          <w:color w:val="000000" w:themeColor="text1"/>
          <w:sz w:val="24"/>
          <w:szCs w:val="24"/>
        </w:rPr>
        <w:t>ank</w:t>
      </w:r>
      <w:r w:rsidR="00003415">
        <w:rPr>
          <w:rFonts w:ascii="Times New Roman" w:hAnsi="Times New Roman"/>
          <w:color w:val="000000" w:themeColor="text1"/>
          <w:sz w:val="24"/>
          <w:szCs w:val="24"/>
        </w:rPr>
        <w:t>s</w:t>
      </w:r>
      <w:r w:rsidR="00003415" w:rsidRPr="00791011">
        <w:rPr>
          <w:rFonts w:ascii="Times New Roman" w:hAnsi="Times New Roman"/>
          <w:color w:val="000000" w:themeColor="text1"/>
          <w:sz w:val="24"/>
          <w:szCs w:val="24"/>
        </w:rPr>
        <w:t>čiau minėtos sąvokos yra neatsiejamos nuo informacinių technologijų ir telekom</w:t>
      </w:r>
      <w:r w:rsidR="00452ACA">
        <w:rPr>
          <w:rFonts w:ascii="Times New Roman" w:hAnsi="Times New Roman"/>
          <w:color w:val="000000" w:themeColor="text1"/>
          <w:sz w:val="24"/>
          <w:szCs w:val="24"/>
        </w:rPr>
        <w:t>u</w:t>
      </w:r>
      <w:r w:rsidR="00003415" w:rsidRPr="00791011">
        <w:rPr>
          <w:rFonts w:ascii="Times New Roman" w:hAnsi="Times New Roman"/>
          <w:color w:val="000000" w:themeColor="text1"/>
          <w:sz w:val="24"/>
          <w:szCs w:val="24"/>
        </w:rPr>
        <w:t>nikacijų</w:t>
      </w:r>
      <w:r>
        <w:rPr>
          <w:rFonts w:ascii="Times New Roman" w:hAnsi="Times New Roman"/>
          <w:color w:val="000000" w:themeColor="text1"/>
          <w:sz w:val="24"/>
          <w:szCs w:val="24"/>
        </w:rPr>
        <w:t xml:space="preserve"> tinklų panaudojimo modernizuojant</w:t>
      </w:r>
      <w:r w:rsidR="00003415" w:rsidRPr="00791011">
        <w:rPr>
          <w:rFonts w:ascii="Times New Roman" w:hAnsi="Times New Roman"/>
          <w:color w:val="000000" w:themeColor="text1"/>
          <w:sz w:val="24"/>
          <w:szCs w:val="24"/>
        </w:rPr>
        <w:t xml:space="preserve"> viešą</w:t>
      </w:r>
      <w:r w:rsidR="00452ACA">
        <w:rPr>
          <w:rFonts w:ascii="Times New Roman" w:hAnsi="Times New Roman"/>
          <w:color w:val="000000" w:themeColor="text1"/>
          <w:sz w:val="24"/>
          <w:szCs w:val="24"/>
        </w:rPr>
        <w:t>j</w:t>
      </w:r>
      <w:r w:rsidR="00003415" w:rsidRPr="00791011">
        <w:rPr>
          <w:rFonts w:ascii="Times New Roman" w:hAnsi="Times New Roman"/>
          <w:color w:val="000000" w:themeColor="text1"/>
          <w:sz w:val="24"/>
          <w:szCs w:val="24"/>
        </w:rPr>
        <w:t xml:space="preserve">į sektorių. Tai vienintelė e. demokratijos, e. valdžios ir e. paslaugų pasireiškimo terpė. Taip pat svarbu paminėti, kad be e. valdžios atsiradimo nebūtų nei e. demokratijos, nei e. paslaugų, nes šios dvi sąvokos yra e. valdžios įgyvendinimo įrankiai. </w:t>
      </w:r>
    </w:p>
    <w:p w:rsidR="00003415" w:rsidRPr="00791011" w:rsidRDefault="00003415" w:rsidP="00BC38EA">
      <w:pPr>
        <w:spacing w:after="0" w:line="360" w:lineRule="auto"/>
        <w:rPr>
          <w:color w:val="000000" w:themeColor="text1"/>
        </w:rPr>
      </w:pPr>
    </w:p>
    <w:p w:rsidR="00003415" w:rsidRPr="00791011" w:rsidRDefault="00003415" w:rsidP="00BC38EA">
      <w:pPr>
        <w:pStyle w:val="Heading4"/>
        <w:numPr>
          <w:ilvl w:val="2"/>
          <w:numId w:val="9"/>
        </w:numPr>
        <w:spacing w:before="0" w:line="360" w:lineRule="auto"/>
      </w:pPr>
      <w:bookmarkStart w:id="8" w:name="_Toc356916878"/>
      <w:r w:rsidRPr="00791011">
        <w:t>Elektroninės demokratijos raiškos priemonės</w:t>
      </w:r>
      <w:bookmarkEnd w:id="8"/>
    </w:p>
    <w:p w:rsidR="00003415" w:rsidRPr="00791011" w:rsidRDefault="00003415" w:rsidP="00003415">
      <w:pPr>
        <w:jc w:val="center"/>
        <w:rPr>
          <w:rFonts w:ascii="Times New Roman" w:hAnsi="Times New Roman"/>
          <w:b/>
          <w:color w:val="000000" w:themeColor="text1"/>
          <w:sz w:val="24"/>
          <w:szCs w:val="24"/>
        </w:rPr>
      </w:pPr>
    </w:p>
    <w:p w:rsidR="00383BDB" w:rsidRDefault="00BC38EA" w:rsidP="00BC38EA">
      <w:pPr>
        <w:spacing w:after="0" w:line="360" w:lineRule="auto"/>
        <w:ind w:firstLine="720"/>
        <w:jc w:val="both"/>
        <w:rPr>
          <w:rFonts w:ascii="Times New Roman" w:hAnsi="Times New Roman"/>
          <w:color w:val="000000" w:themeColor="text1"/>
          <w:sz w:val="24"/>
          <w:szCs w:val="24"/>
        </w:rPr>
      </w:pPr>
      <w:r>
        <w:rPr>
          <w:rFonts w:ascii="Times New Roman" w:hAnsi="Times New Roman"/>
          <w:noProof/>
          <w:color w:val="000000" w:themeColor="text1"/>
          <w:sz w:val="24"/>
          <w:szCs w:val="24"/>
          <w:lang w:eastAsia="lt-LT"/>
        </w:rPr>
        <w:drawing>
          <wp:anchor distT="0" distB="0" distL="114300" distR="114300" simplePos="0" relativeHeight="251656192" behindDoc="1" locked="0" layoutInCell="1" allowOverlap="1">
            <wp:simplePos x="0" y="0"/>
            <wp:positionH relativeFrom="column">
              <wp:posOffset>1263015</wp:posOffset>
            </wp:positionH>
            <wp:positionV relativeFrom="paragraph">
              <wp:posOffset>2135505</wp:posOffset>
            </wp:positionV>
            <wp:extent cx="3782695" cy="1386840"/>
            <wp:effectExtent l="57150" t="0" r="46355" b="41910"/>
            <wp:wrapTopAndBottom/>
            <wp:docPr id="6"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00003415" w:rsidRPr="00791011">
        <w:rPr>
          <w:rFonts w:ascii="Times New Roman" w:hAnsi="Times New Roman"/>
          <w:color w:val="000000" w:themeColor="text1"/>
          <w:sz w:val="24"/>
          <w:szCs w:val="24"/>
        </w:rPr>
        <w:t>Pagrindinė e</w:t>
      </w:r>
      <w:r w:rsidR="00003415">
        <w:rPr>
          <w:rFonts w:ascii="Times New Roman" w:hAnsi="Times New Roman"/>
          <w:color w:val="000000" w:themeColor="text1"/>
          <w:sz w:val="24"/>
          <w:szCs w:val="24"/>
        </w:rPr>
        <w:t>lektroninės</w:t>
      </w:r>
      <w:r w:rsidR="00003415" w:rsidRPr="00791011">
        <w:rPr>
          <w:rFonts w:ascii="Times New Roman" w:hAnsi="Times New Roman"/>
          <w:color w:val="000000" w:themeColor="text1"/>
          <w:sz w:val="24"/>
          <w:szCs w:val="24"/>
        </w:rPr>
        <w:t xml:space="preserve"> demokratijos varomoji jėga yra užtikrinti, kad demokratiniai ir politiniai procesai, valdžios institucijos </w:t>
      </w:r>
      <w:r w:rsidR="0054277C">
        <w:rPr>
          <w:rFonts w:ascii="Times New Roman" w:hAnsi="Times New Roman"/>
          <w:color w:val="000000" w:themeColor="text1"/>
          <w:sz w:val="24"/>
          <w:szCs w:val="24"/>
        </w:rPr>
        <w:t>būtų atviros visiems piliečiams</w:t>
      </w:r>
      <w:r w:rsidR="00003415" w:rsidRPr="00791011">
        <w:rPr>
          <w:rFonts w:ascii="Times New Roman" w:hAnsi="Times New Roman"/>
          <w:color w:val="000000" w:themeColor="text1"/>
          <w:sz w:val="24"/>
          <w:szCs w:val="24"/>
        </w:rPr>
        <w:t xml:space="preserve"> bei jiems būtų suteikta galimybė dalyvauti valstybės valdyme. Anot  </w:t>
      </w:r>
      <w:r w:rsidR="00460594" w:rsidRPr="00791011">
        <w:rPr>
          <w:rFonts w:ascii="Times New Roman" w:hAnsi="Times New Roman"/>
          <w:color w:val="000000" w:themeColor="text1"/>
          <w:sz w:val="24"/>
          <w:szCs w:val="24"/>
        </w:rPr>
        <w:t>Steven L. Clift</w:t>
      </w:r>
      <w:r w:rsidR="00003415" w:rsidRPr="00791011">
        <w:rPr>
          <w:rFonts w:ascii="Times New Roman" w:hAnsi="Times New Roman"/>
          <w:color w:val="000000" w:themeColor="text1"/>
          <w:sz w:val="24"/>
          <w:szCs w:val="24"/>
        </w:rPr>
        <w:t xml:space="preserve"> (200</w:t>
      </w:r>
      <w:r w:rsidR="00024CA9">
        <w:rPr>
          <w:rFonts w:ascii="Times New Roman" w:hAnsi="Times New Roman"/>
          <w:color w:val="000000" w:themeColor="text1"/>
          <w:sz w:val="24"/>
          <w:szCs w:val="24"/>
        </w:rPr>
        <w:t>3), geriausias būdas užtikrinti</w:t>
      </w:r>
      <w:r w:rsidR="00003415" w:rsidRPr="00791011">
        <w:rPr>
          <w:rFonts w:ascii="Times New Roman" w:hAnsi="Times New Roman"/>
          <w:color w:val="000000" w:themeColor="text1"/>
          <w:sz w:val="24"/>
          <w:szCs w:val="24"/>
        </w:rPr>
        <w:t xml:space="preserve"> piliečių dalyvavimą sprendimų priėmimo procese </w:t>
      </w:r>
      <w:r w:rsidR="00024CA9">
        <w:rPr>
          <w:rFonts w:ascii="Times New Roman" w:hAnsi="Times New Roman"/>
          <w:color w:val="000000" w:themeColor="text1"/>
          <w:sz w:val="24"/>
          <w:szCs w:val="24"/>
        </w:rPr>
        <w:t>internetu</w:t>
      </w:r>
      <w:r w:rsidR="00024CA9" w:rsidRPr="00791011">
        <w:rPr>
          <w:rFonts w:ascii="Times New Roman" w:hAnsi="Times New Roman"/>
          <w:color w:val="000000" w:themeColor="text1"/>
          <w:sz w:val="24"/>
          <w:szCs w:val="24"/>
        </w:rPr>
        <w:t xml:space="preserve"> </w:t>
      </w:r>
      <w:r w:rsidR="00003415" w:rsidRPr="00791011">
        <w:rPr>
          <w:rFonts w:ascii="Times New Roman" w:hAnsi="Times New Roman"/>
          <w:color w:val="000000" w:themeColor="text1"/>
          <w:sz w:val="24"/>
          <w:szCs w:val="24"/>
        </w:rPr>
        <w:t xml:space="preserve">yra pritaikyti internetinius įrankius demokratiniuose procesuose. </w:t>
      </w:r>
      <w:r w:rsidR="00460594" w:rsidRPr="00460594">
        <w:rPr>
          <w:rFonts w:ascii="Times New Roman" w:hAnsi="Times New Roman"/>
          <w:color w:val="000000" w:themeColor="text1"/>
          <w:sz w:val="24"/>
          <w:szCs w:val="24"/>
        </w:rPr>
        <w:t xml:space="preserve">A. Brack, P. Noble </w:t>
      </w:r>
      <w:r w:rsidR="00003415" w:rsidRPr="00791011">
        <w:rPr>
          <w:rFonts w:ascii="Times New Roman" w:hAnsi="Times New Roman"/>
          <w:color w:val="000000" w:themeColor="text1"/>
          <w:sz w:val="24"/>
          <w:szCs w:val="24"/>
        </w:rPr>
        <w:t>(2001) e</w:t>
      </w:r>
      <w:r w:rsidR="00003415">
        <w:rPr>
          <w:rFonts w:ascii="Times New Roman" w:hAnsi="Times New Roman"/>
          <w:color w:val="000000" w:themeColor="text1"/>
          <w:sz w:val="24"/>
          <w:szCs w:val="24"/>
        </w:rPr>
        <w:t>lektroninę</w:t>
      </w:r>
      <w:r w:rsidR="00003415" w:rsidRPr="00791011">
        <w:rPr>
          <w:rFonts w:ascii="Times New Roman" w:hAnsi="Times New Roman"/>
          <w:color w:val="000000" w:themeColor="text1"/>
          <w:sz w:val="24"/>
          <w:szCs w:val="24"/>
        </w:rPr>
        <w:t xml:space="preserve"> demokratij</w:t>
      </w:r>
      <w:r w:rsidR="00003415">
        <w:rPr>
          <w:rFonts w:ascii="Times New Roman" w:hAnsi="Times New Roman"/>
          <w:color w:val="000000" w:themeColor="text1"/>
          <w:sz w:val="24"/>
          <w:szCs w:val="24"/>
        </w:rPr>
        <w:t>ą</w:t>
      </w:r>
      <w:r w:rsidR="00003415" w:rsidRPr="00791011">
        <w:rPr>
          <w:rFonts w:ascii="Times New Roman" w:hAnsi="Times New Roman"/>
          <w:color w:val="000000" w:themeColor="text1"/>
          <w:sz w:val="24"/>
          <w:szCs w:val="24"/>
        </w:rPr>
        <w:t xml:space="preserve"> suskirstė į </w:t>
      </w:r>
      <w:r w:rsidR="00003415">
        <w:rPr>
          <w:rFonts w:ascii="Times New Roman" w:hAnsi="Times New Roman"/>
          <w:color w:val="000000" w:themeColor="text1"/>
          <w:sz w:val="24"/>
          <w:szCs w:val="24"/>
        </w:rPr>
        <w:t xml:space="preserve">tris išraiškos formas: </w:t>
      </w:r>
      <w:r w:rsidR="00003415" w:rsidRPr="00791011">
        <w:rPr>
          <w:rFonts w:ascii="Times New Roman" w:hAnsi="Times New Roman"/>
          <w:color w:val="000000" w:themeColor="text1"/>
          <w:sz w:val="24"/>
          <w:szCs w:val="24"/>
        </w:rPr>
        <w:t>elektroninis informavimas, elektroninės paslaugos ir elektroninis dalyvavimas</w:t>
      </w:r>
      <w:r w:rsidR="00003415">
        <w:rPr>
          <w:rFonts w:ascii="Times New Roman" w:hAnsi="Times New Roman"/>
          <w:color w:val="000000" w:themeColor="text1"/>
          <w:sz w:val="24"/>
          <w:szCs w:val="24"/>
        </w:rPr>
        <w:t xml:space="preserve"> (žr. </w:t>
      </w:r>
      <w:r w:rsidR="00003415" w:rsidRPr="00035290">
        <w:rPr>
          <w:rFonts w:ascii="Times New Roman" w:hAnsi="Times New Roman"/>
          <w:color w:val="000000" w:themeColor="text1"/>
          <w:sz w:val="24"/>
          <w:szCs w:val="24"/>
        </w:rPr>
        <w:t>1.2 pav)</w:t>
      </w:r>
      <w:r w:rsidR="00003415" w:rsidRPr="00791011">
        <w:rPr>
          <w:rFonts w:ascii="Times New Roman" w:hAnsi="Times New Roman"/>
          <w:color w:val="000000" w:themeColor="text1"/>
          <w:sz w:val="24"/>
          <w:szCs w:val="24"/>
        </w:rPr>
        <w:t xml:space="preserve">.  </w:t>
      </w:r>
      <w:r w:rsidR="004541D7">
        <w:rPr>
          <w:rFonts w:ascii="Times New Roman" w:hAnsi="Times New Roman"/>
          <w:color w:val="000000" w:themeColor="text1"/>
          <w:sz w:val="24"/>
          <w:szCs w:val="24"/>
        </w:rPr>
        <w:t>Kiek</w:t>
      </w:r>
      <w:r w:rsidR="00003415">
        <w:rPr>
          <w:rFonts w:ascii="Times New Roman" w:hAnsi="Times New Roman"/>
          <w:color w:val="000000" w:themeColor="text1"/>
          <w:sz w:val="24"/>
          <w:szCs w:val="24"/>
        </w:rPr>
        <w:t>viena</w:t>
      </w:r>
      <w:r w:rsidR="00003415" w:rsidRPr="00791011">
        <w:rPr>
          <w:rFonts w:ascii="Times New Roman" w:hAnsi="Times New Roman"/>
          <w:color w:val="000000" w:themeColor="text1"/>
          <w:sz w:val="24"/>
          <w:szCs w:val="24"/>
        </w:rPr>
        <w:t xml:space="preserve"> iš šių </w:t>
      </w:r>
      <w:r w:rsidR="00003415">
        <w:rPr>
          <w:rFonts w:ascii="Times New Roman" w:hAnsi="Times New Roman"/>
          <w:color w:val="000000" w:themeColor="text1"/>
          <w:sz w:val="24"/>
          <w:szCs w:val="24"/>
        </w:rPr>
        <w:t>formų</w:t>
      </w:r>
      <w:r w:rsidR="00003415" w:rsidRPr="00791011">
        <w:rPr>
          <w:rFonts w:ascii="Times New Roman" w:hAnsi="Times New Roman"/>
          <w:color w:val="000000" w:themeColor="text1"/>
          <w:sz w:val="24"/>
          <w:szCs w:val="24"/>
        </w:rPr>
        <w:t xml:space="preserve"> apima skirtingas e</w:t>
      </w:r>
      <w:r w:rsidR="00003415">
        <w:rPr>
          <w:rFonts w:ascii="Times New Roman" w:hAnsi="Times New Roman"/>
          <w:color w:val="000000" w:themeColor="text1"/>
          <w:sz w:val="24"/>
          <w:szCs w:val="24"/>
        </w:rPr>
        <w:t>lektroninės</w:t>
      </w:r>
      <w:r w:rsidR="00003415" w:rsidRPr="00791011">
        <w:rPr>
          <w:rFonts w:ascii="Times New Roman" w:hAnsi="Times New Roman"/>
          <w:color w:val="000000" w:themeColor="text1"/>
          <w:sz w:val="24"/>
          <w:szCs w:val="24"/>
        </w:rPr>
        <w:t xml:space="preserve"> demokratijos priemones. </w:t>
      </w:r>
    </w:p>
    <w:p w:rsidR="00BC38EA" w:rsidRDefault="00BC38EA" w:rsidP="00BC38EA">
      <w:pPr>
        <w:spacing w:after="0" w:line="360" w:lineRule="auto"/>
        <w:ind w:firstLine="720"/>
        <w:jc w:val="both"/>
        <w:rPr>
          <w:rFonts w:ascii="Times New Roman" w:hAnsi="Times New Roman"/>
          <w:color w:val="000000" w:themeColor="text1"/>
          <w:sz w:val="24"/>
          <w:szCs w:val="24"/>
        </w:rPr>
      </w:pPr>
    </w:p>
    <w:p w:rsidR="00003415" w:rsidRPr="004B0141" w:rsidRDefault="00003415" w:rsidP="00003415">
      <w:pPr>
        <w:spacing w:after="0" w:line="360" w:lineRule="auto"/>
        <w:ind w:firstLine="720"/>
        <w:jc w:val="center"/>
        <w:rPr>
          <w:rFonts w:ascii="Times New Roman" w:hAnsi="Times New Roman"/>
          <w:b/>
          <w:color w:val="000000" w:themeColor="text1"/>
          <w:sz w:val="24"/>
          <w:szCs w:val="24"/>
        </w:rPr>
      </w:pPr>
      <w:r w:rsidRPr="002A7B28">
        <w:rPr>
          <w:rFonts w:ascii="Times New Roman" w:hAnsi="Times New Roman"/>
          <w:color w:val="000000" w:themeColor="text1"/>
          <w:sz w:val="24"/>
          <w:szCs w:val="24"/>
        </w:rPr>
        <w:t>1.</w:t>
      </w:r>
      <w:r>
        <w:rPr>
          <w:rFonts w:ascii="Times New Roman" w:hAnsi="Times New Roman"/>
          <w:color w:val="000000" w:themeColor="text1"/>
          <w:sz w:val="24"/>
          <w:szCs w:val="24"/>
        </w:rPr>
        <w:t xml:space="preserve">2. </w:t>
      </w:r>
      <w:r w:rsidRPr="002A7B28">
        <w:rPr>
          <w:rFonts w:ascii="Times New Roman" w:hAnsi="Times New Roman"/>
          <w:color w:val="000000" w:themeColor="text1"/>
          <w:sz w:val="24"/>
          <w:szCs w:val="24"/>
        </w:rPr>
        <w:t xml:space="preserve">pav. </w:t>
      </w:r>
      <w:r w:rsidRPr="002A7B28">
        <w:rPr>
          <w:rFonts w:ascii="Times New Roman" w:hAnsi="Times New Roman"/>
          <w:b/>
          <w:color w:val="000000" w:themeColor="text1"/>
          <w:sz w:val="24"/>
          <w:szCs w:val="24"/>
        </w:rPr>
        <w:t>E. demokratijos išraiškos formos</w:t>
      </w:r>
    </w:p>
    <w:p w:rsidR="00383BDB" w:rsidRPr="00BC38EA" w:rsidRDefault="00003415" w:rsidP="00BC38EA">
      <w:pPr>
        <w:spacing w:after="0" w:line="360" w:lineRule="auto"/>
        <w:ind w:firstLine="720"/>
        <w:rPr>
          <w:rFonts w:ascii="Times New Roman" w:hAnsi="Times New Roman"/>
          <w:color w:val="000000" w:themeColor="text1"/>
          <w:sz w:val="24"/>
          <w:szCs w:val="24"/>
        </w:rPr>
      </w:pPr>
      <w:r w:rsidRPr="00791011">
        <w:rPr>
          <w:rFonts w:ascii="Times New Roman" w:hAnsi="Times New Roman"/>
          <w:color w:val="000000" w:themeColor="text1"/>
          <w:sz w:val="24"/>
          <w:szCs w:val="24"/>
        </w:rPr>
        <w:t>Šaltinis: sudaryta darbo autorės.</w:t>
      </w:r>
    </w:p>
    <w:p w:rsidR="00B45CD9" w:rsidRDefault="00003415" w:rsidP="00B45CD9">
      <w:pPr>
        <w:spacing w:after="0" w:line="360" w:lineRule="auto"/>
        <w:ind w:firstLine="720"/>
        <w:jc w:val="both"/>
        <w:rPr>
          <w:rFonts w:ascii="Times New Roman" w:hAnsi="Times New Roman"/>
          <w:color w:val="000000" w:themeColor="text1"/>
          <w:sz w:val="24"/>
          <w:szCs w:val="24"/>
        </w:rPr>
      </w:pPr>
      <w:r w:rsidRPr="00791011">
        <w:rPr>
          <w:rFonts w:ascii="Times New Roman" w:hAnsi="Times New Roman"/>
          <w:b/>
          <w:color w:val="000000" w:themeColor="text1"/>
          <w:sz w:val="24"/>
          <w:szCs w:val="24"/>
        </w:rPr>
        <w:lastRenderedPageBreak/>
        <w:t>Elektroninis informavimas.</w:t>
      </w:r>
      <w:r w:rsidRPr="00791011">
        <w:rPr>
          <w:rFonts w:ascii="Times New Roman" w:hAnsi="Times New Roman"/>
          <w:color w:val="000000" w:themeColor="text1"/>
          <w:sz w:val="24"/>
          <w:szCs w:val="24"/>
        </w:rPr>
        <w:t xml:space="preserve"> Tai pirmasis e</w:t>
      </w:r>
      <w:r>
        <w:rPr>
          <w:rFonts w:ascii="Times New Roman" w:hAnsi="Times New Roman"/>
          <w:color w:val="000000" w:themeColor="text1"/>
          <w:sz w:val="24"/>
          <w:szCs w:val="24"/>
        </w:rPr>
        <w:t>lektroninės</w:t>
      </w:r>
      <w:r w:rsidRPr="00791011">
        <w:rPr>
          <w:rFonts w:ascii="Times New Roman" w:hAnsi="Times New Roman"/>
          <w:color w:val="000000" w:themeColor="text1"/>
          <w:sz w:val="24"/>
          <w:szCs w:val="24"/>
        </w:rPr>
        <w:t xml:space="preserve"> demokratijos žingsnis, kuriuo siekiama pateikti kuo daugiau pilietiškai svarbios informacijos apie valstybinių sprendimų priėmimo eigą  gyventojams per internetines technologijas. Tai apim</w:t>
      </w:r>
      <w:r>
        <w:rPr>
          <w:rFonts w:ascii="Times New Roman" w:hAnsi="Times New Roman"/>
          <w:color w:val="000000" w:themeColor="text1"/>
          <w:sz w:val="24"/>
          <w:szCs w:val="24"/>
        </w:rPr>
        <w:t>a</w:t>
      </w:r>
      <w:r w:rsidRPr="00791011">
        <w:rPr>
          <w:rFonts w:ascii="Times New Roman" w:hAnsi="Times New Roman"/>
          <w:color w:val="000000" w:themeColor="text1"/>
          <w:sz w:val="24"/>
          <w:szCs w:val="24"/>
        </w:rPr>
        <w:t xml:space="preserve"> tiek pasyvią prieigą prie informacijos pagal piliečių poreikius, tiek aktyvius valstybės institucijų veiksmus skleidžiant informaciją. Visa informacija yra pateikiama vienpuse kryptimi ir neturi grįžtamojo ryšio, tačiau įgalina piliečius aktyviai domėtis ir informaciją panaudoti kituose demokratiniuose procesuose (Brack, Noble, 2001). </w:t>
      </w:r>
      <w:r w:rsidR="00B45CD9">
        <w:rPr>
          <w:rFonts w:ascii="Times New Roman" w:hAnsi="Times New Roman"/>
          <w:color w:val="000000" w:themeColor="text1"/>
          <w:sz w:val="24"/>
          <w:szCs w:val="24"/>
        </w:rPr>
        <w:t xml:space="preserve">Elektroninis informavimas pasireiškia, kaip </w:t>
      </w:r>
      <w:r w:rsidR="00B45CD9" w:rsidRPr="00B45CD9">
        <w:rPr>
          <w:rFonts w:ascii="Times New Roman" w:hAnsi="Times New Roman"/>
          <w:color w:val="000000" w:themeColor="text1"/>
          <w:sz w:val="24"/>
          <w:szCs w:val="24"/>
        </w:rPr>
        <w:t>informacijos pateikimas internetiniuose valdžios institucijų tinklapiuose</w:t>
      </w:r>
      <w:r w:rsidR="00B45CD9">
        <w:rPr>
          <w:rFonts w:ascii="Times New Roman" w:hAnsi="Times New Roman"/>
          <w:color w:val="000000" w:themeColor="text1"/>
          <w:sz w:val="24"/>
          <w:szCs w:val="24"/>
        </w:rPr>
        <w:t xml:space="preserve">, </w:t>
      </w:r>
      <w:r w:rsidR="00B45CD9" w:rsidRPr="00B45CD9">
        <w:rPr>
          <w:rFonts w:ascii="Times New Roman" w:hAnsi="Times New Roman"/>
          <w:color w:val="000000" w:themeColor="text1"/>
          <w:sz w:val="24"/>
          <w:szCs w:val="24"/>
        </w:rPr>
        <w:t>informavimas elektroniniu paštu, elektroniniai paklausimai ir e. apklausos ir tyrimai.</w:t>
      </w:r>
    </w:p>
    <w:p w:rsidR="00B45CD9" w:rsidRDefault="00B45CD9" w:rsidP="00B45CD9">
      <w:pPr>
        <w:spacing w:after="0" w:line="360" w:lineRule="auto"/>
        <w:ind w:firstLine="720"/>
        <w:jc w:val="both"/>
        <w:rPr>
          <w:rFonts w:ascii="Times New Roman" w:hAnsi="Times New Roman"/>
          <w:color w:val="000000" w:themeColor="text1"/>
          <w:sz w:val="24"/>
          <w:szCs w:val="24"/>
        </w:rPr>
      </w:pPr>
      <w:r>
        <w:rPr>
          <w:rFonts w:ascii="Times New Roman" w:hAnsi="Times New Roman"/>
          <w:i/>
          <w:color w:val="000000" w:themeColor="text1"/>
          <w:sz w:val="24"/>
          <w:szCs w:val="24"/>
        </w:rPr>
        <w:t>I</w:t>
      </w:r>
      <w:r w:rsidR="00003415" w:rsidRPr="00791011">
        <w:rPr>
          <w:rFonts w:ascii="Times New Roman" w:hAnsi="Times New Roman"/>
          <w:i/>
          <w:color w:val="000000" w:themeColor="text1"/>
          <w:sz w:val="24"/>
          <w:szCs w:val="24"/>
        </w:rPr>
        <w:t>nformacijos pateikimas internetiniuo</w:t>
      </w:r>
      <w:r w:rsidR="00B15E27">
        <w:rPr>
          <w:rFonts w:ascii="Times New Roman" w:hAnsi="Times New Roman"/>
          <w:i/>
          <w:color w:val="000000" w:themeColor="text1"/>
          <w:sz w:val="24"/>
          <w:szCs w:val="24"/>
        </w:rPr>
        <w:t>se valdžios institucijų tinkla</w:t>
      </w:r>
      <w:r w:rsidR="00003415" w:rsidRPr="00791011">
        <w:rPr>
          <w:rFonts w:ascii="Times New Roman" w:hAnsi="Times New Roman"/>
          <w:i/>
          <w:color w:val="000000" w:themeColor="text1"/>
          <w:sz w:val="24"/>
          <w:szCs w:val="24"/>
        </w:rPr>
        <w:t>piuose</w:t>
      </w:r>
      <w:r>
        <w:rPr>
          <w:rFonts w:ascii="Times New Roman" w:hAnsi="Times New Roman"/>
          <w:i/>
          <w:color w:val="000000" w:themeColor="text1"/>
          <w:sz w:val="24"/>
          <w:szCs w:val="24"/>
        </w:rPr>
        <w:t>.</w:t>
      </w:r>
      <w:r w:rsidR="00003415" w:rsidRPr="00791011">
        <w:rPr>
          <w:rFonts w:ascii="Times New Roman" w:hAnsi="Times New Roman"/>
          <w:color w:val="000000" w:themeColor="text1"/>
          <w:sz w:val="24"/>
          <w:szCs w:val="24"/>
        </w:rPr>
        <w:t xml:space="preserve"> </w:t>
      </w:r>
      <w:r>
        <w:rPr>
          <w:rFonts w:ascii="Times New Roman" w:hAnsi="Times New Roman"/>
          <w:color w:val="000000" w:themeColor="text1"/>
          <w:sz w:val="24"/>
          <w:szCs w:val="24"/>
        </w:rPr>
        <w:t>Juose</w:t>
      </w:r>
      <w:r w:rsidR="00003415" w:rsidRPr="00791011">
        <w:rPr>
          <w:rFonts w:ascii="Times New Roman" w:hAnsi="Times New Roman"/>
          <w:color w:val="000000" w:themeColor="text1"/>
          <w:sz w:val="24"/>
          <w:szCs w:val="24"/>
        </w:rPr>
        <w:t xml:space="preserve"> talpinami informaciniai pranešimai, skirti piliečių supažindinimui su vykdoma veikla, informavimas apie esamas problemas ir jų sprendimo galimybes. Tinklapiai – plačiausiai paplitusi informacijos skelbimo priemonė elektroninėje erdvėje, kuria naudojasi nemažai valdžios institucijų.</w:t>
      </w:r>
    </w:p>
    <w:p w:rsidR="00B45CD9" w:rsidRDefault="00003415" w:rsidP="00B45CD9">
      <w:pPr>
        <w:spacing w:after="0" w:line="360" w:lineRule="auto"/>
        <w:ind w:firstLine="720"/>
        <w:jc w:val="both"/>
        <w:rPr>
          <w:rFonts w:ascii="Times New Roman" w:hAnsi="Times New Roman"/>
          <w:color w:val="000000" w:themeColor="text1"/>
          <w:sz w:val="24"/>
          <w:szCs w:val="24"/>
        </w:rPr>
      </w:pPr>
      <w:r w:rsidRPr="00791011">
        <w:rPr>
          <w:rFonts w:ascii="Times New Roman" w:hAnsi="Times New Roman"/>
          <w:i/>
          <w:color w:val="000000" w:themeColor="text1"/>
          <w:sz w:val="24"/>
          <w:szCs w:val="24"/>
        </w:rPr>
        <w:t>Informavimas elektroniniu paštu</w:t>
      </w:r>
      <w:r w:rsidR="00B45CD9">
        <w:rPr>
          <w:rFonts w:ascii="Times New Roman" w:hAnsi="Times New Roman"/>
          <w:color w:val="000000" w:themeColor="text1"/>
          <w:sz w:val="24"/>
          <w:szCs w:val="24"/>
        </w:rPr>
        <w:t>.</w:t>
      </w:r>
      <w:r w:rsidRPr="00791011">
        <w:rPr>
          <w:rFonts w:ascii="Times New Roman" w:hAnsi="Times New Roman"/>
          <w:color w:val="000000" w:themeColor="text1"/>
          <w:sz w:val="24"/>
          <w:szCs w:val="24"/>
        </w:rPr>
        <w:t xml:space="preserve"> </w:t>
      </w:r>
      <w:r w:rsidR="00B45CD9">
        <w:rPr>
          <w:rFonts w:ascii="Times New Roman" w:hAnsi="Times New Roman"/>
          <w:color w:val="000000" w:themeColor="text1"/>
          <w:sz w:val="24"/>
          <w:szCs w:val="24"/>
        </w:rPr>
        <w:t>Juo</w:t>
      </w:r>
      <w:r w:rsidRPr="00791011">
        <w:rPr>
          <w:rFonts w:ascii="Times New Roman" w:hAnsi="Times New Roman"/>
          <w:color w:val="000000" w:themeColor="text1"/>
          <w:sz w:val="24"/>
          <w:szCs w:val="24"/>
        </w:rPr>
        <w:t xml:space="preserve"> gali</w:t>
      </w:r>
      <w:r>
        <w:rPr>
          <w:rFonts w:ascii="Times New Roman" w:hAnsi="Times New Roman"/>
          <w:color w:val="000000" w:themeColor="text1"/>
          <w:sz w:val="24"/>
          <w:szCs w:val="24"/>
        </w:rPr>
        <w:t>ma</w:t>
      </w:r>
      <w:r w:rsidRPr="00791011">
        <w:rPr>
          <w:rFonts w:ascii="Times New Roman" w:hAnsi="Times New Roman"/>
          <w:color w:val="000000" w:themeColor="text1"/>
          <w:sz w:val="24"/>
          <w:szCs w:val="24"/>
        </w:rPr>
        <w:t xml:space="preserve"> užsisakyti naujienas iš ta</w:t>
      </w:r>
      <w:r w:rsidR="008A2D8A">
        <w:rPr>
          <w:rFonts w:ascii="Times New Roman" w:hAnsi="Times New Roman"/>
          <w:color w:val="000000" w:themeColor="text1"/>
          <w:sz w:val="24"/>
          <w:szCs w:val="24"/>
        </w:rPr>
        <w:t>m tikros valstybės institucijos</w:t>
      </w:r>
      <w:r w:rsidRPr="00791011">
        <w:rPr>
          <w:rFonts w:ascii="Times New Roman" w:hAnsi="Times New Roman"/>
          <w:color w:val="000000" w:themeColor="text1"/>
          <w:sz w:val="24"/>
          <w:szCs w:val="24"/>
        </w:rPr>
        <w:t xml:space="preserve"> bei susisiekti ir parašyti elektroninį laišką institucijai ar valstybės tarnautojui aktualiais klausimais. Elektroninis paštas - viena plačiausiai naudojamų </w:t>
      </w:r>
      <w:r>
        <w:rPr>
          <w:rFonts w:ascii="Times New Roman" w:hAnsi="Times New Roman"/>
          <w:color w:val="000000" w:themeColor="text1"/>
          <w:sz w:val="24"/>
          <w:szCs w:val="24"/>
        </w:rPr>
        <w:t>i</w:t>
      </w:r>
      <w:r w:rsidRPr="00791011">
        <w:rPr>
          <w:rFonts w:ascii="Times New Roman" w:hAnsi="Times New Roman"/>
          <w:color w:val="000000" w:themeColor="text1"/>
          <w:sz w:val="24"/>
          <w:szCs w:val="24"/>
        </w:rPr>
        <w:t>nterneto paslaugų. Pagrindiniai jo privalumai yra  operatyvumas ir patogumas. Anot I. Rudanovos (2007)</w:t>
      </w:r>
      <w:r w:rsidR="008A2D8A">
        <w:rPr>
          <w:rFonts w:ascii="Times New Roman" w:hAnsi="Times New Roman"/>
          <w:color w:val="000000" w:themeColor="text1"/>
          <w:sz w:val="24"/>
          <w:szCs w:val="24"/>
        </w:rPr>
        <w:t>,</w:t>
      </w:r>
      <w:r w:rsidRPr="00791011">
        <w:rPr>
          <w:rFonts w:ascii="Times New Roman" w:hAnsi="Times New Roman"/>
          <w:color w:val="000000" w:themeColor="text1"/>
          <w:sz w:val="24"/>
          <w:szCs w:val="24"/>
        </w:rPr>
        <w:t xml:space="preserve"> ne visi žmonės dažnai lankosi valdžios institucijų tinklapiuose, todėl ši galimybė gauti naujausią dominančios srities informaciją skatina savala</w:t>
      </w:r>
      <w:r w:rsidR="00A6008C">
        <w:rPr>
          <w:rFonts w:ascii="Times New Roman" w:hAnsi="Times New Roman"/>
          <w:color w:val="000000" w:themeColor="text1"/>
          <w:sz w:val="24"/>
          <w:szCs w:val="24"/>
        </w:rPr>
        <w:t>ikę reakciją</w:t>
      </w:r>
      <w:r w:rsidRPr="00791011">
        <w:rPr>
          <w:rFonts w:ascii="Times New Roman" w:hAnsi="Times New Roman"/>
          <w:color w:val="000000" w:themeColor="text1"/>
          <w:sz w:val="24"/>
          <w:szCs w:val="24"/>
        </w:rPr>
        <w:t>, ypatingai</w:t>
      </w:r>
      <w:r w:rsidR="00A6008C">
        <w:rPr>
          <w:rFonts w:ascii="Times New Roman" w:hAnsi="Times New Roman"/>
          <w:color w:val="000000" w:themeColor="text1"/>
          <w:sz w:val="24"/>
          <w:szCs w:val="24"/>
        </w:rPr>
        <w:t>,</w:t>
      </w:r>
      <w:r w:rsidRPr="00791011">
        <w:rPr>
          <w:rFonts w:ascii="Times New Roman" w:hAnsi="Times New Roman"/>
          <w:color w:val="000000" w:themeColor="text1"/>
          <w:sz w:val="24"/>
          <w:szCs w:val="24"/>
        </w:rPr>
        <w:t xml:space="preserve"> jei tokiu būdu gaunama informacija apie ateinančius posėdžius, svarstymus ir t.t., kur asmuo gali pareikšti savo nuomonę</w:t>
      </w:r>
      <w:r>
        <w:rPr>
          <w:rFonts w:ascii="Times New Roman" w:hAnsi="Times New Roman"/>
          <w:color w:val="000000" w:themeColor="text1"/>
          <w:sz w:val="24"/>
          <w:szCs w:val="24"/>
        </w:rPr>
        <w:t>.</w:t>
      </w:r>
    </w:p>
    <w:p w:rsidR="00660E9C" w:rsidRDefault="00B45CD9" w:rsidP="00660E9C">
      <w:pPr>
        <w:spacing w:after="0" w:line="360" w:lineRule="auto"/>
        <w:ind w:firstLine="720"/>
        <w:jc w:val="both"/>
        <w:rPr>
          <w:rFonts w:ascii="Times New Roman" w:hAnsi="Times New Roman"/>
          <w:color w:val="000000" w:themeColor="text1"/>
          <w:sz w:val="24"/>
          <w:szCs w:val="24"/>
        </w:rPr>
      </w:pPr>
      <w:r>
        <w:rPr>
          <w:rFonts w:ascii="Times New Roman" w:hAnsi="Times New Roman"/>
          <w:i/>
          <w:color w:val="000000" w:themeColor="text1"/>
          <w:sz w:val="24"/>
          <w:szCs w:val="24"/>
        </w:rPr>
        <w:t>Elektroniniai paklausimai.</w:t>
      </w:r>
      <w:r w:rsidR="00003415" w:rsidRPr="00791011">
        <w:rPr>
          <w:rFonts w:ascii="Times New Roman" w:hAnsi="Times New Roman"/>
          <w:color w:val="000000" w:themeColor="text1"/>
          <w:sz w:val="24"/>
          <w:szCs w:val="24"/>
        </w:rPr>
        <w:t xml:space="preserve"> Anot</w:t>
      </w:r>
      <w:r w:rsidR="00003415" w:rsidRPr="00791011">
        <w:rPr>
          <w:color w:val="000000" w:themeColor="text1"/>
        </w:rPr>
        <w:t xml:space="preserve"> </w:t>
      </w:r>
      <w:r w:rsidR="00460594" w:rsidRPr="00460594">
        <w:rPr>
          <w:rFonts w:ascii="Times New Roman" w:hAnsi="Times New Roman"/>
          <w:color w:val="000000" w:themeColor="text1"/>
          <w:sz w:val="24"/>
          <w:szCs w:val="24"/>
        </w:rPr>
        <w:t xml:space="preserve">A. Brack, P. Noble </w:t>
      </w:r>
      <w:r w:rsidR="00003415" w:rsidRPr="00791011">
        <w:rPr>
          <w:rFonts w:ascii="Times New Roman" w:hAnsi="Times New Roman"/>
          <w:color w:val="000000" w:themeColor="text1"/>
          <w:sz w:val="24"/>
          <w:szCs w:val="24"/>
        </w:rPr>
        <w:t>(2001)</w:t>
      </w:r>
      <w:r w:rsidR="00A6008C">
        <w:rPr>
          <w:rFonts w:ascii="Times New Roman" w:hAnsi="Times New Roman"/>
          <w:color w:val="000000" w:themeColor="text1"/>
          <w:sz w:val="24"/>
          <w:szCs w:val="24"/>
        </w:rPr>
        <w:t>,</w:t>
      </w:r>
      <w:r w:rsidR="00003415" w:rsidRPr="00791011">
        <w:rPr>
          <w:rFonts w:ascii="Times New Roman" w:hAnsi="Times New Roman"/>
          <w:color w:val="000000" w:themeColor="text1"/>
          <w:sz w:val="24"/>
          <w:szCs w:val="24"/>
        </w:rPr>
        <w:t xml:space="preserve"> neretai vartotojai ieško informacijos ir </w:t>
      </w:r>
      <w:r w:rsidR="00931E48">
        <w:rPr>
          <w:rFonts w:ascii="Times New Roman" w:hAnsi="Times New Roman"/>
          <w:color w:val="000000" w:themeColor="text1"/>
          <w:sz w:val="24"/>
          <w:szCs w:val="24"/>
        </w:rPr>
        <w:t>neranda atsakymo rūpimu klausimu.</w:t>
      </w:r>
      <w:r w:rsidR="00003415" w:rsidRPr="00791011">
        <w:rPr>
          <w:rFonts w:ascii="Times New Roman" w:hAnsi="Times New Roman"/>
          <w:color w:val="000000" w:themeColor="text1"/>
          <w:sz w:val="24"/>
          <w:szCs w:val="24"/>
        </w:rPr>
        <w:t xml:space="preserve"> </w:t>
      </w:r>
      <w:r w:rsidR="00931E48" w:rsidRPr="00931E48">
        <w:rPr>
          <w:rFonts w:ascii="Times New Roman" w:hAnsi="Times New Roman"/>
          <w:color w:val="000000" w:themeColor="text1"/>
          <w:sz w:val="24"/>
          <w:szCs w:val="24"/>
        </w:rPr>
        <w:t>Tai valstybinių institucijų tinklapiuose suteikiama galimybė interesantams užduoti jiems rūpimus klausimus.</w:t>
      </w:r>
      <w:r w:rsidR="00931E48">
        <w:rPr>
          <w:rFonts w:ascii="Times New Roman" w:hAnsi="Times New Roman"/>
          <w:color w:val="000000" w:themeColor="text1"/>
          <w:sz w:val="24"/>
          <w:szCs w:val="24"/>
        </w:rPr>
        <w:t xml:space="preserve"> </w:t>
      </w:r>
      <w:r w:rsidR="00003415" w:rsidRPr="00791011">
        <w:rPr>
          <w:rFonts w:ascii="Times New Roman" w:hAnsi="Times New Roman"/>
          <w:color w:val="000000" w:themeColor="text1"/>
          <w:sz w:val="24"/>
          <w:szCs w:val="24"/>
        </w:rPr>
        <w:t xml:space="preserve"> </w:t>
      </w:r>
      <w:r w:rsidR="00931E48">
        <w:rPr>
          <w:rFonts w:ascii="Times New Roman" w:hAnsi="Times New Roman"/>
          <w:color w:val="000000" w:themeColor="text1"/>
          <w:sz w:val="24"/>
          <w:szCs w:val="24"/>
        </w:rPr>
        <w:t xml:space="preserve">Elektroniniai paklausimai dar vadinami </w:t>
      </w:r>
      <w:r w:rsidR="00931E48" w:rsidRPr="00931E48">
        <w:rPr>
          <w:rFonts w:ascii="Times New Roman" w:hAnsi="Times New Roman"/>
          <w:color w:val="000000" w:themeColor="text1"/>
          <w:sz w:val="24"/>
          <w:szCs w:val="24"/>
        </w:rPr>
        <w:t xml:space="preserve">„klausiate – atsakome“ </w:t>
      </w:r>
      <w:r w:rsidR="00931E48">
        <w:rPr>
          <w:rFonts w:ascii="Times New Roman" w:hAnsi="Times New Roman"/>
          <w:color w:val="000000" w:themeColor="text1"/>
          <w:sz w:val="24"/>
          <w:szCs w:val="24"/>
        </w:rPr>
        <w:t>tipo informavimo paslauga.</w:t>
      </w:r>
      <w:r w:rsidR="00931E48" w:rsidRPr="00931E48">
        <w:rPr>
          <w:rFonts w:ascii="Times New Roman" w:hAnsi="Times New Roman"/>
          <w:color w:val="000000" w:themeColor="text1"/>
          <w:sz w:val="24"/>
          <w:szCs w:val="24"/>
        </w:rPr>
        <w:t xml:space="preserve"> </w:t>
      </w:r>
      <w:r w:rsidR="00931E48">
        <w:rPr>
          <w:rFonts w:ascii="Times New Roman" w:hAnsi="Times New Roman"/>
          <w:color w:val="000000" w:themeColor="text1"/>
          <w:sz w:val="24"/>
          <w:szCs w:val="24"/>
        </w:rPr>
        <w:t>K</w:t>
      </w:r>
      <w:r w:rsidR="00931E48" w:rsidRPr="00931E48">
        <w:rPr>
          <w:rFonts w:ascii="Times New Roman" w:hAnsi="Times New Roman"/>
          <w:color w:val="000000" w:themeColor="text1"/>
          <w:sz w:val="24"/>
          <w:szCs w:val="24"/>
        </w:rPr>
        <w:t xml:space="preserve">lausimai ir atsakymai skelbiami viešai interneto tinklapyje. </w:t>
      </w:r>
      <w:r w:rsidR="00003415" w:rsidRPr="00791011">
        <w:rPr>
          <w:rFonts w:ascii="Times New Roman" w:hAnsi="Times New Roman"/>
          <w:color w:val="000000" w:themeColor="text1"/>
          <w:sz w:val="24"/>
          <w:szCs w:val="24"/>
        </w:rPr>
        <w:t>Jie gali būti suskirstyti pagal temas, apjungus panašius klausimus, kad vartotojas lengviau surastų reikiamą atsakymą. Be to tai yra piliečiui skiriamo dėmesio įrodymas, savotiškas padrąsinimas komunikuoti su valdžios institucijomis. Ši e</w:t>
      </w:r>
      <w:r w:rsidR="00003415">
        <w:rPr>
          <w:rFonts w:ascii="Times New Roman" w:hAnsi="Times New Roman"/>
          <w:color w:val="000000" w:themeColor="text1"/>
          <w:sz w:val="24"/>
          <w:szCs w:val="24"/>
        </w:rPr>
        <w:t>lektroninės</w:t>
      </w:r>
      <w:r w:rsidR="00003415" w:rsidRPr="00791011">
        <w:rPr>
          <w:rFonts w:ascii="Times New Roman" w:hAnsi="Times New Roman"/>
          <w:color w:val="000000" w:themeColor="text1"/>
          <w:sz w:val="24"/>
          <w:szCs w:val="24"/>
        </w:rPr>
        <w:t xml:space="preserve"> demokratijos priemonė palengvina institucijų darbą, </w:t>
      </w:r>
      <w:r w:rsidR="00931E48" w:rsidRPr="00931E48">
        <w:rPr>
          <w:rFonts w:ascii="Times New Roman" w:hAnsi="Times New Roman"/>
          <w:color w:val="000000" w:themeColor="text1"/>
          <w:sz w:val="24"/>
          <w:szCs w:val="24"/>
        </w:rPr>
        <w:t xml:space="preserve">nes tas pats klausimas gali būti aktualus ir kitiems vartotojams, taip vienu atsakymu pasinaudoja keletas interesantų ir išvengiama kreipimųsi į instituciją </w:t>
      </w:r>
      <w:r w:rsidR="00931E48">
        <w:rPr>
          <w:rFonts w:ascii="Times New Roman" w:hAnsi="Times New Roman"/>
          <w:color w:val="000000" w:themeColor="text1"/>
          <w:sz w:val="24"/>
          <w:szCs w:val="24"/>
        </w:rPr>
        <w:t>su</w:t>
      </w:r>
      <w:r w:rsidR="00931E48" w:rsidRPr="00931E48">
        <w:rPr>
          <w:rFonts w:ascii="Times New Roman" w:hAnsi="Times New Roman"/>
          <w:color w:val="000000" w:themeColor="text1"/>
          <w:sz w:val="24"/>
          <w:szCs w:val="24"/>
        </w:rPr>
        <w:t xml:space="preserve"> analogišk</w:t>
      </w:r>
      <w:r w:rsidR="00931E48">
        <w:rPr>
          <w:rFonts w:ascii="Times New Roman" w:hAnsi="Times New Roman"/>
          <w:color w:val="000000" w:themeColor="text1"/>
          <w:sz w:val="24"/>
          <w:szCs w:val="24"/>
        </w:rPr>
        <w:t>u</w:t>
      </w:r>
      <w:r w:rsidR="00931E48" w:rsidRPr="00931E48">
        <w:rPr>
          <w:rFonts w:ascii="Times New Roman" w:hAnsi="Times New Roman"/>
          <w:color w:val="000000" w:themeColor="text1"/>
          <w:sz w:val="24"/>
          <w:szCs w:val="24"/>
        </w:rPr>
        <w:t xml:space="preserve"> </w:t>
      </w:r>
      <w:r w:rsidR="00931E48">
        <w:rPr>
          <w:rFonts w:ascii="Times New Roman" w:hAnsi="Times New Roman"/>
          <w:color w:val="000000" w:themeColor="text1"/>
          <w:sz w:val="24"/>
          <w:szCs w:val="24"/>
        </w:rPr>
        <w:t>klausimu</w:t>
      </w:r>
      <w:r w:rsidR="00931E48" w:rsidRPr="00931E48">
        <w:rPr>
          <w:rFonts w:ascii="Times New Roman" w:hAnsi="Times New Roman"/>
          <w:color w:val="000000" w:themeColor="text1"/>
          <w:sz w:val="24"/>
          <w:szCs w:val="24"/>
        </w:rPr>
        <w:t>.</w:t>
      </w:r>
    </w:p>
    <w:p w:rsidR="00003415" w:rsidRPr="00660E9C" w:rsidRDefault="00003415" w:rsidP="00660E9C">
      <w:pPr>
        <w:spacing w:after="0" w:line="360" w:lineRule="auto"/>
        <w:ind w:firstLine="720"/>
        <w:jc w:val="both"/>
        <w:rPr>
          <w:rFonts w:ascii="Times New Roman" w:hAnsi="Times New Roman"/>
          <w:color w:val="000000" w:themeColor="text1"/>
          <w:sz w:val="24"/>
          <w:szCs w:val="24"/>
        </w:rPr>
      </w:pPr>
      <w:r w:rsidRPr="00791011">
        <w:rPr>
          <w:rFonts w:ascii="Times New Roman" w:hAnsi="Times New Roman"/>
          <w:i/>
          <w:color w:val="000000" w:themeColor="text1"/>
          <w:sz w:val="24"/>
          <w:szCs w:val="24"/>
        </w:rPr>
        <w:t>E. apklausos ir tyrimai</w:t>
      </w:r>
      <w:r w:rsidR="00A91EE3">
        <w:rPr>
          <w:rFonts w:ascii="Times New Roman" w:hAnsi="Times New Roman"/>
          <w:color w:val="000000" w:themeColor="text1"/>
          <w:sz w:val="24"/>
          <w:szCs w:val="24"/>
        </w:rPr>
        <w:t xml:space="preserve"> </w:t>
      </w:r>
      <w:r w:rsidRPr="00791011">
        <w:rPr>
          <w:rFonts w:ascii="Times New Roman" w:hAnsi="Times New Roman"/>
          <w:color w:val="000000" w:themeColor="text1"/>
          <w:sz w:val="24"/>
          <w:szCs w:val="24"/>
        </w:rPr>
        <w:t xml:space="preserve"> rengiami norint išsiaiškinti piliečių nuomonę vienu ar kitu svarbiu kl</w:t>
      </w:r>
      <w:r w:rsidR="00776AC7">
        <w:rPr>
          <w:rFonts w:ascii="Times New Roman" w:hAnsi="Times New Roman"/>
          <w:color w:val="000000" w:themeColor="text1"/>
          <w:sz w:val="24"/>
          <w:szCs w:val="24"/>
        </w:rPr>
        <w:t>ausimu. Tai tiesiog forma, kurią</w:t>
      </w:r>
      <w:r w:rsidRPr="00791011">
        <w:rPr>
          <w:rFonts w:ascii="Times New Roman" w:hAnsi="Times New Roman"/>
          <w:color w:val="000000" w:themeColor="text1"/>
          <w:sz w:val="24"/>
          <w:szCs w:val="24"/>
        </w:rPr>
        <w:t xml:space="preserve"> reikia užpildyti, pasirenkant atsakymų variantus. Apklausos gali būti labai trumpos ir paprastos – vienas klausimas su keliais atsakymų variantais, bet gali būti ir ilgesnės</w:t>
      </w:r>
      <w:r w:rsidR="00A91EE3">
        <w:rPr>
          <w:rFonts w:ascii="Times New Roman" w:hAnsi="Times New Roman"/>
          <w:color w:val="000000" w:themeColor="text1"/>
          <w:sz w:val="24"/>
          <w:szCs w:val="24"/>
        </w:rPr>
        <w:t>,</w:t>
      </w:r>
      <w:r w:rsidRPr="00791011">
        <w:rPr>
          <w:rFonts w:ascii="Times New Roman" w:hAnsi="Times New Roman"/>
          <w:color w:val="000000" w:themeColor="text1"/>
          <w:sz w:val="24"/>
          <w:szCs w:val="24"/>
        </w:rPr>
        <w:t xml:space="preserve"> kelių ar keliolikos klausimų apklausos. Tokios a</w:t>
      </w:r>
      <w:r w:rsidR="00A91EE3">
        <w:rPr>
          <w:rFonts w:ascii="Times New Roman" w:hAnsi="Times New Roman"/>
          <w:color w:val="000000" w:themeColor="text1"/>
          <w:sz w:val="24"/>
          <w:szCs w:val="24"/>
        </w:rPr>
        <w:t xml:space="preserve">pklausos yra prieinamos visiems </w:t>
      </w:r>
      <w:r w:rsidRPr="00791011">
        <w:rPr>
          <w:rFonts w:ascii="Times New Roman" w:hAnsi="Times New Roman"/>
          <w:color w:val="000000" w:themeColor="text1"/>
          <w:sz w:val="24"/>
          <w:szCs w:val="24"/>
        </w:rPr>
        <w:t xml:space="preserve">24 valandas per parą ir 7 dienas per savaitę iš vartotojams patogios vietos, nereikia specialiai atvykti į </w:t>
      </w:r>
      <w:r w:rsidRPr="00791011">
        <w:rPr>
          <w:rFonts w:ascii="Times New Roman" w:hAnsi="Times New Roman"/>
          <w:color w:val="000000" w:themeColor="text1"/>
          <w:sz w:val="24"/>
          <w:szCs w:val="24"/>
        </w:rPr>
        <w:lastRenderedPageBreak/>
        <w:t>apklausos vietą. Tokios apklausos neturi mokslinės reikšmės, kadangi paprastai jos neatspindi visų galinčių balsuoti piliečių nuomon</w:t>
      </w:r>
      <w:r>
        <w:rPr>
          <w:rFonts w:ascii="Times New Roman" w:hAnsi="Times New Roman"/>
          <w:color w:val="000000" w:themeColor="text1"/>
          <w:sz w:val="24"/>
          <w:szCs w:val="24"/>
        </w:rPr>
        <w:t>ės</w:t>
      </w:r>
      <w:r w:rsidRPr="00791011">
        <w:rPr>
          <w:rFonts w:ascii="Times New Roman" w:hAnsi="Times New Roman"/>
          <w:color w:val="000000" w:themeColor="text1"/>
          <w:sz w:val="24"/>
          <w:szCs w:val="24"/>
        </w:rPr>
        <w:t xml:space="preserve">. Jos gali parodyti </w:t>
      </w:r>
      <w:r>
        <w:rPr>
          <w:rFonts w:ascii="Times New Roman" w:hAnsi="Times New Roman"/>
          <w:color w:val="000000" w:themeColor="text1"/>
          <w:sz w:val="24"/>
          <w:szCs w:val="24"/>
        </w:rPr>
        <w:t xml:space="preserve">tik </w:t>
      </w:r>
      <w:r w:rsidRPr="00791011">
        <w:rPr>
          <w:rFonts w:ascii="Times New Roman" w:hAnsi="Times New Roman"/>
          <w:color w:val="000000" w:themeColor="text1"/>
          <w:sz w:val="24"/>
          <w:szCs w:val="24"/>
        </w:rPr>
        <w:t xml:space="preserve">bendras tendencijas. Apie apklausos rezultatus paprastai yra informuojama apklausos vyksmo metu, galima stebėti besikeičiančius rezultatus, </w:t>
      </w:r>
      <w:r w:rsidR="00931E48">
        <w:rPr>
          <w:rFonts w:ascii="Times New Roman" w:hAnsi="Times New Roman"/>
          <w:color w:val="000000" w:themeColor="text1"/>
          <w:sz w:val="24"/>
          <w:szCs w:val="24"/>
        </w:rPr>
        <w:t>kurie</w:t>
      </w:r>
      <w:r w:rsidRPr="00791011">
        <w:rPr>
          <w:rFonts w:ascii="Times New Roman" w:hAnsi="Times New Roman"/>
          <w:color w:val="000000" w:themeColor="text1"/>
          <w:sz w:val="24"/>
          <w:szCs w:val="24"/>
        </w:rPr>
        <w:t xml:space="preserve"> yra prieinami viešai, kaip ir pati apklausa.</w:t>
      </w:r>
      <w:r w:rsidRPr="00791011">
        <w:rPr>
          <w:color w:val="000000" w:themeColor="text1"/>
        </w:rPr>
        <w:t xml:space="preserve"> </w:t>
      </w:r>
      <w:r w:rsidRPr="00791011">
        <w:rPr>
          <w:rFonts w:ascii="Times New Roman" w:hAnsi="Times New Roman"/>
          <w:color w:val="000000" w:themeColor="text1"/>
          <w:sz w:val="24"/>
          <w:szCs w:val="24"/>
        </w:rPr>
        <w:t>Apklausos rezultatai yra perduodami suinterasuotoms šalims, kurie, išanalizavę rezultatus, ateityje atitinkamai galėtų ištaisyti netenkinančią gyventojų padėtį.</w:t>
      </w:r>
    </w:p>
    <w:p w:rsidR="00660E9C" w:rsidRDefault="00003415" w:rsidP="00660E9C">
      <w:pPr>
        <w:spacing w:after="0" w:line="360" w:lineRule="auto"/>
        <w:ind w:firstLine="720"/>
        <w:jc w:val="both"/>
        <w:rPr>
          <w:rFonts w:ascii="Times New Roman" w:hAnsi="Times New Roman"/>
          <w:color w:val="000000" w:themeColor="text1"/>
          <w:sz w:val="24"/>
          <w:szCs w:val="24"/>
        </w:rPr>
      </w:pPr>
      <w:r w:rsidRPr="00791011">
        <w:rPr>
          <w:rFonts w:ascii="Times New Roman" w:hAnsi="Times New Roman"/>
          <w:b/>
          <w:color w:val="000000" w:themeColor="text1"/>
          <w:sz w:val="24"/>
          <w:szCs w:val="24"/>
        </w:rPr>
        <w:t xml:space="preserve">Elektroninės paslaugos. </w:t>
      </w:r>
      <w:r w:rsidRPr="0073267E">
        <w:rPr>
          <w:rFonts w:ascii="Times New Roman" w:hAnsi="Times New Roman"/>
          <w:color w:val="000000" w:themeColor="text1"/>
          <w:sz w:val="24"/>
          <w:szCs w:val="24"/>
        </w:rPr>
        <w:t>Anksčiau jau išsiaiškinome, kad e. paslaugos yra atskira sritis, tačiau kartais e. demokratijos kontekste minimos e. paslaugos.  E. demokratijos paslaugoms priskir</w:t>
      </w:r>
      <w:r w:rsidR="00660E9C">
        <w:rPr>
          <w:rFonts w:ascii="Times New Roman" w:hAnsi="Times New Roman"/>
          <w:color w:val="000000" w:themeColor="text1"/>
          <w:sz w:val="24"/>
          <w:szCs w:val="24"/>
        </w:rPr>
        <w:t>iama e</w:t>
      </w:r>
      <w:r w:rsidR="00660E9C" w:rsidRPr="00660E9C">
        <w:rPr>
          <w:rFonts w:ascii="Times New Roman" w:hAnsi="Times New Roman"/>
          <w:color w:val="000000" w:themeColor="text1"/>
          <w:sz w:val="24"/>
          <w:szCs w:val="24"/>
        </w:rPr>
        <w:t>. registracija</w:t>
      </w:r>
      <w:r w:rsidR="00660E9C">
        <w:rPr>
          <w:rFonts w:ascii="Times New Roman" w:hAnsi="Times New Roman"/>
          <w:color w:val="000000" w:themeColor="text1"/>
          <w:sz w:val="24"/>
          <w:szCs w:val="24"/>
        </w:rPr>
        <w:t xml:space="preserve">, </w:t>
      </w:r>
      <w:r w:rsidR="00660E9C" w:rsidRPr="00660E9C">
        <w:rPr>
          <w:rFonts w:ascii="Times New Roman" w:hAnsi="Times New Roman"/>
          <w:color w:val="000000" w:themeColor="text1"/>
          <w:sz w:val="24"/>
          <w:szCs w:val="24"/>
        </w:rPr>
        <w:t>e. įrašai, e. peticijos.</w:t>
      </w:r>
    </w:p>
    <w:p w:rsidR="00660E9C" w:rsidRDefault="00003415" w:rsidP="00660E9C">
      <w:pPr>
        <w:spacing w:after="0" w:line="360" w:lineRule="auto"/>
        <w:ind w:firstLine="720"/>
        <w:jc w:val="both"/>
        <w:rPr>
          <w:rFonts w:ascii="Times New Roman" w:hAnsi="Times New Roman"/>
          <w:color w:val="000000" w:themeColor="text1"/>
          <w:sz w:val="24"/>
          <w:szCs w:val="24"/>
        </w:rPr>
      </w:pPr>
      <w:r w:rsidRPr="00660E9C">
        <w:rPr>
          <w:rFonts w:ascii="Times New Roman" w:hAnsi="Times New Roman"/>
          <w:i/>
          <w:color w:val="000000" w:themeColor="text1"/>
          <w:sz w:val="24"/>
          <w:szCs w:val="24"/>
        </w:rPr>
        <w:t>E. registracija</w:t>
      </w:r>
      <w:r w:rsidR="00776AC7" w:rsidRPr="00660E9C">
        <w:rPr>
          <w:rFonts w:ascii="Times New Roman" w:hAnsi="Times New Roman"/>
          <w:color w:val="000000" w:themeColor="text1"/>
          <w:sz w:val="24"/>
          <w:szCs w:val="24"/>
        </w:rPr>
        <w:t xml:space="preserve"> - </w:t>
      </w:r>
      <w:r w:rsidRPr="00660E9C">
        <w:rPr>
          <w:rFonts w:ascii="Times New Roman" w:hAnsi="Times New Roman"/>
          <w:color w:val="000000" w:themeColor="text1"/>
          <w:sz w:val="24"/>
          <w:szCs w:val="24"/>
        </w:rPr>
        <w:t xml:space="preserve"> tai yra paraiškų per internetą pildymas susitikimui su valdžios atstovu. Registracijos metu pilietis gali matyti visą dominančio valdžios atstovo grafiką ir pasirinkti tinkamiausią laiką.</w:t>
      </w:r>
    </w:p>
    <w:p w:rsidR="00660E9C" w:rsidRDefault="00003415" w:rsidP="00660E9C">
      <w:pPr>
        <w:spacing w:after="0" w:line="360" w:lineRule="auto"/>
        <w:ind w:firstLine="720"/>
        <w:jc w:val="both"/>
        <w:rPr>
          <w:rFonts w:ascii="Times New Roman" w:hAnsi="Times New Roman"/>
          <w:color w:val="000000" w:themeColor="text1"/>
          <w:sz w:val="24"/>
          <w:szCs w:val="24"/>
        </w:rPr>
      </w:pPr>
      <w:r w:rsidRPr="00660E9C">
        <w:rPr>
          <w:rFonts w:ascii="Times New Roman" w:hAnsi="Times New Roman"/>
          <w:i/>
          <w:color w:val="000000" w:themeColor="text1"/>
          <w:sz w:val="24"/>
          <w:szCs w:val="24"/>
        </w:rPr>
        <w:t>E. įrašai</w:t>
      </w:r>
      <w:r w:rsidR="00660E9C">
        <w:rPr>
          <w:rFonts w:ascii="Times New Roman" w:hAnsi="Times New Roman"/>
          <w:color w:val="000000" w:themeColor="text1"/>
          <w:sz w:val="24"/>
          <w:szCs w:val="24"/>
        </w:rPr>
        <w:t>.</w:t>
      </w:r>
      <w:r w:rsidRPr="00660E9C">
        <w:rPr>
          <w:rFonts w:ascii="Times New Roman" w:hAnsi="Times New Roman"/>
          <w:color w:val="000000" w:themeColor="text1"/>
          <w:sz w:val="24"/>
          <w:szCs w:val="24"/>
        </w:rPr>
        <w:t xml:space="preserve"> </w:t>
      </w:r>
      <w:r w:rsidR="00660E9C">
        <w:rPr>
          <w:rFonts w:ascii="Times New Roman" w:hAnsi="Times New Roman"/>
          <w:color w:val="000000" w:themeColor="text1"/>
          <w:sz w:val="24"/>
          <w:szCs w:val="24"/>
        </w:rPr>
        <w:t>Jų</w:t>
      </w:r>
      <w:r w:rsidRPr="00660E9C">
        <w:rPr>
          <w:rFonts w:ascii="Times New Roman" w:hAnsi="Times New Roman"/>
          <w:color w:val="000000" w:themeColor="text1"/>
          <w:sz w:val="24"/>
          <w:szCs w:val="24"/>
        </w:rPr>
        <w:t xml:space="preserve"> pagalba suinteresuoti asmenys turi galimybę internete stebėti atitinkamų institucijų veiklą esamu laiku elektroninių vaizdo ir garso perdavimo technologijų pagalba. Elektroninių įrašų stebėjimas prieinamas visiems, yra transliuojami internete ir nereikalauja ypatingų prisijungimo sąlygų, norint juos matyti.</w:t>
      </w:r>
    </w:p>
    <w:p w:rsidR="00003415" w:rsidRPr="00660E9C" w:rsidRDefault="00003415" w:rsidP="00660E9C">
      <w:pPr>
        <w:spacing w:after="0" w:line="360" w:lineRule="auto"/>
        <w:ind w:firstLine="720"/>
        <w:jc w:val="both"/>
        <w:rPr>
          <w:rFonts w:ascii="Times New Roman" w:hAnsi="Times New Roman"/>
          <w:color w:val="000000" w:themeColor="text1"/>
          <w:sz w:val="24"/>
          <w:szCs w:val="24"/>
        </w:rPr>
      </w:pPr>
      <w:r w:rsidRPr="00660E9C">
        <w:rPr>
          <w:rFonts w:ascii="Times New Roman" w:hAnsi="Times New Roman"/>
          <w:i/>
          <w:color w:val="000000" w:themeColor="text1"/>
          <w:sz w:val="24"/>
          <w:szCs w:val="24"/>
        </w:rPr>
        <w:t xml:space="preserve">E. </w:t>
      </w:r>
      <w:r w:rsidR="00776AC7" w:rsidRPr="00660E9C">
        <w:rPr>
          <w:rFonts w:ascii="Times New Roman" w:hAnsi="Times New Roman"/>
          <w:i/>
          <w:color w:val="000000" w:themeColor="text1"/>
          <w:sz w:val="24"/>
          <w:szCs w:val="24"/>
        </w:rPr>
        <w:t>p</w:t>
      </w:r>
      <w:r w:rsidRPr="00660E9C">
        <w:rPr>
          <w:rFonts w:ascii="Times New Roman" w:hAnsi="Times New Roman"/>
          <w:i/>
          <w:color w:val="000000" w:themeColor="text1"/>
          <w:sz w:val="24"/>
          <w:szCs w:val="24"/>
        </w:rPr>
        <w:t>eticijos</w:t>
      </w:r>
      <w:r w:rsidR="00776AC7" w:rsidRPr="00660E9C">
        <w:rPr>
          <w:rFonts w:ascii="Times New Roman" w:hAnsi="Times New Roman"/>
          <w:i/>
          <w:color w:val="000000" w:themeColor="text1"/>
          <w:sz w:val="24"/>
          <w:szCs w:val="24"/>
        </w:rPr>
        <w:t xml:space="preserve"> -</w:t>
      </w:r>
      <w:r w:rsidR="0073267E" w:rsidRPr="00660E9C">
        <w:rPr>
          <w:rFonts w:ascii="Times New Roman" w:hAnsi="Times New Roman"/>
          <w:color w:val="000000" w:themeColor="text1"/>
          <w:sz w:val="24"/>
          <w:szCs w:val="24"/>
        </w:rPr>
        <w:t xml:space="preserve"> t</w:t>
      </w:r>
      <w:r w:rsidRPr="00660E9C">
        <w:rPr>
          <w:rFonts w:ascii="Times New Roman" w:hAnsi="Times New Roman"/>
          <w:color w:val="000000" w:themeColor="text1"/>
          <w:sz w:val="24"/>
          <w:szCs w:val="24"/>
        </w:rPr>
        <w:t>ai dar viena iš e</w:t>
      </w:r>
      <w:r w:rsidR="0073267E" w:rsidRPr="00660E9C">
        <w:rPr>
          <w:rFonts w:ascii="Times New Roman" w:hAnsi="Times New Roman"/>
          <w:color w:val="000000" w:themeColor="text1"/>
          <w:sz w:val="24"/>
          <w:szCs w:val="24"/>
        </w:rPr>
        <w:t>. demokratijos paslaugų priemonių</w:t>
      </w:r>
      <w:r w:rsidRPr="00660E9C">
        <w:rPr>
          <w:rFonts w:ascii="Times New Roman" w:hAnsi="Times New Roman"/>
          <w:color w:val="000000" w:themeColor="text1"/>
          <w:sz w:val="24"/>
          <w:szCs w:val="24"/>
        </w:rPr>
        <w:t xml:space="preserve">. Remiantis </w:t>
      </w:r>
      <w:r w:rsidR="00460594" w:rsidRPr="00460594">
        <w:rPr>
          <w:rFonts w:ascii="Times New Roman" w:hAnsi="Times New Roman"/>
          <w:color w:val="000000" w:themeColor="text1"/>
          <w:sz w:val="24"/>
          <w:szCs w:val="24"/>
        </w:rPr>
        <w:t xml:space="preserve">A. Brack, P. Noble </w:t>
      </w:r>
      <w:r w:rsidRPr="00660E9C">
        <w:rPr>
          <w:rFonts w:ascii="Times New Roman" w:hAnsi="Times New Roman"/>
          <w:color w:val="000000" w:themeColor="text1"/>
          <w:sz w:val="24"/>
          <w:szCs w:val="24"/>
        </w:rPr>
        <w:t>(2001), e. peticijų pagalba piliečiai ir kiti asmenys internetinių technologijų pagalba gali pareikšti, įteikti kolektyvinį prašymą valdžios atstovams.</w:t>
      </w:r>
      <w:r w:rsidRPr="00660E9C">
        <w:rPr>
          <w:color w:val="000000" w:themeColor="text1"/>
        </w:rPr>
        <w:t xml:space="preserve"> </w:t>
      </w:r>
      <w:r w:rsidRPr="00660E9C">
        <w:rPr>
          <w:rFonts w:ascii="Times New Roman" w:hAnsi="Times New Roman"/>
          <w:color w:val="000000" w:themeColor="text1"/>
          <w:sz w:val="24"/>
          <w:szCs w:val="24"/>
        </w:rPr>
        <w:t>E. peticijomis siekiama pateikti pasiūlymus, prašymus institucijoms ar valdžios atstovams.</w:t>
      </w:r>
      <w:r w:rsidRPr="00660E9C">
        <w:rPr>
          <w:color w:val="000000" w:themeColor="text1"/>
        </w:rPr>
        <w:t xml:space="preserve"> </w:t>
      </w:r>
      <w:r w:rsidRPr="00660E9C">
        <w:rPr>
          <w:rFonts w:ascii="Times New Roman" w:hAnsi="Times New Roman"/>
          <w:color w:val="000000" w:themeColor="text1"/>
          <w:sz w:val="24"/>
          <w:szCs w:val="24"/>
        </w:rPr>
        <w:t xml:space="preserve">I. Rudanova (2007) teigia, kad elektroninės peticijos yra lengviau pastebimos ir prieinamos, </w:t>
      </w:r>
      <w:r w:rsidR="00C67EBB" w:rsidRPr="00660E9C">
        <w:rPr>
          <w:rFonts w:ascii="Times New Roman" w:hAnsi="Times New Roman"/>
          <w:color w:val="000000" w:themeColor="text1"/>
          <w:sz w:val="24"/>
          <w:szCs w:val="24"/>
        </w:rPr>
        <w:t>jų pagrindu</w:t>
      </w:r>
      <w:r w:rsidRPr="00660E9C">
        <w:rPr>
          <w:rFonts w:ascii="Times New Roman" w:hAnsi="Times New Roman"/>
          <w:color w:val="000000" w:themeColor="text1"/>
          <w:sz w:val="24"/>
          <w:szCs w:val="24"/>
        </w:rPr>
        <w:t xml:space="preserve"> gali čia pat kilti diskusijos, jos padeda užtikrinti sprendimų priėmimo skaidrumą ir skatina bendruomenės dalyvavimą.</w:t>
      </w:r>
    </w:p>
    <w:p w:rsidR="00660E9C" w:rsidRDefault="00003415" w:rsidP="00660E9C">
      <w:pPr>
        <w:spacing w:after="0" w:line="360" w:lineRule="auto"/>
        <w:ind w:firstLine="680"/>
        <w:jc w:val="both"/>
        <w:rPr>
          <w:rFonts w:ascii="Times New Roman" w:hAnsi="Times New Roman"/>
          <w:color w:val="000000" w:themeColor="text1"/>
          <w:sz w:val="24"/>
          <w:szCs w:val="24"/>
        </w:rPr>
      </w:pPr>
      <w:r w:rsidRPr="00791011">
        <w:rPr>
          <w:rFonts w:ascii="Times New Roman" w:hAnsi="Times New Roman"/>
          <w:b/>
          <w:color w:val="000000" w:themeColor="text1"/>
          <w:sz w:val="24"/>
          <w:szCs w:val="24"/>
        </w:rPr>
        <w:t xml:space="preserve">Elektroninis dalyvavimas. </w:t>
      </w:r>
      <w:r w:rsidR="00460594" w:rsidRPr="00460594">
        <w:rPr>
          <w:rFonts w:ascii="Times New Roman" w:hAnsi="Times New Roman"/>
          <w:color w:val="000000" w:themeColor="text1"/>
          <w:sz w:val="24"/>
          <w:szCs w:val="24"/>
        </w:rPr>
        <w:t xml:space="preserve">A. Brack, P. Noble </w:t>
      </w:r>
      <w:r w:rsidRPr="00791011">
        <w:rPr>
          <w:rFonts w:ascii="Times New Roman" w:hAnsi="Times New Roman"/>
          <w:color w:val="000000" w:themeColor="text1"/>
          <w:sz w:val="24"/>
          <w:szCs w:val="24"/>
        </w:rPr>
        <w:t>(2001) teigia, kad elektroninės demokratijos koncepcijos esmė yra piliečių dalyvavimas valdymo procese. Pagrindinis e. demokratijos dalyvavimo proceso tikslas – įtraukti kuo daugiau piliečių ir suinteres</w:t>
      </w:r>
      <w:r w:rsidR="00AF3538">
        <w:rPr>
          <w:rFonts w:ascii="Times New Roman" w:hAnsi="Times New Roman"/>
          <w:color w:val="000000" w:themeColor="text1"/>
          <w:sz w:val="24"/>
          <w:szCs w:val="24"/>
        </w:rPr>
        <w:t>uot</w:t>
      </w:r>
      <w:r w:rsidRPr="00791011">
        <w:rPr>
          <w:rFonts w:ascii="Times New Roman" w:hAnsi="Times New Roman"/>
          <w:color w:val="000000" w:themeColor="text1"/>
          <w:sz w:val="24"/>
          <w:szCs w:val="24"/>
        </w:rPr>
        <w:t>ų grupių į sprendimų priėmimo procesą. Tokiu būdu yra siekiama stipresnės, atviresnės ir pilnai realizuotos demokratijos, taip pat piliečių pasitenkinimo sprendimais ir atviro bendradarbiavimo su valdžios institucijomis. Elektroninis dalyvavimas remiasi partneryste tarp piliečių ir valdžios. Jis apima įvairius instrumentus, naudojamus piliečių įtraukimui į politinių sprendimų aptarimą ir priėmimą</w:t>
      </w:r>
      <w:r w:rsidR="00660E9C">
        <w:rPr>
          <w:rFonts w:ascii="Times New Roman" w:hAnsi="Times New Roman"/>
          <w:color w:val="000000" w:themeColor="text1"/>
          <w:sz w:val="24"/>
          <w:szCs w:val="24"/>
        </w:rPr>
        <w:t xml:space="preserve">, tokius kaip </w:t>
      </w:r>
      <w:r w:rsidR="00660E9C" w:rsidRPr="00660E9C">
        <w:rPr>
          <w:rFonts w:ascii="Times New Roman" w:hAnsi="Times New Roman"/>
          <w:color w:val="000000" w:themeColor="text1"/>
          <w:sz w:val="24"/>
          <w:szCs w:val="24"/>
        </w:rPr>
        <w:t>e. pokalbiai, alektroninai forumai ir e. balsavimas.</w:t>
      </w:r>
    </w:p>
    <w:p w:rsidR="00660E9C" w:rsidRDefault="00003415" w:rsidP="00660E9C">
      <w:pPr>
        <w:spacing w:after="0" w:line="360" w:lineRule="auto"/>
        <w:ind w:firstLine="680"/>
        <w:jc w:val="both"/>
        <w:rPr>
          <w:rFonts w:ascii="Times New Roman" w:hAnsi="Times New Roman"/>
          <w:color w:val="000000" w:themeColor="text1"/>
          <w:sz w:val="24"/>
          <w:szCs w:val="24"/>
        </w:rPr>
      </w:pPr>
      <w:r w:rsidRPr="00791011">
        <w:rPr>
          <w:rFonts w:ascii="Times New Roman" w:hAnsi="Times New Roman"/>
          <w:i/>
          <w:color w:val="000000" w:themeColor="text1"/>
          <w:sz w:val="24"/>
          <w:szCs w:val="24"/>
        </w:rPr>
        <w:t>E. pokalbiai</w:t>
      </w:r>
      <w:r w:rsidRPr="00791011">
        <w:rPr>
          <w:rFonts w:ascii="Times New Roman" w:hAnsi="Times New Roman"/>
          <w:color w:val="000000" w:themeColor="text1"/>
          <w:sz w:val="24"/>
          <w:szCs w:val="24"/>
        </w:rPr>
        <w:t xml:space="preserve"> apibrėžiami, kaip valdžios atstovų ir piliečių interaktyvus bendravimas. </w:t>
      </w:r>
      <w:r w:rsidRPr="00644565">
        <w:rPr>
          <w:rFonts w:ascii="Times New Roman" w:hAnsi="Times New Roman"/>
          <w:color w:val="000000" w:themeColor="text1"/>
          <w:sz w:val="24"/>
          <w:szCs w:val="24"/>
        </w:rPr>
        <w:t>Elektroniniuose pokalbiuose būtinas valdžios atstovo dalyvavimas.</w:t>
      </w:r>
      <w:r>
        <w:rPr>
          <w:rFonts w:ascii="Times New Roman" w:hAnsi="Times New Roman"/>
          <w:color w:val="000000" w:themeColor="text1"/>
          <w:sz w:val="24"/>
          <w:szCs w:val="24"/>
        </w:rPr>
        <w:t xml:space="preserve"> </w:t>
      </w:r>
      <w:r w:rsidRPr="00791011">
        <w:rPr>
          <w:rFonts w:ascii="Times New Roman" w:hAnsi="Times New Roman"/>
          <w:color w:val="000000" w:themeColor="text1"/>
          <w:sz w:val="24"/>
          <w:szCs w:val="24"/>
        </w:rPr>
        <w:t>Šis būdas naudojamas partijų ir gyventojų bendravimui, atskirų politikų bendravimui su ri</w:t>
      </w:r>
      <w:r>
        <w:rPr>
          <w:rFonts w:ascii="Times New Roman" w:hAnsi="Times New Roman"/>
          <w:color w:val="000000" w:themeColor="text1"/>
          <w:sz w:val="24"/>
          <w:szCs w:val="24"/>
        </w:rPr>
        <w:t>nkėjais ar kitais interesantais</w:t>
      </w:r>
      <w:r w:rsidRPr="00791011">
        <w:rPr>
          <w:rFonts w:ascii="Times New Roman" w:hAnsi="Times New Roman"/>
          <w:color w:val="000000" w:themeColor="text1"/>
          <w:sz w:val="24"/>
          <w:szCs w:val="24"/>
        </w:rPr>
        <w:t>.</w:t>
      </w:r>
      <w:r w:rsidRPr="00791011">
        <w:rPr>
          <w:color w:val="000000" w:themeColor="text1"/>
        </w:rPr>
        <w:t xml:space="preserve"> </w:t>
      </w:r>
      <w:r w:rsidRPr="00791011">
        <w:rPr>
          <w:rFonts w:ascii="Times New Roman" w:hAnsi="Times New Roman"/>
          <w:color w:val="000000" w:themeColor="text1"/>
          <w:sz w:val="24"/>
          <w:szCs w:val="24"/>
        </w:rPr>
        <w:t>Elektroninio pokalbio metu besidomintys asmenys gali dalyvauti, nepaisant savo buvimo vietos, tolimesnėse vietovėse gyvenantys asmenys gauna galimybę bend</w:t>
      </w:r>
      <w:r>
        <w:rPr>
          <w:rFonts w:ascii="Times New Roman" w:hAnsi="Times New Roman"/>
          <w:color w:val="000000" w:themeColor="text1"/>
          <w:sz w:val="24"/>
          <w:szCs w:val="24"/>
        </w:rPr>
        <w:t>rauti su viešaisiais asmenimis</w:t>
      </w:r>
      <w:r w:rsidR="00EA03DA">
        <w:rPr>
          <w:rFonts w:ascii="Times New Roman" w:hAnsi="Times New Roman"/>
          <w:color w:val="000000" w:themeColor="text1"/>
          <w:sz w:val="24"/>
          <w:szCs w:val="24"/>
        </w:rPr>
        <w:t xml:space="preserve">, </w:t>
      </w:r>
      <w:r w:rsidRPr="00791011">
        <w:rPr>
          <w:rFonts w:ascii="Times New Roman" w:hAnsi="Times New Roman"/>
          <w:color w:val="000000" w:themeColor="text1"/>
          <w:sz w:val="24"/>
          <w:szCs w:val="24"/>
        </w:rPr>
        <w:t xml:space="preserve">taip </w:t>
      </w:r>
      <w:r w:rsidRPr="00791011">
        <w:rPr>
          <w:rFonts w:ascii="Times New Roman" w:hAnsi="Times New Roman"/>
          <w:color w:val="000000" w:themeColor="text1"/>
          <w:sz w:val="24"/>
          <w:szCs w:val="24"/>
        </w:rPr>
        <w:lastRenderedPageBreak/>
        <w:t>pat palengvinamas neįgaliųjų bendravimas su viešaisiais asmenimis.</w:t>
      </w:r>
      <w:r w:rsidRPr="00791011">
        <w:rPr>
          <w:color w:val="000000" w:themeColor="text1"/>
        </w:rPr>
        <w:t xml:space="preserve"> </w:t>
      </w:r>
      <w:r w:rsidRPr="00791011">
        <w:rPr>
          <w:rFonts w:ascii="Times New Roman" w:hAnsi="Times New Roman"/>
          <w:color w:val="000000" w:themeColor="text1"/>
          <w:sz w:val="24"/>
          <w:szCs w:val="24"/>
        </w:rPr>
        <w:t>Šis e. demokratijos elektroninio dalyvavimo būdas stiprina valdžios ir gyventojų tarpusavio pasitikėjimą.</w:t>
      </w:r>
    </w:p>
    <w:p w:rsidR="00660E9C" w:rsidRDefault="00FD39DE" w:rsidP="00660E9C">
      <w:pPr>
        <w:spacing w:after="0" w:line="360" w:lineRule="auto"/>
        <w:ind w:firstLine="680"/>
        <w:jc w:val="both"/>
        <w:rPr>
          <w:rFonts w:ascii="Times New Roman" w:hAnsi="Times New Roman"/>
          <w:color w:val="000000" w:themeColor="text1"/>
          <w:sz w:val="24"/>
          <w:szCs w:val="24"/>
        </w:rPr>
      </w:pPr>
      <w:r>
        <w:rPr>
          <w:rFonts w:ascii="Times New Roman" w:hAnsi="Times New Roman"/>
          <w:i/>
          <w:color w:val="000000" w:themeColor="text1"/>
          <w:sz w:val="24"/>
          <w:szCs w:val="24"/>
        </w:rPr>
        <w:t>Elektroninai f</w:t>
      </w:r>
      <w:r w:rsidR="00003415" w:rsidRPr="00791011">
        <w:rPr>
          <w:rFonts w:ascii="Times New Roman" w:hAnsi="Times New Roman"/>
          <w:i/>
          <w:color w:val="000000" w:themeColor="text1"/>
          <w:sz w:val="24"/>
          <w:szCs w:val="24"/>
        </w:rPr>
        <w:t>orumai</w:t>
      </w:r>
      <w:r w:rsidR="00602DD3">
        <w:rPr>
          <w:rFonts w:ascii="Times New Roman" w:hAnsi="Times New Roman"/>
          <w:color w:val="000000" w:themeColor="text1"/>
          <w:sz w:val="24"/>
          <w:szCs w:val="24"/>
        </w:rPr>
        <w:t xml:space="preserve"> - </w:t>
      </w:r>
      <w:r w:rsidR="00003415" w:rsidRPr="00791011">
        <w:rPr>
          <w:rFonts w:ascii="Times New Roman" w:hAnsi="Times New Roman"/>
          <w:color w:val="000000" w:themeColor="text1"/>
          <w:sz w:val="24"/>
          <w:szCs w:val="24"/>
        </w:rPr>
        <w:t xml:space="preserve"> tai vieta tinklapyje, skirta tam tikros temos diskusijai,</w:t>
      </w:r>
      <w:r w:rsidR="00003415" w:rsidRPr="00791011">
        <w:rPr>
          <w:color w:val="000000" w:themeColor="text1"/>
        </w:rPr>
        <w:t xml:space="preserve"> </w:t>
      </w:r>
      <w:r w:rsidR="00003415" w:rsidRPr="00791011">
        <w:rPr>
          <w:rFonts w:ascii="Times New Roman" w:hAnsi="Times New Roman"/>
          <w:color w:val="000000" w:themeColor="text1"/>
          <w:sz w:val="24"/>
          <w:szCs w:val="24"/>
        </w:rPr>
        <w:t xml:space="preserve">kurios pagalba piliečiai ir kiti suinteresuoti asmenys turi galimybę diskutuoti tarpusavyje jiems rūpimais klausimais. Kiekvienas tinklapio lankytojas gali tapti forumo dalyviu. </w:t>
      </w:r>
      <w:r>
        <w:rPr>
          <w:rFonts w:ascii="Times New Roman" w:hAnsi="Times New Roman"/>
          <w:color w:val="000000" w:themeColor="text1"/>
          <w:sz w:val="24"/>
          <w:szCs w:val="24"/>
        </w:rPr>
        <w:t>Elektroniniai f</w:t>
      </w:r>
      <w:r w:rsidR="00003415" w:rsidRPr="00791011">
        <w:rPr>
          <w:rFonts w:ascii="Times New Roman" w:hAnsi="Times New Roman"/>
          <w:color w:val="000000" w:themeColor="text1"/>
          <w:sz w:val="24"/>
          <w:szCs w:val="24"/>
        </w:rPr>
        <w:t xml:space="preserve">orumai paprastai organizuojami kaip diskusija, kur atsakymai į pradinį pranešimą išdėstomi vienas paskui kitą. Dažniausiai žmonės iš pradžių skaito kitų lankytojų komentarus ir paskui pareiškia savo nuomonę ar išreiškia pritarimą vienai iš jau pareikštų nuomonių. </w:t>
      </w:r>
      <w:r>
        <w:rPr>
          <w:rFonts w:ascii="Times New Roman" w:hAnsi="Times New Roman"/>
          <w:color w:val="000000" w:themeColor="text1"/>
          <w:sz w:val="24"/>
          <w:szCs w:val="24"/>
        </w:rPr>
        <w:t>Elektroniniai f</w:t>
      </w:r>
      <w:r w:rsidR="00003415" w:rsidRPr="00791011">
        <w:rPr>
          <w:rFonts w:ascii="Times New Roman" w:hAnsi="Times New Roman"/>
          <w:color w:val="000000" w:themeColor="text1"/>
          <w:sz w:val="24"/>
          <w:szCs w:val="24"/>
        </w:rPr>
        <w:t>orumai leidžia piliečiams pasidalinti politinėmis nuomonėmis tarpusavyje ir su valdžios atstovais.</w:t>
      </w:r>
    </w:p>
    <w:p w:rsidR="00003415" w:rsidRDefault="00003415" w:rsidP="00660E9C">
      <w:pPr>
        <w:spacing w:after="0" w:line="360" w:lineRule="auto"/>
        <w:ind w:firstLine="680"/>
        <w:jc w:val="both"/>
        <w:rPr>
          <w:rFonts w:ascii="Times New Roman" w:hAnsi="Times New Roman"/>
          <w:color w:val="000000" w:themeColor="text1"/>
          <w:sz w:val="24"/>
          <w:szCs w:val="24"/>
        </w:rPr>
      </w:pPr>
      <w:r w:rsidRPr="00C16F1B">
        <w:rPr>
          <w:rFonts w:ascii="Times New Roman" w:hAnsi="Times New Roman"/>
          <w:i/>
          <w:color w:val="000000" w:themeColor="text1"/>
          <w:sz w:val="24"/>
          <w:szCs w:val="24"/>
        </w:rPr>
        <w:t>E. balsavimas</w:t>
      </w:r>
      <w:r w:rsidR="00602DD3">
        <w:rPr>
          <w:rFonts w:ascii="Times New Roman" w:hAnsi="Times New Roman"/>
          <w:color w:val="000000" w:themeColor="text1"/>
          <w:sz w:val="24"/>
          <w:szCs w:val="24"/>
        </w:rPr>
        <w:t xml:space="preserve"> suprantamas</w:t>
      </w:r>
      <w:r w:rsidRPr="00C16F1B">
        <w:rPr>
          <w:rFonts w:ascii="Times New Roman" w:hAnsi="Times New Roman"/>
          <w:color w:val="000000" w:themeColor="text1"/>
          <w:sz w:val="24"/>
          <w:szCs w:val="24"/>
        </w:rPr>
        <w:t xml:space="preserve"> kaip balso atidavimas, dalyvaujant elektroniniuose referendumuose bei elektroniniuose rinkimuose informacinių ir komunikacinių technologijų pagalba. </w:t>
      </w:r>
      <w:r>
        <w:rPr>
          <w:rFonts w:ascii="Times New Roman" w:hAnsi="Times New Roman"/>
          <w:color w:val="000000" w:themeColor="text1"/>
          <w:sz w:val="24"/>
          <w:szCs w:val="24"/>
        </w:rPr>
        <w:t xml:space="preserve">Elektroninis balsavimas gali palengvinti ir valdžios darbą balsų skaičiavimo ir rezultatų pateikimų procesuose. </w:t>
      </w:r>
      <w:r w:rsidR="008E2E11">
        <w:rPr>
          <w:rFonts w:ascii="Times New Roman" w:hAnsi="Times New Roman"/>
          <w:color w:val="000000" w:themeColor="text1"/>
          <w:sz w:val="24"/>
          <w:szCs w:val="24"/>
        </w:rPr>
        <w:t xml:space="preserve">Anot </w:t>
      </w:r>
      <w:r w:rsidR="008E2E11">
        <w:rPr>
          <w:rFonts w:ascii="Times New Roman" w:eastAsiaTheme="minorHAnsi" w:hAnsi="Times New Roman"/>
          <w:sz w:val="24"/>
          <w:szCs w:val="24"/>
        </w:rPr>
        <w:t xml:space="preserve">M. Hilbert (2009) </w:t>
      </w:r>
      <w:r w:rsidR="008E2E11">
        <w:rPr>
          <w:rFonts w:ascii="Times New Roman" w:hAnsi="Times New Roman"/>
          <w:color w:val="000000" w:themeColor="text1"/>
          <w:sz w:val="24"/>
          <w:szCs w:val="24"/>
        </w:rPr>
        <w:t>elektroninis</w:t>
      </w:r>
      <w:r w:rsidRPr="00C16F1B">
        <w:rPr>
          <w:rFonts w:ascii="Times New Roman" w:hAnsi="Times New Roman"/>
          <w:color w:val="000000" w:themeColor="text1"/>
          <w:sz w:val="24"/>
          <w:szCs w:val="24"/>
        </w:rPr>
        <w:t xml:space="preserve"> balsavimas galimas dviem būdais: elektronin</w:t>
      </w:r>
      <w:r w:rsidR="00AD0DD1">
        <w:rPr>
          <w:rFonts w:ascii="Times New Roman" w:hAnsi="Times New Roman"/>
          <w:color w:val="000000" w:themeColor="text1"/>
          <w:sz w:val="24"/>
          <w:szCs w:val="24"/>
        </w:rPr>
        <w:t>i</w:t>
      </w:r>
      <w:r w:rsidRPr="00C16F1B">
        <w:rPr>
          <w:rFonts w:ascii="Times New Roman" w:hAnsi="Times New Roman"/>
          <w:color w:val="000000" w:themeColor="text1"/>
          <w:sz w:val="24"/>
          <w:szCs w:val="24"/>
        </w:rPr>
        <w:t xml:space="preserve">s balsavimas, naudojant elektronines balsavimo mašinas ir elektroninis nuotolinis balsavimas. </w:t>
      </w:r>
    </w:p>
    <w:p w:rsidR="00003415" w:rsidRPr="00660E9C" w:rsidRDefault="00003415" w:rsidP="00660E9C">
      <w:pPr>
        <w:spacing w:after="0" w:line="360" w:lineRule="auto"/>
        <w:ind w:firstLine="680"/>
        <w:jc w:val="both"/>
        <w:rPr>
          <w:rFonts w:ascii="Times New Roman" w:hAnsi="Times New Roman"/>
          <w:color w:val="000000" w:themeColor="text1"/>
          <w:sz w:val="24"/>
          <w:szCs w:val="24"/>
        </w:rPr>
      </w:pPr>
      <w:r>
        <w:rPr>
          <w:rFonts w:ascii="Times New Roman" w:hAnsi="Times New Roman"/>
          <w:color w:val="000000" w:themeColor="text1"/>
          <w:sz w:val="24"/>
          <w:szCs w:val="24"/>
        </w:rPr>
        <w:t>Visos</w:t>
      </w:r>
      <w:r w:rsidRPr="00791011">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aptartos e. demokratijos priemonės, kurias išskyrė </w:t>
      </w:r>
      <w:r w:rsidR="00460594" w:rsidRPr="00460594">
        <w:rPr>
          <w:rFonts w:ascii="Times New Roman" w:hAnsi="Times New Roman"/>
          <w:color w:val="000000" w:themeColor="text1"/>
          <w:sz w:val="24"/>
          <w:szCs w:val="24"/>
        </w:rPr>
        <w:t xml:space="preserve">A. Brack, P. Noble </w:t>
      </w:r>
      <w:r w:rsidRPr="00791011">
        <w:rPr>
          <w:rFonts w:ascii="Times New Roman" w:hAnsi="Times New Roman"/>
          <w:color w:val="000000" w:themeColor="text1"/>
          <w:sz w:val="24"/>
          <w:szCs w:val="24"/>
        </w:rPr>
        <w:t>(2001)</w:t>
      </w:r>
      <w:r w:rsidR="00AD0DD1">
        <w:rPr>
          <w:rFonts w:ascii="Times New Roman" w:hAnsi="Times New Roman"/>
          <w:color w:val="000000" w:themeColor="text1"/>
          <w:sz w:val="24"/>
          <w:szCs w:val="24"/>
        </w:rPr>
        <w:t>,</w:t>
      </w:r>
      <w:r>
        <w:rPr>
          <w:rFonts w:ascii="Times New Roman" w:hAnsi="Times New Roman"/>
          <w:color w:val="000000" w:themeColor="text1"/>
          <w:sz w:val="24"/>
          <w:szCs w:val="24"/>
        </w:rPr>
        <w:t xml:space="preserve"> siekia piliečių įsitraukimo į politinį procesą ir stiprinti valdžios komunikaciją su visuomene. Kominikacijos svarbą šiame procese atspindi J. Caldow pateiktas Elektroninės Vyriausybės Instituto (JAV)  elektroninės demokratijos modelis (žr. 1.</w:t>
      </w:r>
      <w:r w:rsidRPr="0076243F">
        <w:rPr>
          <w:rFonts w:ascii="Times New Roman" w:hAnsi="Times New Roman"/>
          <w:color w:val="000000" w:themeColor="text1"/>
          <w:sz w:val="24"/>
          <w:szCs w:val="24"/>
        </w:rPr>
        <w:t xml:space="preserve">3 pav.). </w:t>
      </w:r>
    </w:p>
    <w:tbl>
      <w:tblPr>
        <w:tblStyle w:val="TableGrid"/>
        <w:tblpPr w:leftFromText="180" w:rightFromText="180" w:vertAnchor="text" w:tblpXSpec="center" w:tblpY="1"/>
        <w:tblOverlap w:val="never"/>
        <w:tblW w:w="0" w:type="auto"/>
        <w:tblLook w:val="04A0"/>
      </w:tblPr>
      <w:tblGrid>
        <w:gridCol w:w="3931"/>
        <w:gridCol w:w="3931"/>
      </w:tblGrid>
      <w:tr w:rsidR="00003415" w:rsidTr="00172398">
        <w:trPr>
          <w:trHeight w:val="2202"/>
        </w:trPr>
        <w:tc>
          <w:tcPr>
            <w:tcW w:w="3931" w:type="dxa"/>
          </w:tcPr>
          <w:p w:rsidR="00003415" w:rsidRPr="00C164A9" w:rsidRDefault="00003415" w:rsidP="00172398">
            <w:pPr>
              <w:pStyle w:val="Default"/>
              <w:rPr>
                <w:b/>
                <w:bCs/>
                <w:sz w:val="22"/>
                <w:szCs w:val="22"/>
                <w:lang w:val="lt-LT"/>
              </w:rPr>
            </w:pPr>
            <w:r w:rsidRPr="00C164A9">
              <w:rPr>
                <w:b/>
                <w:bCs/>
                <w:sz w:val="22"/>
                <w:szCs w:val="22"/>
                <w:lang w:val="lt-LT"/>
              </w:rPr>
              <w:t>Antras kvadratas</w:t>
            </w:r>
          </w:p>
          <w:p w:rsidR="00003415" w:rsidRPr="00C164A9" w:rsidRDefault="00003415" w:rsidP="00172398">
            <w:pPr>
              <w:pStyle w:val="Default"/>
              <w:rPr>
                <w:sz w:val="22"/>
                <w:szCs w:val="22"/>
                <w:lang w:val="lt-LT"/>
              </w:rPr>
            </w:pPr>
            <w:r w:rsidRPr="00C164A9">
              <w:rPr>
                <w:b/>
                <w:bCs/>
                <w:i/>
                <w:iCs/>
                <w:sz w:val="22"/>
                <w:szCs w:val="22"/>
                <w:lang w:val="lt-LT"/>
              </w:rPr>
              <w:t>Dviejų krypčių, Nesinchroniška, Taktinė</w:t>
            </w:r>
            <w:r>
              <w:rPr>
                <w:b/>
                <w:bCs/>
                <w:i/>
                <w:iCs/>
                <w:sz w:val="22"/>
                <w:szCs w:val="22"/>
                <w:lang w:val="lt-LT"/>
              </w:rPr>
              <w:t xml:space="preserve"> komunikacija</w:t>
            </w:r>
          </w:p>
          <w:p w:rsidR="00003415" w:rsidRPr="00CC039B" w:rsidRDefault="00003415" w:rsidP="00172398">
            <w:pPr>
              <w:pStyle w:val="Default"/>
              <w:numPr>
                <w:ilvl w:val="0"/>
                <w:numId w:val="8"/>
              </w:numPr>
              <w:ind w:left="357" w:hanging="357"/>
              <w:rPr>
                <w:sz w:val="22"/>
                <w:szCs w:val="22"/>
              </w:rPr>
            </w:pPr>
            <w:r w:rsidRPr="00CC039B">
              <w:rPr>
                <w:sz w:val="22"/>
                <w:szCs w:val="22"/>
              </w:rPr>
              <w:t>E. paštas</w:t>
            </w:r>
          </w:p>
          <w:p w:rsidR="00003415" w:rsidRPr="00CC039B" w:rsidRDefault="00003415" w:rsidP="00172398">
            <w:pPr>
              <w:pStyle w:val="Default"/>
              <w:numPr>
                <w:ilvl w:val="0"/>
                <w:numId w:val="8"/>
              </w:numPr>
              <w:ind w:left="357" w:hanging="357"/>
              <w:rPr>
                <w:sz w:val="22"/>
                <w:szCs w:val="22"/>
              </w:rPr>
            </w:pPr>
            <w:r w:rsidRPr="00CC039B">
              <w:rPr>
                <w:sz w:val="22"/>
                <w:szCs w:val="22"/>
              </w:rPr>
              <w:t>Internetinės nuomonių apklausos</w:t>
            </w:r>
          </w:p>
          <w:p w:rsidR="00003415" w:rsidRPr="00CC039B" w:rsidRDefault="00003415" w:rsidP="00172398">
            <w:pPr>
              <w:pStyle w:val="Default"/>
              <w:numPr>
                <w:ilvl w:val="0"/>
                <w:numId w:val="8"/>
              </w:numPr>
              <w:ind w:left="357" w:hanging="357"/>
              <w:rPr>
                <w:sz w:val="22"/>
                <w:szCs w:val="22"/>
              </w:rPr>
            </w:pPr>
            <w:r w:rsidRPr="00CC039B">
              <w:rPr>
                <w:sz w:val="22"/>
                <w:szCs w:val="22"/>
              </w:rPr>
              <w:t>Internetiniai tyrimai</w:t>
            </w:r>
          </w:p>
          <w:p w:rsidR="00003415" w:rsidRPr="00CC039B" w:rsidRDefault="00003415" w:rsidP="00172398">
            <w:pPr>
              <w:pStyle w:val="Default"/>
              <w:numPr>
                <w:ilvl w:val="0"/>
                <w:numId w:val="8"/>
              </w:numPr>
              <w:ind w:left="357" w:hanging="357"/>
              <w:rPr>
                <w:sz w:val="22"/>
                <w:szCs w:val="22"/>
              </w:rPr>
            </w:pPr>
            <w:r w:rsidRPr="00CC039B">
              <w:rPr>
                <w:sz w:val="22"/>
                <w:szCs w:val="22"/>
              </w:rPr>
              <w:t>Priminimai el. paštu</w:t>
            </w:r>
          </w:p>
          <w:p w:rsidR="00003415" w:rsidRPr="00CC039B" w:rsidRDefault="00003415" w:rsidP="00172398">
            <w:pPr>
              <w:pStyle w:val="Default"/>
              <w:numPr>
                <w:ilvl w:val="0"/>
                <w:numId w:val="8"/>
              </w:numPr>
              <w:ind w:left="357" w:hanging="357"/>
              <w:rPr>
                <w:sz w:val="22"/>
                <w:szCs w:val="22"/>
              </w:rPr>
            </w:pPr>
            <w:r w:rsidRPr="00CC039B">
              <w:rPr>
                <w:sz w:val="22"/>
                <w:szCs w:val="22"/>
              </w:rPr>
              <w:t>E-balsavimo metodai</w:t>
            </w:r>
          </w:p>
        </w:tc>
        <w:tc>
          <w:tcPr>
            <w:tcW w:w="3931" w:type="dxa"/>
          </w:tcPr>
          <w:p w:rsidR="00003415" w:rsidRPr="00CC039B" w:rsidRDefault="00003415" w:rsidP="00172398">
            <w:pPr>
              <w:pStyle w:val="Default"/>
              <w:rPr>
                <w:sz w:val="22"/>
                <w:szCs w:val="22"/>
              </w:rPr>
            </w:pPr>
            <w:r w:rsidRPr="00CC039B">
              <w:rPr>
                <w:b/>
                <w:bCs/>
                <w:sz w:val="22"/>
                <w:szCs w:val="22"/>
              </w:rPr>
              <w:t>Ketvirtas kvadratas</w:t>
            </w:r>
          </w:p>
          <w:p w:rsidR="00003415" w:rsidRPr="00CC039B" w:rsidRDefault="00003415" w:rsidP="00172398">
            <w:pPr>
              <w:pStyle w:val="Default"/>
              <w:rPr>
                <w:sz w:val="22"/>
                <w:szCs w:val="22"/>
              </w:rPr>
            </w:pPr>
            <w:r w:rsidRPr="00CC039B">
              <w:rPr>
                <w:b/>
                <w:bCs/>
                <w:i/>
                <w:iCs/>
                <w:sz w:val="22"/>
                <w:szCs w:val="22"/>
              </w:rPr>
              <w:t>Interaktyvi, Strateginė</w:t>
            </w:r>
            <w:r>
              <w:rPr>
                <w:b/>
                <w:bCs/>
                <w:i/>
                <w:iCs/>
                <w:sz w:val="22"/>
                <w:szCs w:val="22"/>
              </w:rPr>
              <w:t xml:space="preserve"> komunikacija</w:t>
            </w:r>
          </w:p>
          <w:p w:rsidR="00003415" w:rsidRPr="00CC039B" w:rsidRDefault="00003415" w:rsidP="00172398">
            <w:pPr>
              <w:pStyle w:val="Default"/>
              <w:numPr>
                <w:ilvl w:val="0"/>
                <w:numId w:val="8"/>
              </w:numPr>
              <w:ind w:left="357" w:hanging="357"/>
              <w:rPr>
                <w:sz w:val="22"/>
                <w:szCs w:val="22"/>
              </w:rPr>
            </w:pPr>
            <w:r w:rsidRPr="00CC039B">
              <w:rPr>
                <w:sz w:val="22"/>
                <w:szCs w:val="22"/>
              </w:rPr>
              <w:t>E-peticija</w:t>
            </w:r>
          </w:p>
          <w:p w:rsidR="00003415" w:rsidRPr="00CC039B" w:rsidRDefault="00003415" w:rsidP="00172398">
            <w:pPr>
              <w:pStyle w:val="Default"/>
              <w:numPr>
                <w:ilvl w:val="0"/>
                <w:numId w:val="8"/>
              </w:numPr>
              <w:ind w:left="357" w:hanging="357"/>
              <w:rPr>
                <w:sz w:val="22"/>
                <w:szCs w:val="22"/>
              </w:rPr>
            </w:pPr>
            <w:r w:rsidRPr="00CC039B">
              <w:rPr>
                <w:sz w:val="22"/>
                <w:szCs w:val="22"/>
              </w:rPr>
              <w:t>E-konsultacija</w:t>
            </w:r>
          </w:p>
          <w:p w:rsidR="00003415" w:rsidRPr="00CC039B" w:rsidRDefault="00003415" w:rsidP="00172398">
            <w:pPr>
              <w:pStyle w:val="Default"/>
              <w:numPr>
                <w:ilvl w:val="0"/>
                <w:numId w:val="8"/>
              </w:numPr>
              <w:ind w:left="357" w:hanging="357"/>
              <w:rPr>
                <w:sz w:val="22"/>
                <w:szCs w:val="22"/>
              </w:rPr>
            </w:pPr>
            <w:r w:rsidRPr="00CC039B">
              <w:rPr>
                <w:sz w:val="22"/>
                <w:szCs w:val="22"/>
              </w:rPr>
              <w:t>Politika</w:t>
            </w:r>
          </w:p>
          <w:p w:rsidR="00003415" w:rsidRPr="00CC039B" w:rsidRDefault="00003415" w:rsidP="00172398">
            <w:pPr>
              <w:pStyle w:val="Default"/>
              <w:numPr>
                <w:ilvl w:val="0"/>
                <w:numId w:val="8"/>
              </w:numPr>
              <w:ind w:left="357" w:hanging="357"/>
              <w:rPr>
                <w:sz w:val="22"/>
                <w:szCs w:val="22"/>
              </w:rPr>
            </w:pPr>
            <w:r w:rsidRPr="00CC039B">
              <w:rPr>
                <w:sz w:val="22"/>
                <w:szCs w:val="22"/>
              </w:rPr>
              <w:t>Diplomatija</w:t>
            </w:r>
          </w:p>
          <w:p w:rsidR="00003415" w:rsidRPr="00CC039B" w:rsidRDefault="00003415" w:rsidP="00172398">
            <w:pPr>
              <w:pStyle w:val="Default"/>
              <w:numPr>
                <w:ilvl w:val="0"/>
                <w:numId w:val="8"/>
              </w:numPr>
              <w:ind w:left="357" w:hanging="357"/>
              <w:rPr>
                <w:sz w:val="22"/>
                <w:szCs w:val="22"/>
              </w:rPr>
            </w:pPr>
            <w:r w:rsidRPr="00CC039B">
              <w:rPr>
                <w:sz w:val="22"/>
                <w:szCs w:val="22"/>
              </w:rPr>
              <w:t>Skaidrumas</w:t>
            </w:r>
          </w:p>
          <w:p w:rsidR="00003415" w:rsidRPr="00CC039B" w:rsidRDefault="00003415" w:rsidP="00172398">
            <w:pPr>
              <w:pStyle w:val="Default"/>
              <w:numPr>
                <w:ilvl w:val="0"/>
                <w:numId w:val="8"/>
              </w:numPr>
              <w:ind w:left="357" w:hanging="357"/>
              <w:rPr>
                <w:sz w:val="22"/>
                <w:szCs w:val="22"/>
                <w:lang w:val="lt-LT"/>
              </w:rPr>
            </w:pPr>
            <w:r w:rsidRPr="00CC039B">
              <w:rPr>
                <w:sz w:val="22"/>
                <w:szCs w:val="22"/>
              </w:rPr>
              <w:t>Skaitmenin</w:t>
            </w:r>
            <w:r>
              <w:rPr>
                <w:sz w:val="22"/>
                <w:szCs w:val="22"/>
                <w:lang w:val="lt-LT"/>
              </w:rPr>
              <w:t>is balsavimas</w:t>
            </w:r>
          </w:p>
        </w:tc>
      </w:tr>
      <w:tr w:rsidR="00003415" w:rsidTr="00172398">
        <w:trPr>
          <w:trHeight w:val="2558"/>
        </w:trPr>
        <w:tc>
          <w:tcPr>
            <w:tcW w:w="3931" w:type="dxa"/>
          </w:tcPr>
          <w:p w:rsidR="00003415" w:rsidRPr="00CC039B" w:rsidRDefault="00003415" w:rsidP="00172398">
            <w:pPr>
              <w:pStyle w:val="Default"/>
              <w:rPr>
                <w:b/>
                <w:bCs/>
                <w:sz w:val="22"/>
                <w:szCs w:val="22"/>
              </w:rPr>
            </w:pPr>
            <w:r w:rsidRPr="00CC039B">
              <w:rPr>
                <w:b/>
                <w:bCs/>
                <w:sz w:val="22"/>
                <w:szCs w:val="22"/>
              </w:rPr>
              <w:t>Pirmas kvadratas</w:t>
            </w:r>
          </w:p>
          <w:p w:rsidR="00003415" w:rsidRPr="00CC039B" w:rsidRDefault="00003415" w:rsidP="00172398">
            <w:pPr>
              <w:pStyle w:val="Default"/>
              <w:rPr>
                <w:sz w:val="22"/>
                <w:szCs w:val="22"/>
              </w:rPr>
            </w:pPr>
            <w:r w:rsidRPr="00CC039B">
              <w:rPr>
                <w:b/>
                <w:bCs/>
                <w:i/>
                <w:iCs/>
                <w:sz w:val="22"/>
                <w:szCs w:val="22"/>
              </w:rPr>
              <w:t>Pasyvi, Vienakryptė, Nesinchroniška</w:t>
            </w:r>
            <w:r>
              <w:rPr>
                <w:b/>
                <w:bCs/>
                <w:i/>
                <w:iCs/>
                <w:sz w:val="22"/>
                <w:szCs w:val="22"/>
              </w:rPr>
              <w:t xml:space="preserve"> komunikacija</w:t>
            </w:r>
          </w:p>
          <w:p w:rsidR="00003415" w:rsidRPr="00CC039B" w:rsidRDefault="00003415" w:rsidP="00172398">
            <w:pPr>
              <w:pStyle w:val="Default"/>
              <w:numPr>
                <w:ilvl w:val="0"/>
                <w:numId w:val="8"/>
              </w:numPr>
              <w:ind w:left="357" w:hanging="357"/>
              <w:rPr>
                <w:sz w:val="22"/>
                <w:szCs w:val="22"/>
              </w:rPr>
            </w:pPr>
            <w:r w:rsidRPr="00CC039B">
              <w:rPr>
                <w:sz w:val="22"/>
                <w:szCs w:val="22"/>
              </w:rPr>
              <w:t>Ieškoti informacijos</w:t>
            </w:r>
          </w:p>
          <w:p w:rsidR="00003415" w:rsidRPr="00CC039B" w:rsidRDefault="00003415" w:rsidP="00172398">
            <w:pPr>
              <w:pStyle w:val="Default"/>
              <w:numPr>
                <w:ilvl w:val="0"/>
                <w:numId w:val="8"/>
              </w:numPr>
              <w:ind w:left="357" w:hanging="357"/>
              <w:rPr>
                <w:sz w:val="22"/>
                <w:szCs w:val="22"/>
              </w:rPr>
            </w:pPr>
            <w:r w:rsidRPr="00CC039B">
              <w:rPr>
                <w:sz w:val="22"/>
                <w:szCs w:val="22"/>
              </w:rPr>
              <w:t>Žiūrėti internetinius pranešimus</w:t>
            </w:r>
          </w:p>
          <w:p w:rsidR="00003415" w:rsidRPr="00CC039B" w:rsidRDefault="00003415" w:rsidP="00172398">
            <w:pPr>
              <w:pStyle w:val="Default"/>
              <w:numPr>
                <w:ilvl w:val="0"/>
                <w:numId w:val="8"/>
              </w:numPr>
              <w:ind w:left="357" w:hanging="357"/>
              <w:rPr>
                <w:sz w:val="22"/>
                <w:szCs w:val="22"/>
              </w:rPr>
            </w:pPr>
            <w:r w:rsidRPr="00CC039B">
              <w:rPr>
                <w:sz w:val="22"/>
                <w:szCs w:val="22"/>
              </w:rPr>
              <w:t>Sekti teisės aktus</w:t>
            </w:r>
          </w:p>
          <w:p w:rsidR="00003415" w:rsidRPr="00CC039B" w:rsidRDefault="00003415" w:rsidP="00172398">
            <w:pPr>
              <w:pStyle w:val="Default"/>
              <w:numPr>
                <w:ilvl w:val="0"/>
                <w:numId w:val="8"/>
              </w:numPr>
              <w:ind w:left="357" w:hanging="357"/>
              <w:rPr>
                <w:sz w:val="22"/>
                <w:szCs w:val="22"/>
              </w:rPr>
            </w:pPr>
            <w:r w:rsidRPr="00CC039B">
              <w:rPr>
                <w:sz w:val="22"/>
                <w:szCs w:val="22"/>
              </w:rPr>
              <w:t>Sekti atstovų veiklą</w:t>
            </w:r>
          </w:p>
          <w:p w:rsidR="00003415" w:rsidRPr="00CC039B" w:rsidRDefault="00003415" w:rsidP="00172398">
            <w:pPr>
              <w:rPr>
                <w:rFonts w:ascii="Times New Roman" w:hAnsi="Times New Roman"/>
                <w:b/>
                <w:sz w:val="22"/>
                <w:szCs w:val="22"/>
              </w:rPr>
            </w:pPr>
          </w:p>
        </w:tc>
        <w:tc>
          <w:tcPr>
            <w:tcW w:w="3931" w:type="dxa"/>
          </w:tcPr>
          <w:p w:rsidR="00003415" w:rsidRPr="00CC039B" w:rsidRDefault="00003415" w:rsidP="00172398">
            <w:pPr>
              <w:pStyle w:val="Default"/>
              <w:rPr>
                <w:b/>
                <w:bCs/>
                <w:sz w:val="22"/>
                <w:szCs w:val="22"/>
              </w:rPr>
            </w:pPr>
            <w:r w:rsidRPr="00CC039B">
              <w:rPr>
                <w:b/>
                <w:bCs/>
                <w:sz w:val="22"/>
                <w:szCs w:val="22"/>
              </w:rPr>
              <w:t>Trečiasis kvadratas</w:t>
            </w:r>
          </w:p>
          <w:p w:rsidR="00003415" w:rsidRPr="00CC039B" w:rsidRDefault="00003415" w:rsidP="00172398">
            <w:pPr>
              <w:pStyle w:val="Default"/>
              <w:rPr>
                <w:sz w:val="22"/>
                <w:szCs w:val="22"/>
              </w:rPr>
            </w:pPr>
            <w:r w:rsidRPr="00CC039B">
              <w:rPr>
                <w:b/>
                <w:bCs/>
                <w:i/>
                <w:iCs/>
                <w:sz w:val="22"/>
                <w:szCs w:val="22"/>
              </w:rPr>
              <w:t>Bendradarbiaujanti, Interaktyvi</w:t>
            </w:r>
            <w:r>
              <w:rPr>
                <w:b/>
                <w:bCs/>
                <w:i/>
                <w:iCs/>
                <w:sz w:val="22"/>
                <w:szCs w:val="22"/>
              </w:rPr>
              <w:t xml:space="preserve"> komunikacija</w:t>
            </w:r>
          </w:p>
          <w:p w:rsidR="00003415" w:rsidRPr="00CC039B" w:rsidRDefault="00003415" w:rsidP="00172398">
            <w:pPr>
              <w:pStyle w:val="Default"/>
              <w:numPr>
                <w:ilvl w:val="0"/>
                <w:numId w:val="8"/>
              </w:numPr>
              <w:ind w:left="357" w:hanging="357"/>
              <w:rPr>
                <w:sz w:val="22"/>
                <w:szCs w:val="22"/>
              </w:rPr>
            </w:pPr>
            <w:r w:rsidRPr="00CC039B">
              <w:rPr>
                <w:sz w:val="22"/>
                <w:szCs w:val="22"/>
              </w:rPr>
              <w:t>Dinamiška žinių, pateikiamų masinėmis informacijos priemonėmis ir internetu, stebėjimas</w:t>
            </w:r>
          </w:p>
          <w:p w:rsidR="00003415" w:rsidRPr="00CC039B" w:rsidRDefault="00003415" w:rsidP="00172398">
            <w:pPr>
              <w:pStyle w:val="Default"/>
              <w:numPr>
                <w:ilvl w:val="0"/>
                <w:numId w:val="8"/>
              </w:numPr>
              <w:ind w:left="357" w:hanging="357"/>
              <w:rPr>
                <w:sz w:val="22"/>
                <w:szCs w:val="22"/>
              </w:rPr>
            </w:pPr>
            <w:r w:rsidRPr="00CC039B">
              <w:rPr>
                <w:sz w:val="22"/>
                <w:szCs w:val="22"/>
              </w:rPr>
              <w:t xml:space="preserve">Savanoriškas </w:t>
            </w:r>
            <w:r>
              <w:rPr>
                <w:sz w:val="22"/>
                <w:szCs w:val="22"/>
              </w:rPr>
              <w:t>telkimas</w:t>
            </w:r>
            <w:r w:rsidRPr="00CC039B">
              <w:rPr>
                <w:sz w:val="22"/>
                <w:szCs w:val="22"/>
              </w:rPr>
              <w:t xml:space="preserve"> ir koordinacija</w:t>
            </w:r>
          </w:p>
          <w:p w:rsidR="00003415" w:rsidRPr="00CC039B" w:rsidRDefault="00003415" w:rsidP="00172398">
            <w:pPr>
              <w:pStyle w:val="Default"/>
              <w:numPr>
                <w:ilvl w:val="0"/>
                <w:numId w:val="8"/>
              </w:numPr>
              <w:ind w:left="357" w:hanging="357"/>
              <w:rPr>
                <w:sz w:val="22"/>
                <w:szCs w:val="22"/>
              </w:rPr>
            </w:pPr>
            <w:r w:rsidRPr="00CC039B">
              <w:rPr>
                <w:sz w:val="22"/>
                <w:szCs w:val="22"/>
              </w:rPr>
              <w:t>Lėšų p</w:t>
            </w:r>
            <w:r>
              <w:rPr>
                <w:sz w:val="22"/>
                <w:szCs w:val="22"/>
              </w:rPr>
              <w:t>rinkimas</w:t>
            </w:r>
          </w:p>
          <w:p w:rsidR="00003415" w:rsidRPr="00CC039B" w:rsidRDefault="00003415" w:rsidP="00172398">
            <w:pPr>
              <w:pStyle w:val="Default"/>
              <w:numPr>
                <w:ilvl w:val="0"/>
                <w:numId w:val="8"/>
              </w:numPr>
              <w:ind w:left="357" w:hanging="357"/>
              <w:rPr>
                <w:sz w:val="22"/>
                <w:szCs w:val="22"/>
              </w:rPr>
            </w:pPr>
            <w:r w:rsidRPr="00CC039B">
              <w:rPr>
                <w:sz w:val="22"/>
                <w:szCs w:val="22"/>
              </w:rPr>
              <w:t>E</w:t>
            </w:r>
            <w:r>
              <w:rPr>
                <w:sz w:val="22"/>
                <w:szCs w:val="22"/>
              </w:rPr>
              <w:t>-</w:t>
            </w:r>
            <w:r w:rsidRPr="00CC039B">
              <w:rPr>
                <w:sz w:val="22"/>
                <w:szCs w:val="22"/>
              </w:rPr>
              <w:t>forumai</w:t>
            </w:r>
          </w:p>
        </w:tc>
      </w:tr>
    </w:tbl>
    <w:p w:rsidR="00003415" w:rsidRDefault="00A31970" w:rsidP="00003415">
      <w:pPr>
        <w:spacing w:after="0" w:line="360" w:lineRule="auto"/>
        <w:jc w:val="center"/>
        <w:rPr>
          <w:rFonts w:ascii="Times New Roman" w:hAnsi="Times New Roman"/>
          <w:sz w:val="24"/>
          <w:szCs w:val="24"/>
        </w:rPr>
      </w:pPr>
      <w:r w:rsidRPr="00A31970">
        <w:rPr>
          <w:b/>
          <w:bCs/>
          <w:i/>
          <w:iCs/>
          <w:noProof/>
          <w:lang w:val="ru-RU" w:eastAsia="ru-RU"/>
        </w:rPr>
        <w:pict>
          <v:shapetype id="_x0000_t32" coordsize="21600,21600" o:spt="32" o:oned="t" path="m,l21600,21600e" filled="f">
            <v:path arrowok="t" fillok="f" o:connecttype="none"/>
            <o:lock v:ext="edit" shapetype="t"/>
          </v:shapetype>
          <v:shape id="Прямая со стрелкой 5" o:spid="_x0000_s1026" type="#_x0000_t32" style="position:absolute;left:0;text-align:left;margin-left:18.75pt;margin-top:14.65pt;width:0;height:201.75pt;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" strokeweight="1.5pt">
            <v:stroke endarrow="block"/>
          </v:shape>
        </w:pict>
      </w:r>
      <w:r w:rsidRPr="00A31970">
        <w:rPr>
          <w:rFonts w:ascii="Times New Roman" w:hAnsi="Times New Roman"/>
          <w:noProof/>
          <w:sz w:val="24"/>
          <w:szCs w:val="24"/>
          <w:lang w:val="ru-RU" w:eastAsia="ru-RU"/>
        </w:rPr>
        <w:pict>
          <v:shapetype id="_x0000_t202" coordsize="21600,21600" o:spt="202" path="m,l,21600r21600,l21600,xe">
            <v:stroke joinstyle="miter"/>
            <v:path gradientshapeok="t" o:connecttype="rect"/>
          </v:shapetype>
          <v:shape id="Поле 4" o:spid="_x0000_s1029" type="#_x0000_t202" style="position:absolute;left:0;text-align:left;margin-left:-3.3pt;margin-top:14.65pt;width:27pt;height:201.7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" strokecolor="white [3212]">
            <v:textbox style="layout-flow:vertical;mso-layout-flow-alt:bottom-to-top;mso-next-textbox:#Поле 4">
              <w:txbxContent>
                <w:p w:rsidR="00C577FA" w:rsidRPr="0058537D" w:rsidRDefault="00C577FA" w:rsidP="00003415">
                  <w:pPr>
                    <w:jc w:val="center"/>
                    <w:rPr>
                      <w:b/>
                      <w:sz w:val="24"/>
                      <w:szCs w:val="24"/>
                    </w:rPr>
                  </w:pPr>
                  <w:r w:rsidRPr="0058537D">
                    <w:rPr>
                      <w:rFonts w:ascii="Times New Roman" w:hAnsi="Times New Roman"/>
                      <w:b/>
                      <w:sz w:val="24"/>
                      <w:szCs w:val="24"/>
                    </w:rPr>
                    <w:t>Bendradarbiavimas</w:t>
                  </w:r>
                </w:p>
              </w:txbxContent>
            </v:textbox>
          </v:shape>
        </w:pict>
      </w:r>
    </w:p>
    <w:p w:rsidR="00003415" w:rsidRPr="0058537D" w:rsidRDefault="00003415" w:rsidP="00003415">
      <w:pPr>
        <w:rPr>
          <w:rFonts w:ascii="Times New Roman" w:hAnsi="Times New Roman"/>
          <w:sz w:val="24"/>
          <w:szCs w:val="24"/>
        </w:rPr>
      </w:pPr>
    </w:p>
    <w:p w:rsidR="00003415" w:rsidRPr="0058537D" w:rsidRDefault="00003415" w:rsidP="00003415">
      <w:pPr>
        <w:rPr>
          <w:rFonts w:ascii="Times New Roman" w:hAnsi="Times New Roman"/>
          <w:sz w:val="24"/>
          <w:szCs w:val="24"/>
        </w:rPr>
      </w:pPr>
    </w:p>
    <w:p w:rsidR="00003415" w:rsidRDefault="00003415" w:rsidP="00003415">
      <w:pPr>
        <w:spacing w:after="0" w:line="360" w:lineRule="auto"/>
        <w:jc w:val="center"/>
        <w:rPr>
          <w:rFonts w:ascii="Times New Roman" w:hAnsi="Times New Roman"/>
          <w:sz w:val="24"/>
          <w:szCs w:val="24"/>
        </w:rPr>
      </w:pPr>
    </w:p>
    <w:p w:rsidR="00003415" w:rsidRDefault="00A31970" w:rsidP="00003415">
      <w:pPr>
        <w:spacing w:after="0" w:line="360" w:lineRule="auto"/>
        <w:jc w:val="center"/>
        <w:rPr>
          <w:rFonts w:ascii="Times New Roman" w:hAnsi="Times New Roman"/>
          <w:sz w:val="24"/>
          <w:szCs w:val="24"/>
        </w:rPr>
      </w:pPr>
      <w:r w:rsidRPr="00A31970">
        <w:rPr>
          <w:rFonts w:ascii="Times New Roman" w:hAnsi="Times New Roman"/>
          <w:noProof/>
          <w:sz w:val="24"/>
          <w:szCs w:val="24"/>
          <w:lang w:val="ru-RU" w:eastAsia="ru-RU"/>
        </w:rPr>
        <w:pict>
          <v:shape id="Поле 3" o:spid="_x0000_s1027" type="#_x0000_t202" style="position:absolute;left:0;text-align:left;margin-left:128.7pt;margin-top:165.25pt;width:206.25pt;height:20.2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" strokecolor="white [3212]">
            <v:textbox style="mso-next-textbox:#Поле 3">
              <w:txbxContent>
                <w:p w:rsidR="00C577FA" w:rsidRPr="0058537D" w:rsidRDefault="00C577FA" w:rsidP="00003415">
                  <w:pPr>
                    <w:jc w:val="center"/>
                    <w:rPr>
                      <w:b/>
                      <w:sz w:val="24"/>
                      <w:szCs w:val="24"/>
                    </w:rPr>
                  </w:pPr>
                  <w:r>
                    <w:rPr>
                      <w:rFonts w:ascii="Times New Roman" w:hAnsi="Times New Roman"/>
                      <w:b/>
                      <w:sz w:val="24"/>
                      <w:szCs w:val="24"/>
                    </w:rPr>
                    <w:t>Įtaka</w:t>
                  </w:r>
                </w:p>
              </w:txbxContent>
            </v:textbox>
          </v:shape>
        </w:pict>
      </w:r>
      <w:r w:rsidRPr="00A31970">
        <w:rPr>
          <w:rFonts w:ascii="Times New Roman" w:hAnsi="Times New Roman"/>
          <w:noProof/>
          <w:sz w:val="24"/>
          <w:szCs w:val="24"/>
          <w:lang w:val="ru-RU" w:eastAsia="ru-RU"/>
        </w:rPr>
        <w:pict>
          <v:shape id="Прямая со стрелкой 2" o:spid="_x0000_s1028" type="#_x0000_t32" style="position:absolute;left:0;text-align:left;margin-left:99.45pt;margin-top:160.75pt;width:289.5pt;height:.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" strokeweight="1.5pt">
            <v:stroke endarrow="block"/>
          </v:shape>
        </w:pict>
      </w:r>
      <w:r w:rsidR="00003415">
        <w:rPr>
          <w:rFonts w:ascii="Times New Roman" w:hAnsi="Times New Roman"/>
          <w:sz w:val="24"/>
          <w:szCs w:val="24"/>
        </w:rPr>
        <w:br w:type="textWrapping" w:clear="all"/>
      </w:r>
    </w:p>
    <w:p w:rsidR="00003415" w:rsidRDefault="00003415" w:rsidP="00003415">
      <w:pPr>
        <w:spacing w:after="0" w:line="360" w:lineRule="auto"/>
        <w:jc w:val="center"/>
        <w:rPr>
          <w:rFonts w:ascii="Times New Roman" w:hAnsi="Times New Roman"/>
          <w:sz w:val="24"/>
          <w:szCs w:val="24"/>
        </w:rPr>
      </w:pPr>
    </w:p>
    <w:p w:rsidR="00003415" w:rsidRPr="00401885" w:rsidRDefault="00003415" w:rsidP="00003415">
      <w:pPr>
        <w:spacing w:after="0" w:line="360" w:lineRule="auto"/>
        <w:ind w:left="360"/>
        <w:jc w:val="center"/>
        <w:rPr>
          <w:rFonts w:ascii="Times New Roman" w:hAnsi="Times New Roman"/>
          <w:b/>
          <w:sz w:val="24"/>
          <w:szCs w:val="24"/>
        </w:rPr>
      </w:pPr>
      <w:proofErr w:type="gramStart"/>
      <w:r>
        <w:rPr>
          <w:rFonts w:ascii="Times New Roman" w:hAnsi="Times New Roman"/>
          <w:sz w:val="24"/>
          <w:szCs w:val="24"/>
          <w:lang w:val="en-GB"/>
        </w:rPr>
        <w:t xml:space="preserve">1.3 </w:t>
      </w:r>
      <w:r w:rsidRPr="00401885">
        <w:rPr>
          <w:rFonts w:ascii="Times New Roman" w:hAnsi="Times New Roman"/>
          <w:sz w:val="24"/>
          <w:szCs w:val="24"/>
        </w:rPr>
        <w:t>pav.</w:t>
      </w:r>
      <w:proofErr w:type="gramEnd"/>
      <w:r w:rsidRPr="00401885">
        <w:rPr>
          <w:rFonts w:ascii="Times New Roman" w:hAnsi="Times New Roman"/>
          <w:sz w:val="24"/>
          <w:szCs w:val="24"/>
        </w:rPr>
        <w:t xml:space="preserve"> </w:t>
      </w:r>
      <w:r w:rsidRPr="00401885">
        <w:rPr>
          <w:rFonts w:ascii="Times New Roman" w:hAnsi="Times New Roman"/>
          <w:b/>
          <w:sz w:val="24"/>
          <w:szCs w:val="24"/>
        </w:rPr>
        <w:t>E-demokratijos modelis</w:t>
      </w:r>
    </w:p>
    <w:p w:rsidR="00003415" w:rsidRDefault="00003415" w:rsidP="00003415">
      <w:pPr>
        <w:spacing w:after="0" w:line="360" w:lineRule="auto"/>
        <w:ind w:firstLine="680"/>
        <w:rPr>
          <w:rFonts w:ascii="Times New Roman" w:hAnsi="Times New Roman"/>
        </w:rPr>
      </w:pPr>
      <w:r w:rsidRPr="001748A7">
        <w:rPr>
          <w:rFonts w:ascii="Times New Roman" w:hAnsi="Times New Roman"/>
        </w:rPr>
        <w:t>Šaltinis: Caldow J., e-Democracy: putting Down Global Roots.</w:t>
      </w:r>
      <w:r>
        <w:rPr>
          <w:rFonts w:ascii="Times New Roman" w:hAnsi="Times New Roman"/>
        </w:rPr>
        <w:t xml:space="preserve"> </w:t>
      </w:r>
      <w:r w:rsidRPr="001748A7">
        <w:rPr>
          <w:rFonts w:ascii="Times New Roman" w:hAnsi="Times New Roman"/>
        </w:rPr>
        <w:t>2004. p. 4-5.</w:t>
      </w:r>
    </w:p>
    <w:p w:rsidR="00003415" w:rsidRPr="002A7B28" w:rsidRDefault="00003415" w:rsidP="00003415">
      <w:pPr>
        <w:spacing w:after="0" w:line="360" w:lineRule="auto"/>
        <w:ind w:firstLine="680"/>
        <w:rPr>
          <w:rFonts w:ascii="Times New Roman" w:hAnsi="Times New Roman"/>
        </w:rPr>
      </w:pPr>
    </w:p>
    <w:p w:rsidR="00003415" w:rsidRPr="002E5A7B" w:rsidRDefault="00003415" w:rsidP="00003415">
      <w:pPr>
        <w:spacing w:after="0" w:line="360" w:lineRule="auto"/>
        <w:ind w:firstLine="680"/>
        <w:jc w:val="both"/>
        <w:rPr>
          <w:rFonts w:ascii="Times New Roman" w:hAnsi="Times New Roman"/>
          <w:sz w:val="24"/>
          <w:szCs w:val="24"/>
        </w:rPr>
      </w:pPr>
      <w:r>
        <w:rPr>
          <w:rFonts w:ascii="Times New Roman" w:hAnsi="Times New Roman"/>
          <w:sz w:val="24"/>
          <w:szCs w:val="24"/>
        </w:rPr>
        <w:t xml:space="preserve">Komunikacijos pobūdis bei taikomos elektroninės demokratijos priemonės atspindi visuomenės ir politinių institucijų bendradarbiavimą. Iš pateikto modelio matyti, kad pirmasis kvadratas atspindi silpniausią bendradarbiavimo ir įtakos politiniams procesams darymą, o naudojamos priemonės užtikrina tik informavimo principą, naudojant </w:t>
      </w:r>
      <w:r w:rsidRPr="00D75539">
        <w:rPr>
          <w:rFonts w:ascii="Times New Roman" w:hAnsi="Times New Roman"/>
          <w:i/>
          <w:sz w:val="24"/>
          <w:szCs w:val="24"/>
        </w:rPr>
        <w:t>vienakryptį</w:t>
      </w:r>
      <w:r>
        <w:rPr>
          <w:rFonts w:ascii="Times New Roman" w:hAnsi="Times New Roman"/>
          <w:sz w:val="24"/>
          <w:szCs w:val="24"/>
        </w:rPr>
        <w:t xml:space="preserve"> informacijos pateikimą. Antrasis ir tečiasis kvadratai reprezentuoja </w:t>
      </w:r>
      <w:r w:rsidRPr="00D75539">
        <w:rPr>
          <w:rFonts w:ascii="Times New Roman" w:hAnsi="Times New Roman"/>
          <w:i/>
          <w:sz w:val="24"/>
          <w:szCs w:val="24"/>
        </w:rPr>
        <w:t>dvykryptę</w:t>
      </w:r>
      <w:r>
        <w:rPr>
          <w:rFonts w:ascii="Times New Roman" w:hAnsi="Times New Roman"/>
          <w:sz w:val="24"/>
          <w:szCs w:val="24"/>
        </w:rPr>
        <w:t xml:space="preserve"> komunikaciją, kurios e. demokratijos priemonių dėka, piliečiams sudaroma galimybė</w:t>
      </w:r>
      <w:r w:rsidR="00152F3C">
        <w:rPr>
          <w:rFonts w:ascii="Times New Roman" w:hAnsi="Times New Roman"/>
          <w:sz w:val="24"/>
          <w:szCs w:val="24"/>
        </w:rPr>
        <w:t xml:space="preserve"> </w:t>
      </w:r>
      <w:r>
        <w:rPr>
          <w:rFonts w:ascii="Times New Roman" w:hAnsi="Times New Roman"/>
          <w:sz w:val="24"/>
          <w:szCs w:val="24"/>
        </w:rPr>
        <w:t>ne tik gauti informaciją, bet</w:t>
      </w:r>
      <w:r w:rsidR="00152F3C">
        <w:rPr>
          <w:rFonts w:ascii="Times New Roman" w:hAnsi="Times New Roman"/>
          <w:sz w:val="24"/>
          <w:szCs w:val="24"/>
        </w:rPr>
        <w:t xml:space="preserve"> ir </w:t>
      </w:r>
      <w:r>
        <w:rPr>
          <w:rFonts w:ascii="Times New Roman" w:hAnsi="Times New Roman"/>
          <w:sz w:val="24"/>
          <w:szCs w:val="24"/>
        </w:rPr>
        <w:t xml:space="preserve"> bendrauti su politikais, taip pat atsiranda galimybių įsitraukti į politinius procesus, išreiškiant savo nuomonę rūpimais klausimais. Trečiajame kvadrate atsispindinčios interaktyvios komunikacijos galimybės užtikrina piliečiams sąlygą daryti įtaką, nors bendradarbiavimas tarp valdžios institucijų ir piliečių nėra labai stiprus. Ketvirtasis kvadratas  atspindi didžiausią įsitraukimą ir įtaką</w:t>
      </w:r>
      <w:r w:rsidR="00152F3C">
        <w:rPr>
          <w:rFonts w:ascii="Times New Roman" w:hAnsi="Times New Roman"/>
          <w:sz w:val="24"/>
          <w:szCs w:val="24"/>
        </w:rPr>
        <w:t xml:space="preserve"> </w:t>
      </w:r>
      <w:r w:rsidR="0069098F">
        <w:rPr>
          <w:rFonts w:ascii="Times New Roman" w:hAnsi="Times New Roman"/>
          <w:sz w:val="24"/>
          <w:szCs w:val="24"/>
        </w:rPr>
        <w:t>bei įtvirtintą strateginę komunikaciją</w:t>
      </w:r>
      <w:r>
        <w:rPr>
          <w:rFonts w:ascii="Times New Roman" w:hAnsi="Times New Roman"/>
          <w:sz w:val="24"/>
          <w:szCs w:val="24"/>
        </w:rPr>
        <w:t xml:space="preserve">. Įsitraukimas ir įtaka, šiuo atveju, reiškia, kad piliečių ir valdžios institucijų partnerystė sudaro galimybę piliečiams dalyvauti politikos formavimo ir įgyvendinimo procese. Strateginė komunikacija leidžia teigti, jog piliečių įtaka ir bendradarbiavimas yra numatytas ateities planuose ir ji yra aukščiausia komunikacija, kurios siekiama e. demokratijos priemonėmis. </w:t>
      </w:r>
    </w:p>
    <w:p w:rsidR="00003415" w:rsidRPr="00C16F1B" w:rsidRDefault="00172E6E" w:rsidP="00003415">
      <w:pPr>
        <w:spacing w:after="0" w:line="360" w:lineRule="auto"/>
        <w:ind w:firstLine="680"/>
        <w:jc w:val="both"/>
        <w:rPr>
          <w:rFonts w:ascii="Times New Roman" w:hAnsi="Times New Roman"/>
          <w:color w:val="000000" w:themeColor="text1"/>
          <w:sz w:val="24"/>
          <w:szCs w:val="24"/>
        </w:rPr>
      </w:pPr>
      <w:r>
        <w:rPr>
          <w:rFonts w:ascii="Times New Roman" w:hAnsi="Times New Roman"/>
          <w:color w:val="000000" w:themeColor="text1"/>
          <w:sz w:val="24"/>
          <w:szCs w:val="24"/>
        </w:rPr>
        <w:t>Taigi</w:t>
      </w:r>
      <w:r w:rsidR="00003415" w:rsidRPr="00C16F1B">
        <w:rPr>
          <w:rFonts w:ascii="Times New Roman" w:hAnsi="Times New Roman"/>
          <w:color w:val="000000" w:themeColor="text1"/>
          <w:sz w:val="24"/>
          <w:szCs w:val="24"/>
        </w:rPr>
        <w:t xml:space="preserve"> e</w:t>
      </w:r>
      <w:r w:rsidR="00003415">
        <w:rPr>
          <w:rFonts w:ascii="Times New Roman" w:hAnsi="Times New Roman"/>
          <w:color w:val="000000" w:themeColor="text1"/>
          <w:sz w:val="24"/>
          <w:szCs w:val="24"/>
        </w:rPr>
        <w:t>lektroninės</w:t>
      </w:r>
      <w:r w:rsidR="00003415" w:rsidRPr="00C16F1B">
        <w:rPr>
          <w:rFonts w:ascii="Times New Roman" w:hAnsi="Times New Roman"/>
          <w:color w:val="000000" w:themeColor="text1"/>
          <w:sz w:val="24"/>
          <w:szCs w:val="24"/>
        </w:rPr>
        <w:t xml:space="preserve"> demok</w:t>
      </w:r>
      <w:r>
        <w:rPr>
          <w:rFonts w:ascii="Times New Roman" w:hAnsi="Times New Roman"/>
          <w:color w:val="000000" w:themeColor="text1"/>
          <w:sz w:val="24"/>
          <w:szCs w:val="24"/>
        </w:rPr>
        <w:t>ratijos galimybės labai plačios.</w:t>
      </w:r>
      <w:r w:rsidR="00003415" w:rsidRPr="00C16F1B">
        <w:rPr>
          <w:rFonts w:ascii="Times New Roman" w:hAnsi="Times New Roman"/>
          <w:color w:val="000000" w:themeColor="text1"/>
          <w:sz w:val="24"/>
          <w:szCs w:val="24"/>
        </w:rPr>
        <w:t xml:space="preserve"> </w:t>
      </w:r>
      <w:r>
        <w:rPr>
          <w:rFonts w:ascii="Times New Roman" w:hAnsi="Times New Roman"/>
          <w:color w:val="000000" w:themeColor="text1"/>
          <w:sz w:val="24"/>
          <w:szCs w:val="24"/>
        </w:rPr>
        <w:t>T</w:t>
      </w:r>
      <w:r w:rsidR="00003415" w:rsidRPr="00C16F1B">
        <w:rPr>
          <w:rFonts w:ascii="Times New Roman" w:hAnsi="Times New Roman"/>
          <w:color w:val="000000" w:themeColor="text1"/>
          <w:sz w:val="24"/>
          <w:szCs w:val="24"/>
        </w:rPr>
        <w:t>okia išvada daroma atskleidus e</w:t>
      </w:r>
      <w:r w:rsidR="00003415">
        <w:rPr>
          <w:rFonts w:ascii="Times New Roman" w:hAnsi="Times New Roman"/>
          <w:color w:val="000000" w:themeColor="text1"/>
          <w:sz w:val="24"/>
          <w:szCs w:val="24"/>
        </w:rPr>
        <w:t>lektroninės</w:t>
      </w:r>
      <w:r w:rsidR="00003415" w:rsidRPr="00C16F1B">
        <w:rPr>
          <w:rFonts w:ascii="Times New Roman" w:hAnsi="Times New Roman"/>
          <w:color w:val="000000" w:themeColor="text1"/>
          <w:sz w:val="24"/>
          <w:szCs w:val="24"/>
        </w:rPr>
        <w:t xml:space="preserve"> demokratijos priemonių įvairovę.</w:t>
      </w:r>
      <w:r w:rsidR="00003415" w:rsidRPr="00C16F1B">
        <w:rPr>
          <w:color w:val="000000" w:themeColor="text1"/>
        </w:rPr>
        <w:t xml:space="preserve"> </w:t>
      </w:r>
      <w:r w:rsidR="00003415" w:rsidRPr="00C16F1B">
        <w:rPr>
          <w:rFonts w:ascii="Times New Roman" w:hAnsi="Times New Roman"/>
          <w:color w:val="000000" w:themeColor="text1"/>
          <w:sz w:val="24"/>
          <w:szCs w:val="24"/>
        </w:rPr>
        <w:t>E</w:t>
      </w:r>
      <w:r w:rsidR="00003415">
        <w:rPr>
          <w:rFonts w:ascii="Times New Roman" w:hAnsi="Times New Roman"/>
          <w:color w:val="000000" w:themeColor="text1"/>
          <w:sz w:val="24"/>
          <w:szCs w:val="24"/>
        </w:rPr>
        <w:t>lektroninės</w:t>
      </w:r>
      <w:r w:rsidR="00003415" w:rsidRPr="00C16F1B">
        <w:rPr>
          <w:rFonts w:ascii="Times New Roman" w:hAnsi="Times New Roman"/>
          <w:color w:val="000000" w:themeColor="text1"/>
          <w:sz w:val="24"/>
          <w:szCs w:val="24"/>
        </w:rPr>
        <w:t xml:space="preserve"> demokratijos priemonės – tai būdai, kurių pagalba vyksta demokratijos procesai </w:t>
      </w:r>
      <w:r w:rsidR="00003415">
        <w:rPr>
          <w:rFonts w:ascii="Times New Roman" w:hAnsi="Times New Roman"/>
          <w:color w:val="000000" w:themeColor="text1"/>
          <w:sz w:val="24"/>
          <w:szCs w:val="24"/>
        </w:rPr>
        <w:t>bei</w:t>
      </w:r>
      <w:r w:rsidR="00003415" w:rsidRPr="00C16F1B">
        <w:rPr>
          <w:rFonts w:ascii="Times New Roman" w:hAnsi="Times New Roman"/>
          <w:color w:val="000000" w:themeColor="text1"/>
          <w:sz w:val="24"/>
          <w:szCs w:val="24"/>
        </w:rPr>
        <w:t xml:space="preserve"> gali būti užtikrinamos pilietinės visuomenės funkcijos </w:t>
      </w:r>
      <w:r w:rsidR="00003415">
        <w:rPr>
          <w:rFonts w:ascii="Times New Roman" w:hAnsi="Times New Roman"/>
          <w:color w:val="000000" w:themeColor="text1"/>
          <w:sz w:val="24"/>
          <w:szCs w:val="24"/>
        </w:rPr>
        <w:t xml:space="preserve">ir </w:t>
      </w:r>
      <w:r w:rsidR="00003415" w:rsidRPr="00C16F1B">
        <w:rPr>
          <w:rFonts w:ascii="Times New Roman" w:hAnsi="Times New Roman"/>
          <w:color w:val="000000" w:themeColor="text1"/>
          <w:sz w:val="24"/>
          <w:szCs w:val="24"/>
        </w:rPr>
        <w:t>siekiami pilietinės visuomenės tikslai, skatinami pilietinės visuomenės procesai. Šių priemonių efektyvumas suteikia piliečiams geresnes pasinaudojimo j</w:t>
      </w:r>
      <w:r w:rsidR="00003415">
        <w:rPr>
          <w:rFonts w:ascii="Times New Roman" w:hAnsi="Times New Roman"/>
          <w:color w:val="000000" w:themeColor="text1"/>
          <w:sz w:val="24"/>
          <w:szCs w:val="24"/>
        </w:rPr>
        <w:t>omis</w:t>
      </w:r>
      <w:r w:rsidR="00003415" w:rsidRPr="00C16F1B">
        <w:rPr>
          <w:rFonts w:ascii="Times New Roman" w:hAnsi="Times New Roman"/>
          <w:color w:val="000000" w:themeColor="text1"/>
          <w:sz w:val="24"/>
          <w:szCs w:val="24"/>
        </w:rPr>
        <w:t xml:space="preserve"> galimybes</w:t>
      </w:r>
      <w:r w:rsidR="00003415">
        <w:rPr>
          <w:rFonts w:ascii="Times New Roman" w:hAnsi="Times New Roman"/>
          <w:color w:val="000000" w:themeColor="text1"/>
          <w:sz w:val="24"/>
          <w:szCs w:val="24"/>
        </w:rPr>
        <w:t>, užtikrina  komunikaciją tarp proceso dalyvių. Kiekviena elektroninės demokratijos priemonė skirtingai siekia bendradarbiavimo ryšio ir piliečių daromos įtakos.</w:t>
      </w:r>
      <w:r w:rsidR="00003415" w:rsidRPr="00C16F1B">
        <w:rPr>
          <w:rFonts w:ascii="Times New Roman" w:hAnsi="Times New Roman"/>
          <w:color w:val="000000" w:themeColor="text1"/>
          <w:sz w:val="24"/>
          <w:szCs w:val="24"/>
        </w:rPr>
        <w:t xml:space="preserve"> </w:t>
      </w:r>
    </w:p>
    <w:p w:rsidR="00003415" w:rsidRPr="00791011" w:rsidRDefault="00003415" w:rsidP="00003415">
      <w:pPr>
        <w:rPr>
          <w:rFonts w:ascii="Times New Roman" w:hAnsi="Times New Roman"/>
          <w:b/>
          <w:color w:val="000000" w:themeColor="text1"/>
          <w:sz w:val="24"/>
          <w:szCs w:val="24"/>
        </w:rPr>
      </w:pPr>
    </w:p>
    <w:p w:rsidR="00003415" w:rsidRPr="00791011" w:rsidRDefault="00003415" w:rsidP="00397692">
      <w:pPr>
        <w:pStyle w:val="Heading3"/>
        <w:numPr>
          <w:ilvl w:val="1"/>
          <w:numId w:val="9"/>
        </w:numPr>
      </w:pPr>
      <w:r w:rsidRPr="00791011">
        <w:t xml:space="preserve"> </w:t>
      </w:r>
      <w:bookmarkStart w:id="9" w:name="_Toc356916879"/>
      <w:r w:rsidRPr="00791011">
        <w:t>ELEKTRONINĖ DEMOKRATIJA NAUJOJO VIEŠOJO VALDYMO KONTEKSTE</w:t>
      </w:r>
      <w:bookmarkEnd w:id="9"/>
    </w:p>
    <w:p w:rsidR="00003415" w:rsidRPr="00791011" w:rsidRDefault="00003415" w:rsidP="00003415">
      <w:pPr>
        <w:pStyle w:val="ListParagraph"/>
        <w:spacing w:after="0" w:line="360" w:lineRule="auto"/>
        <w:ind w:left="792"/>
        <w:rPr>
          <w:rFonts w:ascii="Times New Roman" w:hAnsi="Times New Roman"/>
          <w:color w:val="000000" w:themeColor="text1"/>
          <w:sz w:val="24"/>
          <w:szCs w:val="24"/>
        </w:rPr>
      </w:pPr>
    </w:p>
    <w:p w:rsidR="00003415" w:rsidRPr="00791011" w:rsidRDefault="00DE5C18" w:rsidP="00003415">
      <w:pPr>
        <w:pStyle w:val="ListParagraph"/>
        <w:spacing w:after="0" w:line="360" w:lineRule="auto"/>
        <w:ind w:left="0" w:firstLine="680"/>
        <w:jc w:val="both"/>
        <w:rPr>
          <w:rFonts w:ascii="Times New Roman" w:hAnsi="Times New Roman"/>
          <w:color w:val="000000" w:themeColor="text1"/>
          <w:sz w:val="24"/>
          <w:szCs w:val="24"/>
        </w:rPr>
      </w:pPr>
      <w:r>
        <w:rPr>
          <w:rFonts w:ascii="Times New Roman" w:hAnsi="Times New Roman"/>
          <w:color w:val="000000" w:themeColor="text1"/>
          <w:sz w:val="24"/>
          <w:szCs w:val="24"/>
        </w:rPr>
        <w:t>Šioje</w:t>
      </w:r>
      <w:r w:rsidR="00003415" w:rsidRPr="00791011">
        <w:rPr>
          <w:rFonts w:ascii="Times New Roman" w:hAnsi="Times New Roman"/>
          <w:color w:val="000000" w:themeColor="text1"/>
          <w:sz w:val="24"/>
          <w:szCs w:val="24"/>
        </w:rPr>
        <w:t xml:space="preserve"> dalyje apžvelgiami pagrindiniai n</w:t>
      </w:r>
      <w:r w:rsidR="00C676A0">
        <w:rPr>
          <w:rFonts w:ascii="Times New Roman" w:hAnsi="Times New Roman"/>
          <w:color w:val="000000" w:themeColor="text1"/>
          <w:sz w:val="24"/>
          <w:szCs w:val="24"/>
        </w:rPr>
        <w:t xml:space="preserve">aujojo viešojo valdymo aspektai </w:t>
      </w:r>
      <w:r w:rsidR="00003415" w:rsidRPr="00791011">
        <w:rPr>
          <w:rFonts w:ascii="Times New Roman" w:hAnsi="Times New Roman"/>
          <w:color w:val="000000" w:themeColor="text1"/>
          <w:sz w:val="24"/>
          <w:szCs w:val="24"/>
        </w:rPr>
        <w:t>bei atskleidžiamas ryšys tarp e</w:t>
      </w:r>
      <w:r w:rsidR="00003415">
        <w:rPr>
          <w:rFonts w:ascii="Times New Roman" w:hAnsi="Times New Roman"/>
          <w:color w:val="000000" w:themeColor="text1"/>
          <w:sz w:val="24"/>
          <w:szCs w:val="24"/>
        </w:rPr>
        <w:t>lektroninės</w:t>
      </w:r>
      <w:r w:rsidR="00003415" w:rsidRPr="00791011">
        <w:rPr>
          <w:rFonts w:ascii="Times New Roman" w:hAnsi="Times New Roman"/>
          <w:color w:val="000000" w:themeColor="text1"/>
          <w:sz w:val="24"/>
          <w:szCs w:val="24"/>
        </w:rPr>
        <w:t xml:space="preserve"> demokratijos ir naujojo viešojo valdymo.</w:t>
      </w:r>
      <w:r w:rsidR="00003415" w:rsidRPr="00791011">
        <w:rPr>
          <w:color w:val="000000" w:themeColor="text1"/>
        </w:rPr>
        <w:t xml:space="preserve"> </w:t>
      </w:r>
    </w:p>
    <w:p w:rsidR="00003415" w:rsidRPr="00C16F1B" w:rsidRDefault="00003415" w:rsidP="00003415">
      <w:pPr>
        <w:spacing w:after="0" w:line="360" w:lineRule="auto"/>
        <w:rPr>
          <w:rFonts w:ascii="Times New Roman" w:hAnsi="Times New Roman"/>
          <w:color w:val="000000" w:themeColor="text1"/>
          <w:sz w:val="24"/>
          <w:szCs w:val="24"/>
        </w:rPr>
      </w:pPr>
    </w:p>
    <w:p w:rsidR="00003415" w:rsidRPr="00791011" w:rsidRDefault="00003415" w:rsidP="00003415">
      <w:pPr>
        <w:pStyle w:val="Heading4"/>
        <w:numPr>
          <w:ilvl w:val="2"/>
          <w:numId w:val="9"/>
        </w:numPr>
      </w:pPr>
      <w:bookmarkStart w:id="10" w:name="_Toc356916880"/>
      <w:r w:rsidRPr="00791011">
        <w:t>Pagrindiniai naujojo viešojo valdymo bruožai</w:t>
      </w:r>
      <w:bookmarkEnd w:id="10"/>
    </w:p>
    <w:p w:rsidR="00003415" w:rsidRPr="00791011" w:rsidRDefault="00003415" w:rsidP="00003415">
      <w:pPr>
        <w:pStyle w:val="ListParagraph"/>
        <w:spacing w:after="0" w:line="360" w:lineRule="auto"/>
        <w:ind w:left="1224"/>
        <w:rPr>
          <w:rFonts w:ascii="Times New Roman" w:hAnsi="Times New Roman"/>
          <w:color w:val="000000" w:themeColor="text1"/>
          <w:sz w:val="24"/>
          <w:szCs w:val="24"/>
        </w:rPr>
      </w:pPr>
    </w:p>
    <w:p w:rsidR="00003415" w:rsidRPr="00791011" w:rsidRDefault="003E7D6B" w:rsidP="00003415">
      <w:pPr>
        <w:spacing w:after="0" w:line="360" w:lineRule="auto"/>
        <w:ind w:firstLine="680"/>
        <w:jc w:val="both"/>
        <w:rPr>
          <w:rFonts w:ascii="Times New Roman" w:hAnsi="Times New Roman"/>
          <w:color w:val="000000" w:themeColor="text1"/>
          <w:sz w:val="24"/>
          <w:szCs w:val="24"/>
        </w:rPr>
      </w:pPr>
      <w:r>
        <w:rPr>
          <w:rFonts w:ascii="Times New Roman" w:hAnsi="Times New Roman"/>
          <w:color w:val="000000" w:themeColor="text1"/>
          <w:sz w:val="24"/>
          <w:szCs w:val="24"/>
        </w:rPr>
        <w:t>Naujasis viešasis valdymas išry</w:t>
      </w:r>
      <w:r w:rsidR="00003415" w:rsidRPr="00791011">
        <w:rPr>
          <w:rFonts w:ascii="Times New Roman" w:hAnsi="Times New Roman"/>
          <w:color w:val="000000" w:themeColor="text1"/>
          <w:sz w:val="24"/>
          <w:szCs w:val="24"/>
        </w:rPr>
        <w:t xml:space="preserve">škėjo visai neseniai, XX amžiaus pabaigoje - XXI amžiaus pradžioje. Šio valdymo atsiradimą lėmė globalizacijos poveikis, keliami nauji reikalavimai viešajam </w:t>
      </w:r>
      <w:r w:rsidR="00003415" w:rsidRPr="00791011">
        <w:rPr>
          <w:rFonts w:ascii="Times New Roman" w:hAnsi="Times New Roman"/>
          <w:color w:val="000000" w:themeColor="text1"/>
          <w:sz w:val="24"/>
          <w:szCs w:val="24"/>
        </w:rPr>
        <w:lastRenderedPageBreak/>
        <w:t xml:space="preserve">valdymui, pokyčiai </w:t>
      </w:r>
      <w:r w:rsidR="00003415" w:rsidRPr="00DE5C18">
        <w:rPr>
          <w:rFonts w:ascii="TT1278o00" w:hAnsi="TT1278o00" w:cs="TT1278o00"/>
          <w:color w:val="000000" w:themeColor="text1"/>
          <w:sz w:val="24"/>
          <w:szCs w:val="24"/>
        </w:rPr>
        <w:t>visuomenės gyvenimo sferoje ir kiti.</w:t>
      </w:r>
      <w:r w:rsidR="00003415" w:rsidRPr="00791011">
        <w:rPr>
          <w:rFonts w:ascii="TT1278o00" w:hAnsi="TT1278o00" w:cs="TT1278o00"/>
          <w:color w:val="000000" w:themeColor="text1"/>
        </w:rPr>
        <w:t xml:space="preserve"> </w:t>
      </w:r>
      <w:r w:rsidR="00003415" w:rsidRPr="00791011">
        <w:rPr>
          <w:rFonts w:ascii="Times New Roman" w:hAnsi="Times New Roman"/>
          <w:color w:val="000000" w:themeColor="text1"/>
          <w:sz w:val="24"/>
          <w:szCs w:val="24"/>
        </w:rPr>
        <w:t>Naujasis viešasis valdymas - tai viešojo administravimo modelis su platesniu piliečių dalyvavimu valdyme, korupcijos apribojimu, skaidrumo, atsakomybės ir kitų moralinių-etninių savybių iškėlimu, geru tarpinstituciniu bendradarbiavimu (Guogis</w:t>
      </w:r>
      <w:r w:rsidR="00BA66D1">
        <w:rPr>
          <w:rFonts w:ascii="Times New Roman" w:hAnsi="Times New Roman"/>
          <w:color w:val="000000" w:themeColor="text1"/>
          <w:sz w:val="24"/>
          <w:szCs w:val="24"/>
        </w:rPr>
        <w:t xml:space="preserve"> ir kt.,</w:t>
      </w:r>
      <w:r w:rsidR="00003415" w:rsidRPr="00791011">
        <w:rPr>
          <w:rFonts w:ascii="Times New Roman" w:hAnsi="Times New Roman"/>
          <w:color w:val="000000" w:themeColor="text1"/>
          <w:sz w:val="24"/>
          <w:szCs w:val="24"/>
        </w:rPr>
        <w:t xml:space="preserve"> 2010). Šis modelis dar vadinamas geruoju viešuoju valdymu. Anot J. Buškevičiūtės, A. Raipos (2011)</w:t>
      </w:r>
      <w:r w:rsidR="005D64A5">
        <w:rPr>
          <w:rFonts w:ascii="Times New Roman" w:hAnsi="Times New Roman"/>
          <w:color w:val="000000" w:themeColor="text1"/>
          <w:sz w:val="24"/>
          <w:szCs w:val="24"/>
        </w:rPr>
        <w:t xml:space="preserve">, </w:t>
      </w:r>
      <w:r w:rsidR="00003415" w:rsidRPr="00791011">
        <w:rPr>
          <w:rFonts w:ascii="Times New Roman" w:hAnsi="Times New Roman"/>
          <w:color w:val="000000" w:themeColor="text1"/>
          <w:sz w:val="24"/>
          <w:szCs w:val="24"/>
        </w:rPr>
        <w:t>šio modelio kontekste viešosios institucijos ima skirti daugiau dėmesio paslaugų struktūrai tobulinti, darbuotoj</w:t>
      </w:r>
      <w:r w:rsidR="005D64A5">
        <w:rPr>
          <w:rFonts w:ascii="Times New Roman" w:hAnsi="Times New Roman"/>
          <w:color w:val="000000" w:themeColor="text1"/>
          <w:sz w:val="24"/>
          <w:szCs w:val="24"/>
        </w:rPr>
        <w:t>ams mokyti ir lavinti, naujausiems</w:t>
      </w:r>
      <w:r w:rsidR="00003415" w:rsidRPr="00791011">
        <w:rPr>
          <w:rFonts w:ascii="Times New Roman" w:hAnsi="Times New Roman"/>
          <w:color w:val="000000" w:themeColor="text1"/>
          <w:sz w:val="24"/>
          <w:szCs w:val="24"/>
        </w:rPr>
        <w:t xml:space="preserve"> planavimo, vadovavimo ir koordinavimo veiklos metodams ir procedūroms įvaldyti. </w:t>
      </w:r>
      <w:r w:rsidR="00460594">
        <w:rPr>
          <w:rFonts w:ascii="Times New Roman" w:hAnsi="Times New Roman"/>
          <w:color w:val="000000" w:themeColor="text1"/>
          <w:sz w:val="24"/>
          <w:szCs w:val="24"/>
        </w:rPr>
        <w:t xml:space="preserve">V. </w:t>
      </w:r>
      <w:r w:rsidR="00003415" w:rsidRPr="00791011">
        <w:rPr>
          <w:rFonts w:ascii="Times New Roman" w:hAnsi="Times New Roman"/>
          <w:color w:val="000000" w:themeColor="text1"/>
          <w:sz w:val="24"/>
          <w:szCs w:val="24"/>
        </w:rPr>
        <w:t xml:space="preserve">Domarko (2011) teigimu, </w:t>
      </w:r>
      <w:r w:rsidR="00003415">
        <w:rPr>
          <w:rFonts w:ascii="Times New Roman" w:hAnsi="Times New Roman"/>
          <w:color w:val="000000" w:themeColor="text1"/>
          <w:sz w:val="24"/>
          <w:szCs w:val="24"/>
        </w:rPr>
        <w:t>n</w:t>
      </w:r>
      <w:r w:rsidR="00003415" w:rsidRPr="00791011">
        <w:rPr>
          <w:rFonts w:ascii="Times New Roman" w:hAnsi="Times New Roman"/>
          <w:color w:val="000000" w:themeColor="text1"/>
          <w:sz w:val="24"/>
          <w:szCs w:val="24"/>
        </w:rPr>
        <w:t>aujasis viešasis valdymas apibrėžiamas kaip vertybių, programų ir institucijų sistema, padedanti visuomenei tvarkyti savo ekonominius, soc</w:t>
      </w:r>
      <w:r w:rsidR="00DE5C18">
        <w:rPr>
          <w:rFonts w:ascii="Times New Roman" w:hAnsi="Times New Roman"/>
          <w:color w:val="000000" w:themeColor="text1"/>
          <w:sz w:val="24"/>
          <w:szCs w:val="24"/>
        </w:rPr>
        <w:t>ialinius ir politinius reikalus</w:t>
      </w:r>
      <w:r w:rsidR="00003415" w:rsidRPr="00791011">
        <w:rPr>
          <w:rFonts w:ascii="Times New Roman" w:hAnsi="Times New Roman"/>
          <w:color w:val="000000" w:themeColor="text1"/>
          <w:sz w:val="24"/>
          <w:szCs w:val="24"/>
        </w:rPr>
        <w:t xml:space="preserve"> naudojantis valstybės, pilietinės visuomenės ir privataus sektoriaus sąveika</w:t>
      </w:r>
      <w:r w:rsidR="00003415" w:rsidRPr="00DE5C18">
        <w:rPr>
          <w:rFonts w:ascii="Times New Roman" w:hAnsi="Times New Roman"/>
          <w:color w:val="000000" w:themeColor="text1"/>
          <w:sz w:val="24"/>
          <w:szCs w:val="24"/>
        </w:rPr>
        <w:t>.</w:t>
      </w:r>
      <w:r w:rsidR="00003415" w:rsidRPr="00DE5C18">
        <w:rPr>
          <w:color w:val="000000" w:themeColor="text1"/>
        </w:rPr>
        <w:t xml:space="preserve"> </w:t>
      </w:r>
      <w:r w:rsidR="00003415" w:rsidRPr="00DE5C18">
        <w:rPr>
          <w:rFonts w:ascii="Times New Roman" w:hAnsi="Times New Roman"/>
          <w:color w:val="000000" w:themeColor="text1"/>
          <w:sz w:val="24"/>
          <w:szCs w:val="24"/>
        </w:rPr>
        <w:t xml:space="preserve">Galima pastebėti, kad skirtingų autorių apibrėžimuose įžvelgiami skirtingi </w:t>
      </w:r>
      <w:r w:rsidR="00DE5C18" w:rsidRPr="00DE5C18">
        <w:rPr>
          <w:rFonts w:ascii="Times New Roman" w:hAnsi="Times New Roman"/>
          <w:color w:val="000000" w:themeColor="text1"/>
          <w:sz w:val="24"/>
          <w:szCs w:val="24"/>
        </w:rPr>
        <w:t>naujojo viešojo valdymo bruožai.</w:t>
      </w:r>
      <w:r w:rsidR="00DE5C18">
        <w:rPr>
          <w:rFonts w:ascii="Times New Roman" w:hAnsi="Times New Roman"/>
          <w:color w:val="000000" w:themeColor="text1"/>
          <w:sz w:val="24"/>
          <w:szCs w:val="24"/>
        </w:rPr>
        <w:t xml:space="preserve"> D</w:t>
      </w:r>
      <w:r w:rsidR="00003415" w:rsidRPr="00DE5C18">
        <w:rPr>
          <w:rFonts w:ascii="Times New Roman" w:hAnsi="Times New Roman"/>
          <w:color w:val="000000" w:themeColor="text1"/>
          <w:sz w:val="24"/>
          <w:szCs w:val="24"/>
        </w:rPr>
        <w:t xml:space="preserve">augiausia </w:t>
      </w:r>
      <w:r w:rsidR="00DE5C18" w:rsidRPr="00DE5C18">
        <w:rPr>
          <w:rFonts w:ascii="Times New Roman" w:hAnsi="Times New Roman"/>
          <w:color w:val="000000" w:themeColor="text1"/>
          <w:sz w:val="24"/>
          <w:szCs w:val="24"/>
        </w:rPr>
        <w:t xml:space="preserve">sukonkretinti bruožai </w:t>
      </w:r>
      <w:r w:rsidR="00003415" w:rsidRPr="00DE5C18">
        <w:rPr>
          <w:rFonts w:ascii="Times New Roman" w:hAnsi="Times New Roman"/>
          <w:color w:val="000000" w:themeColor="text1"/>
          <w:sz w:val="24"/>
          <w:szCs w:val="24"/>
        </w:rPr>
        <w:t xml:space="preserve">yra </w:t>
      </w:r>
      <w:r w:rsidR="00BA66D1">
        <w:rPr>
          <w:rFonts w:ascii="Times New Roman" w:hAnsi="Times New Roman"/>
          <w:color w:val="000000" w:themeColor="text1"/>
          <w:sz w:val="24"/>
          <w:szCs w:val="24"/>
        </w:rPr>
        <w:t xml:space="preserve">A. </w:t>
      </w:r>
      <w:r w:rsidR="00003415" w:rsidRPr="00DE5C18">
        <w:rPr>
          <w:rFonts w:ascii="Times New Roman" w:hAnsi="Times New Roman"/>
          <w:color w:val="000000" w:themeColor="text1"/>
          <w:sz w:val="24"/>
          <w:szCs w:val="24"/>
        </w:rPr>
        <w:t>Guogio</w:t>
      </w:r>
      <w:r w:rsidR="00BA66D1">
        <w:rPr>
          <w:rFonts w:ascii="Times New Roman" w:hAnsi="Times New Roman"/>
          <w:color w:val="000000" w:themeColor="text1"/>
          <w:sz w:val="24"/>
          <w:szCs w:val="24"/>
        </w:rPr>
        <w:t xml:space="preserve"> ir kt.</w:t>
      </w:r>
      <w:r w:rsidR="00003415" w:rsidRPr="00DE5C18">
        <w:rPr>
          <w:rFonts w:ascii="Times New Roman" w:hAnsi="Times New Roman"/>
          <w:color w:val="000000" w:themeColor="text1"/>
          <w:sz w:val="24"/>
          <w:szCs w:val="24"/>
        </w:rPr>
        <w:t xml:space="preserve"> (2010)</w:t>
      </w:r>
      <w:r w:rsidR="00DE5C18">
        <w:rPr>
          <w:rFonts w:ascii="Times New Roman" w:hAnsi="Times New Roman"/>
          <w:color w:val="000000" w:themeColor="text1"/>
          <w:sz w:val="24"/>
          <w:szCs w:val="24"/>
        </w:rPr>
        <w:t xml:space="preserve">. Bruožai, </w:t>
      </w:r>
      <w:r w:rsidR="00003415" w:rsidRPr="00DE5C18">
        <w:rPr>
          <w:rFonts w:ascii="Times New Roman" w:hAnsi="Times New Roman"/>
          <w:color w:val="000000" w:themeColor="text1"/>
          <w:sz w:val="24"/>
          <w:szCs w:val="24"/>
        </w:rPr>
        <w:t xml:space="preserve"> kurie</w:t>
      </w:r>
      <w:r w:rsidR="00D955C8" w:rsidRPr="00DE5C18">
        <w:rPr>
          <w:rFonts w:ascii="Times New Roman" w:hAnsi="Times New Roman"/>
          <w:color w:val="000000" w:themeColor="text1"/>
          <w:sz w:val="24"/>
          <w:szCs w:val="24"/>
        </w:rPr>
        <w:t>,</w:t>
      </w:r>
      <w:r w:rsidR="00003415" w:rsidRPr="00DE5C18">
        <w:rPr>
          <w:rFonts w:ascii="Times New Roman" w:hAnsi="Times New Roman"/>
          <w:color w:val="000000" w:themeColor="text1"/>
          <w:sz w:val="24"/>
          <w:szCs w:val="24"/>
        </w:rPr>
        <w:t xml:space="preserve"> anot autoriaus, naująjį viešąjį </w:t>
      </w:r>
      <w:r w:rsidR="00DE5C18">
        <w:rPr>
          <w:rFonts w:ascii="Times New Roman" w:hAnsi="Times New Roman"/>
          <w:color w:val="000000" w:themeColor="text1"/>
          <w:sz w:val="24"/>
          <w:szCs w:val="24"/>
        </w:rPr>
        <w:t xml:space="preserve">valdymą </w:t>
      </w:r>
      <w:r w:rsidR="00DE5C18" w:rsidRPr="00DE5C18">
        <w:rPr>
          <w:rFonts w:ascii="Times New Roman" w:hAnsi="Times New Roman"/>
          <w:color w:val="000000" w:themeColor="text1"/>
          <w:sz w:val="24"/>
          <w:szCs w:val="24"/>
        </w:rPr>
        <w:t xml:space="preserve"> </w:t>
      </w:r>
      <w:r w:rsidR="00003415" w:rsidRPr="00DE5C18">
        <w:rPr>
          <w:rFonts w:ascii="Times New Roman" w:hAnsi="Times New Roman"/>
          <w:color w:val="000000" w:themeColor="text1"/>
          <w:sz w:val="24"/>
          <w:szCs w:val="24"/>
        </w:rPr>
        <w:t>daro</w:t>
      </w:r>
      <w:r w:rsidR="00DE5C18">
        <w:rPr>
          <w:rFonts w:ascii="Times New Roman" w:hAnsi="Times New Roman"/>
          <w:color w:val="000000" w:themeColor="text1"/>
          <w:sz w:val="24"/>
          <w:szCs w:val="24"/>
        </w:rPr>
        <w:t xml:space="preserve"> išskirtiniu</w:t>
      </w:r>
      <w:r w:rsidR="006201DB">
        <w:rPr>
          <w:rFonts w:ascii="Times New Roman" w:hAnsi="Times New Roman"/>
          <w:color w:val="000000" w:themeColor="text1"/>
          <w:sz w:val="24"/>
          <w:szCs w:val="24"/>
        </w:rPr>
        <w:t>,</w:t>
      </w:r>
      <w:r w:rsidR="004541D7">
        <w:rPr>
          <w:rFonts w:ascii="Times New Roman" w:hAnsi="Times New Roman"/>
          <w:color w:val="000000" w:themeColor="text1"/>
          <w:sz w:val="24"/>
          <w:szCs w:val="24"/>
        </w:rPr>
        <w:t xml:space="preserve"> </w:t>
      </w:r>
      <w:r w:rsidR="006201DB">
        <w:rPr>
          <w:rFonts w:ascii="Times New Roman" w:hAnsi="Times New Roman"/>
          <w:color w:val="000000" w:themeColor="text1"/>
          <w:sz w:val="24"/>
          <w:szCs w:val="24"/>
        </w:rPr>
        <w:t>yra</w:t>
      </w:r>
      <w:r w:rsidR="00003415" w:rsidRPr="00DE5C18">
        <w:rPr>
          <w:rFonts w:ascii="Times New Roman" w:hAnsi="Times New Roman"/>
          <w:color w:val="000000" w:themeColor="text1"/>
          <w:sz w:val="24"/>
          <w:szCs w:val="24"/>
        </w:rPr>
        <w:t xml:space="preserve"> orient</w:t>
      </w:r>
      <w:r w:rsidR="00C316D8" w:rsidRPr="00DE5C18">
        <w:rPr>
          <w:rFonts w:ascii="Times New Roman" w:hAnsi="Times New Roman"/>
          <w:color w:val="000000" w:themeColor="text1"/>
          <w:sz w:val="24"/>
          <w:szCs w:val="24"/>
        </w:rPr>
        <w:t>aciją</w:t>
      </w:r>
      <w:r w:rsidR="00003415" w:rsidRPr="00DE5C18">
        <w:rPr>
          <w:rFonts w:ascii="Times New Roman" w:hAnsi="Times New Roman"/>
          <w:color w:val="000000" w:themeColor="text1"/>
          <w:sz w:val="24"/>
          <w:szCs w:val="24"/>
        </w:rPr>
        <w:t xml:space="preserve"> į demokratijos plėtrą</w:t>
      </w:r>
      <w:r w:rsidR="006201DB">
        <w:rPr>
          <w:rFonts w:ascii="Times New Roman" w:hAnsi="Times New Roman"/>
          <w:color w:val="000000" w:themeColor="text1"/>
          <w:sz w:val="24"/>
          <w:szCs w:val="24"/>
        </w:rPr>
        <w:t>:</w:t>
      </w:r>
      <w:r w:rsidR="003D33B0">
        <w:rPr>
          <w:rFonts w:ascii="Times New Roman" w:hAnsi="Times New Roman"/>
          <w:color w:val="000000" w:themeColor="text1"/>
          <w:sz w:val="24"/>
          <w:szCs w:val="24"/>
        </w:rPr>
        <w:t xml:space="preserve"> darbuotojų dalyvavimas valdyme, piliečių dalyvavimas valdyme, veiklos skaidrumas ir atvirumas, elektroninė</w:t>
      </w:r>
      <w:r w:rsidR="00003415" w:rsidRPr="00DE5C18">
        <w:rPr>
          <w:rFonts w:ascii="Times New Roman" w:hAnsi="Times New Roman"/>
          <w:color w:val="000000" w:themeColor="text1"/>
          <w:sz w:val="24"/>
          <w:szCs w:val="24"/>
        </w:rPr>
        <w:t xml:space="preserve"> demokratij</w:t>
      </w:r>
      <w:r w:rsidR="003D33B0">
        <w:rPr>
          <w:rFonts w:ascii="Times New Roman" w:hAnsi="Times New Roman"/>
          <w:color w:val="000000" w:themeColor="text1"/>
          <w:sz w:val="24"/>
          <w:szCs w:val="24"/>
        </w:rPr>
        <w:t>a, geras</w:t>
      </w:r>
      <w:r w:rsidR="00003415" w:rsidRPr="00DE5C18">
        <w:rPr>
          <w:rFonts w:ascii="Times New Roman" w:hAnsi="Times New Roman"/>
          <w:color w:val="000000" w:themeColor="text1"/>
          <w:sz w:val="24"/>
          <w:szCs w:val="24"/>
        </w:rPr>
        <w:t xml:space="preserve"> tarpinstitucin</w:t>
      </w:r>
      <w:r w:rsidR="003D33B0">
        <w:rPr>
          <w:rFonts w:ascii="Times New Roman" w:hAnsi="Times New Roman"/>
          <w:color w:val="000000" w:themeColor="text1"/>
          <w:sz w:val="24"/>
          <w:szCs w:val="24"/>
        </w:rPr>
        <w:t>is bendradarbiavimas ir demokratijos plėtra</w:t>
      </w:r>
      <w:r w:rsidR="00003415" w:rsidRPr="00DE5C18">
        <w:rPr>
          <w:rFonts w:ascii="Times New Roman" w:hAnsi="Times New Roman"/>
          <w:color w:val="000000" w:themeColor="text1"/>
          <w:sz w:val="24"/>
          <w:szCs w:val="24"/>
        </w:rPr>
        <w:t xml:space="preserve"> darbo vietoje. Toliau aptarsime keletą ryškiausių naujojo viešojo valdymo bruožų</w:t>
      </w:r>
      <w:r w:rsidR="008551EB">
        <w:rPr>
          <w:rFonts w:ascii="Times New Roman" w:hAnsi="Times New Roman"/>
          <w:color w:val="000000" w:themeColor="text1"/>
          <w:sz w:val="24"/>
          <w:szCs w:val="24"/>
        </w:rPr>
        <w:t>, tokius kaip sprendimo efektyvumas, piliečių dalyvavimas valstybės valdyme, veiklos skaidrumas, atskaitomybė ir informacinių technologijų panaudojimas viešajame administravime.</w:t>
      </w:r>
    </w:p>
    <w:p w:rsidR="00003415" w:rsidRPr="00791011" w:rsidRDefault="00003415" w:rsidP="00003415">
      <w:pPr>
        <w:spacing w:after="0" w:line="360" w:lineRule="auto"/>
        <w:ind w:firstLine="680"/>
        <w:jc w:val="both"/>
        <w:rPr>
          <w:rFonts w:ascii="Times New Roman" w:hAnsi="Times New Roman"/>
          <w:color w:val="000000" w:themeColor="text1"/>
          <w:sz w:val="24"/>
          <w:szCs w:val="24"/>
        </w:rPr>
      </w:pPr>
      <w:r w:rsidRPr="00791011">
        <w:rPr>
          <w:rFonts w:ascii="Times New Roman" w:hAnsi="Times New Roman"/>
          <w:b/>
          <w:color w:val="000000" w:themeColor="text1"/>
          <w:sz w:val="24"/>
          <w:szCs w:val="24"/>
        </w:rPr>
        <w:t>Sprendimų efektyvumas</w:t>
      </w:r>
      <w:r w:rsidRPr="00791011">
        <w:rPr>
          <w:rFonts w:ascii="Times New Roman" w:hAnsi="Times New Roman"/>
          <w:color w:val="000000" w:themeColor="text1"/>
          <w:sz w:val="24"/>
          <w:szCs w:val="24"/>
        </w:rPr>
        <w:t xml:space="preserve"> – tai vienas iš demokratijos plėtros ryškiausių elementų. Sprendimų priėmimas vis dažniau suvokiama kaip kompleksinė sąv</w:t>
      </w:r>
      <w:r w:rsidR="003F5247">
        <w:rPr>
          <w:rFonts w:ascii="Times New Roman" w:hAnsi="Times New Roman"/>
          <w:color w:val="000000" w:themeColor="text1"/>
          <w:sz w:val="24"/>
          <w:szCs w:val="24"/>
        </w:rPr>
        <w:t>oka, apimanti tokius reiškinius</w:t>
      </w:r>
      <w:r w:rsidRPr="00791011">
        <w:rPr>
          <w:rFonts w:ascii="Times New Roman" w:hAnsi="Times New Roman"/>
          <w:color w:val="000000" w:themeColor="text1"/>
          <w:sz w:val="24"/>
          <w:szCs w:val="24"/>
        </w:rPr>
        <w:t xml:space="preserve"> kaip piliečių dalyvavimas, informacijos srautų valdymas, visuotinės kokybės vadybos metodų taikymas, viešųjų projektų ir programų rengimas ir pan. (Buškevičiūtė, Raipa, 2011). Gero sprendimo įgyvendinimas dažniausiai siejamas su racionalumo, efektyvumo ir veiksmingumo sąvokomis. J. Buškevičiūtė, A. Raipa (2011) teigia, kad efektyvumo ir racionalumo sąvokos yra labai panašios, tačiau akcentuotina, kad efektyvumas daugiau siejamas su veiklos rezultatais, o racionalumas – su priemonėmis ti</w:t>
      </w:r>
      <w:r w:rsidR="00D955C8">
        <w:rPr>
          <w:rFonts w:ascii="Times New Roman" w:hAnsi="Times New Roman"/>
          <w:color w:val="000000" w:themeColor="text1"/>
          <w:sz w:val="24"/>
          <w:szCs w:val="24"/>
        </w:rPr>
        <w:t xml:space="preserve">ems rezultatams pasiekti. Taigi </w:t>
      </w:r>
      <w:r w:rsidRPr="00791011">
        <w:rPr>
          <w:rFonts w:ascii="Times New Roman" w:hAnsi="Times New Roman"/>
          <w:color w:val="000000" w:themeColor="text1"/>
          <w:sz w:val="24"/>
          <w:szCs w:val="24"/>
        </w:rPr>
        <w:t>efektyvus sprendimas – įgyvendinamas laiku ir nešališkai, atspindintis viešuosius i</w:t>
      </w:r>
      <w:r w:rsidR="00DA3931">
        <w:rPr>
          <w:rFonts w:ascii="Times New Roman" w:hAnsi="Times New Roman"/>
          <w:color w:val="000000" w:themeColor="text1"/>
          <w:sz w:val="24"/>
          <w:szCs w:val="24"/>
        </w:rPr>
        <w:t>nteresus, racionalumą, teisėtumą</w:t>
      </w:r>
      <w:r w:rsidRPr="00791011">
        <w:rPr>
          <w:rFonts w:ascii="Times New Roman" w:hAnsi="Times New Roman"/>
          <w:color w:val="000000" w:themeColor="text1"/>
          <w:sz w:val="24"/>
          <w:szCs w:val="24"/>
        </w:rPr>
        <w:t>, efektyvų išteklių paskirstymą ir minimalias sąnaudas bei užtikrinantis sprendimo priėmimo viešumą ir atvirumą, pasiekiantis tikslą, tai yra išsprendžiantis iškilusią problemą ar dilemą (Simon, 2003).</w:t>
      </w:r>
    </w:p>
    <w:p w:rsidR="00AA52FB" w:rsidRPr="00791011" w:rsidRDefault="00003415" w:rsidP="00AA52FB">
      <w:pPr>
        <w:spacing w:after="0" w:line="360" w:lineRule="auto"/>
        <w:ind w:firstLine="680"/>
        <w:jc w:val="both"/>
        <w:rPr>
          <w:rFonts w:ascii="Times New Roman" w:hAnsi="Times New Roman"/>
          <w:color w:val="000000" w:themeColor="text1"/>
          <w:sz w:val="24"/>
          <w:szCs w:val="24"/>
        </w:rPr>
      </w:pPr>
      <w:r w:rsidRPr="00791011">
        <w:rPr>
          <w:rFonts w:ascii="Times New Roman" w:hAnsi="Times New Roman"/>
          <w:b/>
          <w:color w:val="000000" w:themeColor="text1"/>
          <w:sz w:val="24"/>
          <w:szCs w:val="24"/>
        </w:rPr>
        <w:t>Piliečių dalyvavimas valstybės valdyme</w:t>
      </w:r>
      <w:r w:rsidRPr="00791011">
        <w:rPr>
          <w:rFonts w:ascii="Times New Roman" w:hAnsi="Times New Roman"/>
          <w:color w:val="000000" w:themeColor="text1"/>
          <w:sz w:val="24"/>
          <w:szCs w:val="24"/>
        </w:rPr>
        <w:t>. Lietuvos Respublikos Konstitucijos 33 straipsnis skelbia, kad piliečiai turi teisę dalyvauti valdant savo šalį tiek tiesiogiai, tiek per demokratiškai išrinktus atstovus. Naujasis viešasis valdymas teigia, kad piliečių dalyvavimas yra esminė prielaida demokratiškam valdymui, nes pilietiškumas reiškia ne vien individualius interesus, bet ir socialines vertybes, siekius ir rūpinimąsi kitais (Guogis</w:t>
      </w:r>
      <w:r w:rsidR="00BA66D1">
        <w:rPr>
          <w:rFonts w:ascii="Times New Roman" w:hAnsi="Times New Roman"/>
          <w:color w:val="000000" w:themeColor="text1"/>
          <w:sz w:val="24"/>
          <w:szCs w:val="24"/>
        </w:rPr>
        <w:t xml:space="preserve"> ir kt.</w:t>
      </w:r>
      <w:r w:rsidRPr="00791011">
        <w:rPr>
          <w:rFonts w:ascii="Times New Roman" w:hAnsi="Times New Roman"/>
          <w:color w:val="000000" w:themeColor="text1"/>
          <w:sz w:val="24"/>
          <w:szCs w:val="24"/>
        </w:rPr>
        <w:t xml:space="preserve">, 2010). Piliečiai dalyvauti valstybės valdyme gali </w:t>
      </w:r>
      <w:r>
        <w:rPr>
          <w:rFonts w:ascii="Times New Roman" w:hAnsi="Times New Roman"/>
          <w:color w:val="000000" w:themeColor="text1"/>
          <w:sz w:val="24"/>
          <w:szCs w:val="24"/>
        </w:rPr>
        <w:t>dviem būdais: tiesiogiai ir ne</w:t>
      </w:r>
      <w:r w:rsidRPr="00791011">
        <w:rPr>
          <w:rFonts w:ascii="Times New Roman" w:hAnsi="Times New Roman"/>
          <w:color w:val="000000" w:themeColor="text1"/>
          <w:sz w:val="24"/>
          <w:szCs w:val="24"/>
        </w:rPr>
        <w:t>tiesiogiai. T</w:t>
      </w:r>
      <w:r w:rsidR="000E243D">
        <w:rPr>
          <w:rFonts w:ascii="Times New Roman" w:hAnsi="Times New Roman"/>
          <w:color w:val="000000" w:themeColor="text1"/>
          <w:sz w:val="24"/>
          <w:szCs w:val="24"/>
        </w:rPr>
        <w:t xml:space="preserve">iesioginis piliečių dalyvavimas </w:t>
      </w:r>
      <w:r w:rsidRPr="00791011">
        <w:rPr>
          <w:rFonts w:ascii="Times New Roman" w:hAnsi="Times New Roman"/>
          <w:color w:val="000000" w:themeColor="text1"/>
          <w:sz w:val="24"/>
          <w:szCs w:val="24"/>
        </w:rPr>
        <w:t xml:space="preserve">viešojoje politikoje dažnai  </w:t>
      </w:r>
      <w:r w:rsidRPr="00791011">
        <w:rPr>
          <w:rFonts w:ascii="Times New Roman" w:hAnsi="Times New Roman"/>
          <w:color w:val="000000" w:themeColor="text1"/>
          <w:sz w:val="24"/>
          <w:szCs w:val="24"/>
        </w:rPr>
        <w:lastRenderedPageBreak/>
        <w:t>suprantamas kaip neprivilegijuotų piliečių dalyvavimas, rengiant ir įgyvendinant sprendimus, darančius įtaką jų gyvenimo lygmeniui, jų veiklos turiniui ir kt. (Guogis, 2010). Netiesioginis piliečių dalyvavimas valstybės valdyme apima teisę vienijimuisi į bendrijas, politines partijas, dalyvavimu susirinkimuose, mitinguose, įvairiuose judėjimuose, gyventojų apklausose ir pan. Viena svarbiausių netiesioginio dalyvavimo formų yra rinkimai, kurių metu visuomenės nariai įtraukiami į politinius procesus. Rinkimai užtikrina tikrąjį piliečių dalyvavimą sprendžiant valstybės ir visuomenės reikalus, todėl yra labai svarbūs šalies politiniame gyvenime (Buškevičiūtė, Raipa, 2011). Piliečių dalyvavimas valstybės valdyme yra vienas iš svarbiausių demokratijos</w:t>
      </w:r>
      <w:r w:rsidR="00AA52FB" w:rsidRPr="00AA52FB">
        <w:rPr>
          <w:rFonts w:ascii="Times New Roman" w:hAnsi="Times New Roman"/>
          <w:color w:val="000000" w:themeColor="text1"/>
          <w:sz w:val="24"/>
          <w:szCs w:val="24"/>
        </w:rPr>
        <w:t xml:space="preserve"> </w:t>
      </w:r>
      <w:r w:rsidR="00AA52FB" w:rsidRPr="00791011">
        <w:rPr>
          <w:rFonts w:ascii="Times New Roman" w:hAnsi="Times New Roman"/>
          <w:color w:val="000000" w:themeColor="text1"/>
          <w:sz w:val="24"/>
          <w:szCs w:val="24"/>
        </w:rPr>
        <w:t xml:space="preserve">bei laisvos ir atviros visuomenės bruožų. Apskritai piliečių dalyvavimas derinant tam tikras viešosios politikos sritis gali būti suprantamas kaip bendravimas tarp piliečių ir valdžios, kai valdžia informuoja piliečius ir juos išklauso, o piliečiai išsako savo nuomonę ir pageidavimus valdžiai. Piliečių dalyvavimo terminas aiškiai suprantamas ir dažnai vartojamas kalbant apie netiesioginio dalyvavimo formas, tokias kaip narystė interesų grupėje ar balsavimas rinkimuose, taip pat ir dalyvavimas nevyriausybinių organizacijų veikloje. Taigi šis </w:t>
      </w:r>
      <w:r w:rsidR="00AA52FB">
        <w:rPr>
          <w:rFonts w:ascii="Times New Roman" w:hAnsi="Times New Roman"/>
          <w:color w:val="000000" w:themeColor="text1"/>
          <w:sz w:val="24"/>
          <w:szCs w:val="24"/>
        </w:rPr>
        <w:t>naujojo viešojo valdymo</w:t>
      </w:r>
      <w:r w:rsidR="00AA52FB" w:rsidRPr="00791011">
        <w:rPr>
          <w:rFonts w:ascii="Times New Roman" w:hAnsi="Times New Roman"/>
          <w:color w:val="000000" w:themeColor="text1"/>
          <w:sz w:val="24"/>
          <w:szCs w:val="24"/>
        </w:rPr>
        <w:t xml:space="preserve"> bruožas skatina piliečių grupių ir valdžios institucijų bendradarbiavimą.</w:t>
      </w:r>
    </w:p>
    <w:p w:rsidR="00AA52FB" w:rsidRPr="00791011" w:rsidRDefault="00AA52FB" w:rsidP="00AA52FB">
      <w:pPr>
        <w:spacing w:after="0" w:line="360" w:lineRule="auto"/>
        <w:ind w:firstLine="680"/>
        <w:jc w:val="both"/>
        <w:rPr>
          <w:rFonts w:ascii="Times New Roman" w:hAnsi="Times New Roman"/>
          <w:color w:val="000000" w:themeColor="text1"/>
          <w:sz w:val="24"/>
          <w:szCs w:val="24"/>
        </w:rPr>
      </w:pPr>
      <w:r w:rsidRPr="00791011">
        <w:rPr>
          <w:rFonts w:ascii="Times New Roman" w:hAnsi="Times New Roman"/>
          <w:b/>
          <w:color w:val="000000" w:themeColor="text1"/>
          <w:sz w:val="24"/>
          <w:szCs w:val="24"/>
        </w:rPr>
        <w:t>Veiklos skaidrumas</w:t>
      </w:r>
      <w:r w:rsidRPr="00791011">
        <w:rPr>
          <w:rFonts w:ascii="Times New Roman" w:hAnsi="Times New Roman"/>
          <w:color w:val="000000" w:themeColor="text1"/>
          <w:sz w:val="24"/>
          <w:szCs w:val="24"/>
        </w:rPr>
        <w:t>. Skaidrumo pagrindinis tikslas priversti valdžios institucijų darbuotojus būti atsakingus už priimamus sprendimus ir atliekamus veiksmus (Raipa, Backūnaitė, 2004). Skaidrumas  yra  vienas  iš  pagrindinių  principų  demokratinėje  valstybėje  ir  naujojo  viešojo  valdymo sistemoje. Sąvoka skaidrumas – remiasi laisvu informacijos skleidimu.  Informacija turi būti pateikiama pakankamai, kad būtų galima stebėti ir suprasti institucijų veiklą (Pivoras, Visockytė, 2011). Skaidrumas leidžia piliečiams matyti valdžios struktūrą ir funkcijas, politinius tikslus ir finansinius planus bei praėjusių periodų sąskaitas (</w:t>
      </w:r>
      <w:r w:rsidR="0087341B">
        <w:rPr>
          <w:rFonts w:ascii="Times New Roman" w:hAnsi="Times New Roman"/>
          <w:color w:val="000000" w:themeColor="text1"/>
          <w:sz w:val="24"/>
          <w:szCs w:val="24"/>
        </w:rPr>
        <w:t xml:space="preserve">Raipa, Backūnaitė, 2004). Taigi </w:t>
      </w:r>
      <w:r w:rsidRPr="00791011">
        <w:rPr>
          <w:rFonts w:ascii="Times New Roman" w:hAnsi="Times New Roman"/>
          <w:color w:val="000000" w:themeColor="text1"/>
          <w:sz w:val="24"/>
          <w:szCs w:val="24"/>
        </w:rPr>
        <w:t>šis naujo</w:t>
      </w:r>
      <w:r w:rsidR="0087341B">
        <w:rPr>
          <w:rFonts w:ascii="Times New Roman" w:hAnsi="Times New Roman"/>
          <w:color w:val="000000" w:themeColor="text1"/>
          <w:sz w:val="24"/>
          <w:szCs w:val="24"/>
        </w:rPr>
        <w:t>jo</w:t>
      </w:r>
      <w:r w:rsidRPr="00791011">
        <w:rPr>
          <w:rFonts w:ascii="Times New Roman" w:hAnsi="Times New Roman"/>
          <w:color w:val="000000" w:themeColor="text1"/>
          <w:sz w:val="24"/>
          <w:szCs w:val="24"/>
        </w:rPr>
        <w:t xml:space="preserve"> viešojo valdymo bruožas yra palankus piliečiams, nes leidžia įvertinti valdžios tikslus, nuveiktus darbus, pamatyti veiklos rezultatus, sumažinti korupciją valdžios t</w:t>
      </w:r>
      <w:r w:rsidR="006F2783">
        <w:rPr>
          <w:rFonts w:ascii="Times New Roman" w:hAnsi="Times New Roman"/>
          <w:color w:val="000000" w:themeColor="text1"/>
          <w:sz w:val="24"/>
          <w:szCs w:val="24"/>
        </w:rPr>
        <w:t xml:space="preserve">arpe. Skaidrumas, kaip priemonė, </w:t>
      </w:r>
      <w:r w:rsidRPr="00791011">
        <w:rPr>
          <w:rFonts w:ascii="Times New Roman" w:hAnsi="Times New Roman"/>
          <w:color w:val="000000" w:themeColor="text1"/>
          <w:sz w:val="24"/>
          <w:szCs w:val="24"/>
        </w:rPr>
        <w:t xml:space="preserve"> naudingas ir valdžiai, nes gerina valdymo veiksmingumą, stiprina santykius su pili</w:t>
      </w:r>
      <w:r w:rsidR="0089320E">
        <w:rPr>
          <w:rFonts w:ascii="Times New Roman" w:hAnsi="Times New Roman"/>
          <w:color w:val="000000" w:themeColor="text1"/>
          <w:sz w:val="24"/>
          <w:szCs w:val="24"/>
        </w:rPr>
        <w:t>e</w:t>
      </w:r>
      <w:r w:rsidRPr="00791011">
        <w:rPr>
          <w:rFonts w:ascii="Times New Roman" w:hAnsi="Times New Roman"/>
          <w:color w:val="000000" w:themeColor="text1"/>
          <w:sz w:val="24"/>
          <w:szCs w:val="24"/>
        </w:rPr>
        <w:t>čiais.</w:t>
      </w:r>
    </w:p>
    <w:p w:rsidR="00AA52FB" w:rsidRPr="00791011" w:rsidRDefault="00AA52FB" w:rsidP="00AA52FB">
      <w:pPr>
        <w:spacing w:after="0" w:line="360" w:lineRule="auto"/>
        <w:ind w:firstLine="680"/>
        <w:jc w:val="both"/>
        <w:rPr>
          <w:rFonts w:ascii="Times New Roman" w:hAnsi="Times New Roman"/>
          <w:color w:val="000000" w:themeColor="text1"/>
          <w:sz w:val="24"/>
          <w:szCs w:val="24"/>
        </w:rPr>
      </w:pPr>
      <w:r w:rsidRPr="00791011">
        <w:rPr>
          <w:rFonts w:ascii="Times New Roman" w:hAnsi="Times New Roman"/>
          <w:b/>
          <w:color w:val="000000" w:themeColor="text1"/>
          <w:sz w:val="24"/>
          <w:szCs w:val="24"/>
        </w:rPr>
        <w:t xml:space="preserve">Atskaitomybė. </w:t>
      </w:r>
      <w:r w:rsidRPr="00791011">
        <w:rPr>
          <w:rFonts w:ascii="Times New Roman" w:hAnsi="Times New Roman"/>
          <w:color w:val="000000" w:themeColor="text1"/>
          <w:sz w:val="24"/>
          <w:szCs w:val="24"/>
        </w:rPr>
        <w:t xml:space="preserve">Nors </w:t>
      </w:r>
      <w:r w:rsidR="00BA66D1">
        <w:rPr>
          <w:rFonts w:ascii="Times New Roman" w:hAnsi="Times New Roman"/>
          <w:color w:val="000000" w:themeColor="text1"/>
          <w:sz w:val="24"/>
          <w:szCs w:val="24"/>
        </w:rPr>
        <w:t xml:space="preserve">A. </w:t>
      </w:r>
      <w:r w:rsidRPr="00791011">
        <w:rPr>
          <w:rFonts w:ascii="Times New Roman" w:hAnsi="Times New Roman"/>
          <w:color w:val="000000" w:themeColor="text1"/>
          <w:sz w:val="24"/>
          <w:szCs w:val="24"/>
        </w:rPr>
        <w:t>Guogis</w:t>
      </w:r>
      <w:r w:rsidR="00BA66D1">
        <w:rPr>
          <w:rFonts w:ascii="Times New Roman" w:hAnsi="Times New Roman"/>
          <w:color w:val="000000" w:themeColor="text1"/>
          <w:sz w:val="24"/>
          <w:szCs w:val="24"/>
        </w:rPr>
        <w:t xml:space="preserve"> ir kt.</w:t>
      </w:r>
      <w:r w:rsidRPr="00791011">
        <w:rPr>
          <w:rFonts w:ascii="Times New Roman" w:hAnsi="Times New Roman"/>
          <w:color w:val="000000" w:themeColor="text1"/>
          <w:sz w:val="24"/>
          <w:szCs w:val="24"/>
        </w:rPr>
        <w:t xml:space="preserve"> (2010) apibrėždamas naujojo viešojo valdymo bruožus nepaminėjo atskaitomybės, tačiau kiti mokslo apžvalgininkai </w:t>
      </w:r>
      <w:r w:rsidR="008551EB" w:rsidRPr="00791011">
        <w:rPr>
          <w:rFonts w:ascii="Times New Roman" w:hAnsi="Times New Roman"/>
          <w:color w:val="000000" w:themeColor="text1"/>
          <w:sz w:val="24"/>
          <w:szCs w:val="24"/>
        </w:rPr>
        <w:t xml:space="preserve">Pivoras, Visockytė, </w:t>
      </w:r>
      <w:r w:rsidR="008551EB">
        <w:rPr>
          <w:rFonts w:ascii="Times New Roman" w:hAnsi="Times New Roman"/>
          <w:color w:val="000000" w:themeColor="text1"/>
          <w:sz w:val="24"/>
          <w:szCs w:val="24"/>
        </w:rPr>
        <w:t>(</w:t>
      </w:r>
      <w:r w:rsidR="008551EB" w:rsidRPr="00791011">
        <w:rPr>
          <w:rFonts w:ascii="Times New Roman" w:hAnsi="Times New Roman"/>
          <w:color w:val="000000" w:themeColor="text1"/>
          <w:sz w:val="24"/>
          <w:szCs w:val="24"/>
        </w:rPr>
        <w:t>2011</w:t>
      </w:r>
      <w:r w:rsidR="008551EB">
        <w:rPr>
          <w:rFonts w:ascii="Times New Roman" w:hAnsi="Times New Roman"/>
          <w:color w:val="000000" w:themeColor="text1"/>
          <w:sz w:val="24"/>
          <w:szCs w:val="24"/>
        </w:rPr>
        <w:t xml:space="preserve">), </w:t>
      </w:r>
      <w:r w:rsidR="00703BAD">
        <w:rPr>
          <w:rFonts w:ascii="Times New Roman" w:hAnsi="Times New Roman"/>
          <w:color w:val="000000" w:themeColor="text1"/>
          <w:sz w:val="24"/>
          <w:szCs w:val="24"/>
        </w:rPr>
        <w:t xml:space="preserve">Ž. </w:t>
      </w:r>
      <w:r w:rsidR="00703BAD" w:rsidRPr="00703BAD">
        <w:rPr>
          <w:rFonts w:ascii="Times New Roman" w:hAnsi="Times New Roman"/>
          <w:color w:val="000000" w:themeColor="text1"/>
          <w:sz w:val="24"/>
          <w:szCs w:val="24"/>
        </w:rPr>
        <w:t xml:space="preserve">Židonis, </w:t>
      </w:r>
      <w:r w:rsidR="00703BAD">
        <w:rPr>
          <w:rFonts w:ascii="Times New Roman" w:hAnsi="Times New Roman"/>
          <w:color w:val="000000" w:themeColor="text1"/>
          <w:sz w:val="24"/>
          <w:szCs w:val="24"/>
        </w:rPr>
        <w:t xml:space="preserve">T., Sudnickas </w:t>
      </w:r>
      <w:r w:rsidR="00703BAD" w:rsidRPr="00703BAD">
        <w:rPr>
          <w:rFonts w:ascii="Times New Roman" w:hAnsi="Times New Roman"/>
          <w:color w:val="000000" w:themeColor="text1"/>
          <w:sz w:val="24"/>
          <w:szCs w:val="24"/>
        </w:rPr>
        <w:t>(</w:t>
      </w:r>
      <w:r w:rsidR="008551EB" w:rsidRPr="00791011">
        <w:rPr>
          <w:rFonts w:ascii="Times New Roman" w:hAnsi="Times New Roman"/>
          <w:color w:val="000000" w:themeColor="text1"/>
          <w:sz w:val="24"/>
          <w:szCs w:val="24"/>
        </w:rPr>
        <w:t>2005)</w:t>
      </w:r>
      <w:r w:rsidR="008551EB">
        <w:rPr>
          <w:rFonts w:ascii="Times New Roman" w:hAnsi="Times New Roman"/>
          <w:color w:val="000000" w:themeColor="text1"/>
          <w:sz w:val="24"/>
          <w:szCs w:val="24"/>
        </w:rPr>
        <w:t xml:space="preserve">, </w:t>
      </w:r>
      <w:r w:rsidRPr="00791011">
        <w:rPr>
          <w:rFonts w:ascii="Times New Roman" w:hAnsi="Times New Roman"/>
          <w:color w:val="000000" w:themeColor="text1"/>
          <w:sz w:val="24"/>
          <w:szCs w:val="24"/>
        </w:rPr>
        <w:t>plačiai ją aptarinėja ir sieja su naujuoju viešuoju valdymu. Atskaitomybė – asmenys</w:t>
      </w:r>
      <w:r w:rsidR="001B4DB3">
        <w:rPr>
          <w:rFonts w:ascii="Times New Roman" w:hAnsi="Times New Roman"/>
          <w:color w:val="000000" w:themeColor="text1"/>
          <w:sz w:val="24"/>
          <w:szCs w:val="24"/>
        </w:rPr>
        <w:t xml:space="preserve">, </w:t>
      </w:r>
      <w:r w:rsidRPr="00791011">
        <w:rPr>
          <w:rFonts w:ascii="Times New Roman" w:hAnsi="Times New Roman"/>
          <w:color w:val="000000" w:themeColor="text1"/>
          <w:sz w:val="24"/>
          <w:szCs w:val="24"/>
        </w:rPr>
        <w:t>priimantys sprendimus vyriausybėje, privačiose ir nevyriausybinėse organizacijose, yra atskaitingi visuomenei ir suinteresuotoms šalims (Pivoras, Visockytė, 2011). Valdžios institucijos privalo atsiskaityti už savo veiklą, jos rezultatus, parodyti visuomenei kokie darbai atlikti tam tikru laikotarpiu. Šis</w:t>
      </w:r>
      <w:r w:rsidR="001B4DB3">
        <w:rPr>
          <w:rFonts w:ascii="Times New Roman" w:hAnsi="Times New Roman"/>
          <w:color w:val="000000" w:themeColor="text1"/>
          <w:sz w:val="24"/>
          <w:szCs w:val="24"/>
        </w:rPr>
        <w:t xml:space="preserve"> bruožas atsispindi ne tik naujajame vieša</w:t>
      </w:r>
      <w:r w:rsidRPr="00791011">
        <w:rPr>
          <w:rFonts w:ascii="Times New Roman" w:hAnsi="Times New Roman"/>
          <w:color w:val="000000" w:themeColor="text1"/>
          <w:sz w:val="24"/>
          <w:szCs w:val="24"/>
        </w:rPr>
        <w:t xml:space="preserve">jame valdyme, bet ir demokratinėse valstybėse. Valstybės įstaigų atskaitomybė piliečiams bei biurokratų atskaitomybė politikams yra vienas iš svarbiausių demokratinės valstybės bruožų (Židonis, Sudnickas 2005). Išsamų atskaitomybės apibrėžimą pateikia Nakrošis (2001): „Atskaitomybė apibrėžiama kaip </w:t>
      </w:r>
      <w:r w:rsidRPr="00791011">
        <w:rPr>
          <w:rFonts w:ascii="Times New Roman" w:hAnsi="Times New Roman"/>
          <w:color w:val="000000" w:themeColor="text1"/>
          <w:sz w:val="24"/>
          <w:szCs w:val="24"/>
        </w:rPr>
        <w:lastRenderedPageBreak/>
        <w:t>procesas, kurio metu viešojo administravimo įstaigos ir valstybės tarnautojai atsiskaito visuomenei tiesiogiai arba netiesiogiai per Seimą už įstatymų rengimą, viešąją politiką, administracinę sistemą, veiksmų laisvę, finansų valdymą“. T</w:t>
      </w:r>
      <w:r w:rsidR="00BE57A0">
        <w:rPr>
          <w:rFonts w:ascii="Times New Roman" w:hAnsi="Times New Roman"/>
          <w:color w:val="000000" w:themeColor="text1"/>
          <w:sz w:val="24"/>
          <w:szCs w:val="24"/>
        </w:rPr>
        <w:t>aigi</w:t>
      </w:r>
      <w:r w:rsidR="00715C8F">
        <w:rPr>
          <w:rFonts w:ascii="Times New Roman" w:hAnsi="Times New Roman"/>
          <w:color w:val="000000" w:themeColor="text1"/>
          <w:sz w:val="24"/>
          <w:szCs w:val="24"/>
        </w:rPr>
        <w:t>,</w:t>
      </w:r>
      <w:r w:rsidR="008551EB">
        <w:rPr>
          <w:rFonts w:ascii="Times New Roman" w:hAnsi="Times New Roman"/>
          <w:color w:val="000000" w:themeColor="text1"/>
          <w:sz w:val="24"/>
          <w:szCs w:val="24"/>
        </w:rPr>
        <w:t xml:space="preserve"> bendriausia prasme, atskaito</w:t>
      </w:r>
      <w:r w:rsidRPr="00791011">
        <w:rPr>
          <w:rFonts w:ascii="Times New Roman" w:hAnsi="Times New Roman"/>
          <w:color w:val="000000" w:themeColor="text1"/>
          <w:sz w:val="24"/>
          <w:szCs w:val="24"/>
        </w:rPr>
        <w:t>mybė naujojo viešojo valdymo požiūriu vienas iš būdų stiprinti visuo</w:t>
      </w:r>
      <w:r w:rsidR="00BE57A0">
        <w:rPr>
          <w:rFonts w:ascii="Times New Roman" w:hAnsi="Times New Roman"/>
          <w:color w:val="000000" w:themeColor="text1"/>
          <w:sz w:val="24"/>
          <w:szCs w:val="24"/>
        </w:rPr>
        <w:t>menės ir valdžios santykius, įgy</w:t>
      </w:r>
      <w:r w:rsidRPr="00791011">
        <w:rPr>
          <w:rFonts w:ascii="Times New Roman" w:hAnsi="Times New Roman"/>
          <w:color w:val="000000" w:themeColor="text1"/>
          <w:sz w:val="24"/>
          <w:szCs w:val="24"/>
        </w:rPr>
        <w:t>jant piliečių pasitikėjimą.</w:t>
      </w:r>
    </w:p>
    <w:p w:rsidR="00AA52FB" w:rsidRPr="00791011" w:rsidRDefault="00AA52FB" w:rsidP="00AA52FB">
      <w:pPr>
        <w:spacing w:after="0" w:line="360" w:lineRule="auto"/>
        <w:ind w:firstLine="680"/>
        <w:jc w:val="both"/>
        <w:rPr>
          <w:rFonts w:ascii="Times New Roman" w:hAnsi="Times New Roman"/>
          <w:color w:val="000000" w:themeColor="text1"/>
          <w:sz w:val="24"/>
          <w:szCs w:val="24"/>
        </w:rPr>
      </w:pPr>
      <w:r w:rsidRPr="00791011">
        <w:rPr>
          <w:rFonts w:ascii="Times New Roman" w:hAnsi="Times New Roman"/>
          <w:b/>
          <w:color w:val="000000" w:themeColor="text1"/>
          <w:sz w:val="24"/>
          <w:szCs w:val="24"/>
        </w:rPr>
        <w:t>Informacinių</w:t>
      </w:r>
      <w:r w:rsidR="00715C8F">
        <w:rPr>
          <w:rFonts w:ascii="Times New Roman" w:hAnsi="Times New Roman"/>
          <w:b/>
          <w:color w:val="000000" w:themeColor="text1"/>
          <w:sz w:val="24"/>
          <w:szCs w:val="24"/>
        </w:rPr>
        <w:t xml:space="preserve"> technologijų panaudojimas vieša</w:t>
      </w:r>
      <w:r w:rsidRPr="00791011">
        <w:rPr>
          <w:rFonts w:ascii="Times New Roman" w:hAnsi="Times New Roman"/>
          <w:b/>
          <w:color w:val="000000" w:themeColor="text1"/>
          <w:sz w:val="24"/>
          <w:szCs w:val="24"/>
        </w:rPr>
        <w:t xml:space="preserve">jame administravime. </w:t>
      </w:r>
      <w:r w:rsidRPr="00791011">
        <w:rPr>
          <w:rFonts w:ascii="Times New Roman" w:hAnsi="Times New Roman"/>
          <w:color w:val="000000" w:themeColor="text1"/>
          <w:sz w:val="24"/>
          <w:szCs w:val="24"/>
        </w:rPr>
        <w:t>Kaip ir ank</w:t>
      </w:r>
      <w:r w:rsidR="00715C8F">
        <w:rPr>
          <w:rFonts w:ascii="Times New Roman" w:hAnsi="Times New Roman"/>
          <w:color w:val="000000" w:themeColor="text1"/>
          <w:sz w:val="24"/>
          <w:szCs w:val="24"/>
        </w:rPr>
        <w:t>s</w:t>
      </w:r>
      <w:r w:rsidRPr="00791011">
        <w:rPr>
          <w:rFonts w:ascii="Times New Roman" w:hAnsi="Times New Roman"/>
          <w:color w:val="000000" w:themeColor="text1"/>
          <w:sz w:val="24"/>
          <w:szCs w:val="24"/>
        </w:rPr>
        <w:t>čiau aptarti naujojo viešojo valdymo bruožai</w:t>
      </w:r>
      <w:r w:rsidR="00715C8F">
        <w:rPr>
          <w:rFonts w:ascii="Times New Roman" w:hAnsi="Times New Roman"/>
          <w:color w:val="000000" w:themeColor="text1"/>
          <w:sz w:val="24"/>
          <w:szCs w:val="24"/>
        </w:rPr>
        <w:t>,</w:t>
      </w:r>
      <w:r w:rsidRPr="00791011">
        <w:rPr>
          <w:rFonts w:ascii="Times New Roman" w:hAnsi="Times New Roman"/>
          <w:color w:val="000000" w:themeColor="text1"/>
          <w:sz w:val="24"/>
          <w:szCs w:val="24"/>
        </w:rPr>
        <w:t xml:space="preserve"> taip ir šis orientuojasi į demokratijos plėtrą. Informacinių technologijų panaudojimą valstybės valdyme paskatino informacinės visuomenės atsiradimas. Šiandienos visuomenėje pradeda vyrauti tokie dariniai</w:t>
      </w:r>
      <w:r w:rsidR="00715C8F">
        <w:rPr>
          <w:rFonts w:ascii="Times New Roman" w:hAnsi="Times New Roman"/>
          <w:color w:val="000000" w:themeColor="text1"/>
          <w:sz w:val="24"/>
          <w:szCs w:val="24"/>
        </w:rPr>
        <w:t>,</w:t>
      </w:r>
      <w:r w:rsidRPr="00791011">
        <w:rPr>
          <w:rFonts w:ascii="Times New Roman" w:hAnsi="Times New Roman"/>
          <w:color w:val="000000" w:themeColor="text1"/>
          <w:sz w:val="24"/>
          <w:szCs w:val="24"/>
        </w:rPr>
        <w:t xml:space="preserve"> kaip socialiniai judėjimai, bendruomenės, interesų grupės, turinčios skirtingas vertybes, lūkesčius, požiūrius, interesus bei santykius (Žilionienė, 2004). Tokioje visuomenėje kinta ir valdymo samprata, kur  klasikinė valdymo struktūra ir principai tampa nebetinkami. Siekiant efektyviai įdiegti skaidresnį valstybės valdymą, padidinti valstybės tarnautojų as</w:t>
      </w:r>
      <w:r w:rsidR="00715C8F">
        <w:rPr>
          <w:rFonts w:ascii="Times New Roman" w:hAnsi="Times New Roman"/>
          <w:color w:val="000000" w:themeColor="text1"/>
          <w:sz w:val="24"/>
          <w:szCs w:val="24"/>
        </w:rPr>
        <w:t>meninę atsakomybę, sukurti aiškią</w:t>
      </w:r>
      <w:r w:rsidRPr="00791011">
        <w:rPr>
          <w:rFonts w:ascii="Times New Roman" w:hAnsi="Times New Roman"/>
          <w:color w:val="000000" w:themeColor="text1"/>
          <w:sz w:val="24"/>
          <w:szCs w:val="24"/>
        </w:rPr>
        <w:t xml:space="preserve"> atskaitomybės sistem</w:t>
      </w:r>
      <w:r w:rsidR="00715C8F">
        <w:rPr>
          <w:rFonts w:ascii="Times New Roman" w:hAnsi="Times New Roman"/>
          <w:color w:val="000000" w:themeColor="text1"/>
          <w:sz w:val="24"/>
          <w:szCs w:val="24"/>
        </w:rPr>
        <w:t>ą pasitel</w:t>
      </w:r>
      <w:r w:rsidRPr="00791011">
        <w:rPr>
          <w:rFonts w:ascii="Times New Roman" w:hAnsi="Times New Roman"/>
          <w:color w:val="000000" w:themeColor="text1"/>
          <w:sz w:val="24"/>
          <w:szCs w:val="24"/>
        </w:rPr>
        <w:t>kiamos informacinės te</w:t>
      </w:r>
      <w:r w:rsidR="008551EB">
        <w:rPr>
          <w:rFonts w:ascii="Times New Roman" w:hAnsi="Times New Roman"/>
          <w:color w:val="000000" w:themeColor="text1"/>
          <w:sz w:val="24"/>
          <w:szCs w:val="24"/>
        </w:rPr>
        <w:t xml:space="preserve">chnologijos. Anot </w:t>
      </w:r>
      <w:r w:rsidR="00703BAD">
        <w:rPr>
          <w:rFonts w:ascii="Times New Roman" w:hAnsi="Times New Roman"/>
          <w:color w:val="000000" w:themeColor="text1"/>
          <w:sz w:val="24"/>
          <w:szCs w:val="24"/>
        </w:rPr>
        <w:t xml:space="preserve">E. </w:t>
      </w:r>
      <w:r w:rsidR="008551EB" w:rsidRPr="00703BAD">
        <w:rPr>
          <w:rFonts w:ascii="Times New Roman" w:hAnsi="Times New Roman"/>
          <w:color w:val="000000" w:themeColor="text1"/>
          <w:sz w:val="24"/>
          <w:szCs w:val="24"/>
        </w:rPr>
        <w:t xml:space="preserve">Barcevičiaus </w:t>
      </w:r>
      <w:r w:rsidR="008551EB">
        <w:rPr>
          <w:rFonts w:ascii="Times New Roman" w:hAnsi="Times New Roman"/>
          <w:color w:val="000000" w:themeColor="text1"/>
          <w:sz w:val="24"/>
          <w:szCs w:val="24"/>
        </w:rPr>
        <w:t>(2008),</w:t>
      </w:r>
      <w:r w:rsidR="008551EB" w:rsidRPr="00791011">
        <w:rPr>
          <w:rFonts w:ascii="Times New Roman" w:hAnsi="Times New Roman"/>
          <w:color w:val="000000" w:themeColor="text1"/>
          <w:sz w:val="24"/>
          <w:szCs w:val="24"/>
        </w:rPr>
        <w:t xml:space="preserve"> </w:t>
      </w:r>
      <w:r>
        <w:rPr>
          <w:rFonts w:ascii="Times New Roman" w:hAnsi="Times New Roman"/>
          <w:color w:val="000000" w:themeColor="text1"/>
          <w:sz w:val="24"/>
          <w:szCs w:val="24"/>
        </w:rPr>
        <w:t>IT teikia galimyb</w:t>
      </w:r>
      <w:r w:rsidRPr="00791011">
        <w:rPr>
          <w:rFonts w:ascii="Times New Roman" w:hAnsi="Times New Roman"/>
          <w:color w:val="000000" w:themeColor="text1"/>
          <w:sz w:val="24"/>
          <w:szCs w:val="24"/>
        </w:rPr>
        <w:t xml:space="preserve">ę peržiūrėti, </w:t>
      </w:r>
      <w:r w:rsidR="00715C8F">
        <w:rPr>
          <w:rFonts w:ascii="Times New Roman" w:hAnsi="Times New Roman"/>
          <w:color w:val="000000" w:themeColor="text1"/>
          <w:sz w:val="24"/>
          <w:szCs w:val="24"/>
        </w:rPr>
        <w:t>automatizuoti, optimizuoti vidi</w:t>
      </w:r>
      <w:r w:rsidRPr="00791011">
        <w:rPr>
          <w:rFonts w:ascii="Times New Roman" w:hAnsi="Times New Roman"/>
          <w:color w:val="000000" w:themeColor="text1"/>
          <w:sz w:val="24"/>
          <w:szCs w:val="24"/>
        </w:rPr>
        <w:t xml:space="preserve">nius procesus, patobulinti veiklos metodus, o pačią organizacijos veiklą labiau orientuoti į rezultatus, tikslus </w:t>
      </w:r>
      <w:r w:rsidR="008551EB">
        <w:rPr>
          <w:rFonts w:ascii="Times New Roman" w:hAnsi="Times New Roman"/>
          <w:color w:val="000000" w:themeColor="text1"/>
          <w:sz w:val="24"/>
          <w:szCs w:val="24"/>
        </w:rPr>
        <w:t xml:space="preserve">ar kokybišką paslaugą klientams. </w:t>
      </w:r>
      <w:r w:rsidRPr="00791011">
        <w:rPr>
          <w:rFonts w:ascii="Times New Roman" w:hAnsi="Times New Roman"/>
          <w:color w:val="000000" w:themeColor="text1"/>
          <w:sz w:val="24"/>
          <w:szCs w:val="24"/>
        </w:rPr>
        <w:t xml:space="preserve">Informacinių  technologijų  taikymas ir visų  jų  galimybių  panaudojimas gerokai keičia  sampratą  apie tai, koks turi būti valdymas, kokia ir kaip turi būti atliekama kontrolė, kaip turi būti atsiskaitoma už darbo rezultatus ir kaip turi būti vertinamas valstybės tarnautojų  veiklos efektyvumas (Garuzkas, Kaziliūnas, 2008). Informacinės technologijos  kontekste ypač svarbios elektroninės valdžios ir elektroninės demokratijos sąvokos. Šios sąvokos yra neatsiejamos nuo esminių šiuolaikinėse visuomenėse vykstančių procesų dalis. </w:t>
      </w:r>
    </w:p>
    <w:p w:rsidR="00AA52FB" w:rsidRPr="00791011" w:rsidRDefault="00085CCD" w:rsidP="00AA52FB">
      <w:pPr>
        <w:spacing w:after="0" w:line="360" w:lineRule="auto"/>
        <w:ind w:firstLine="680"/>
        <w:jc w:val="both"/>
        <w:rPr>
          <w:rFonts w:ascii="Times New Roman" w:hAnsi="Times New Roman"/>
          <w:color w:val="000000" w:themeColor="text1"/>
          <w:sz w:val="24"/>
          <w:szCs w:val="24"/>
        </w:rPr>
      </w:pPr>
      <w:r>
        <w:rPr>
          <w:rFonts w:ascii="Times New Roman" w:hAnsi="Times New Roman"/>
          <w:color w:val="000000" w:themeColor="text1"/>
          <w:sz w:val="24"/>
          <w:szCs w:val="24"/>
        </w:rPr>
        <w:t>Taigi</w:t>
      </w:r>
      <w:r w:rsidR="00AA52FB" w:rsidRPr="00791011">
        <w:rPr>
          <w:rFonts w:ascii="Times New Roman" w:hAnsi="Times New Roman"/>
          <w:color w:val="000000" w:themeColor="text1"/>
          <w:sz w:val="24"/>
          <w:szCs w:val="24"/>
        </w:rPr>
        <w:t xml:space="preserve"> apibendrinant  pagrindinius naujojo viešojo valdymo bruožus, galima teigti, kad sprendimų efektyvumas, </w:t>
      </w:r>
      <w:r>
        <w:rPr>
          <w:rFonts w:ascii="Times New Roman" w:hAnsi="Times New Roman"/>
          <w:color w:val="000000" w:themeColor="text1"/>
          <w:sz w:val="24"/>
          <w:szCs w:val="24"/>
        </w:rPr>
        <w:t>piliečių dalyvavimas, veiklos s</w:t>
      </w:r>
      <w:r w:rsidR="00AA52FB" w:rsidRPr="00791011">
        <w:rPr>
          <w:rFonts w:ascii="Times New Roman" w:hAnsi="Times New Roman"/>
          <w:color w:val="000000" w:themeColor="text1"/>
          <w:sz w:val="24"/>
          <w:szCs w:val="24"/>
        </w:rPr>
        <w:t>k</w:t>
      </w:r>
      <w:r>
        <w:rPr>
          <w:rFonts w:ascii="Times New Roman" w:hAnsi="Times New Roman"/>
          <w:color w:val="000000" w:themeColor="text1"/>
          <w:sz w:val="24"/>
          <w:szCs w:val="24"/>
        </w:rPr>
        <w:t>a</w:t>
      </w:r>
      <w:r w:rsidR="00AA52FB" w:rsidRPr="00791011">
        <w:rPr>
          <w:rFonts w:ascii="Times New Roman" w:hAnsi="Times New Roman"/>
          <w:color w:val="000000" w:themeColor="text1"/>
          <w:sz w:val="24"/>
          <w:szCs w:val="24"/>
        </w:rPr>
        <w:t>idrumas, atskaitomybė ir informacinių technologijų panaudojimas valstybės valdyme yra svarbiausi viešojo sektoriaus efektyvumo elementai. Pabrėžtina, kad naujojo viešojo valdymo akcentuojami bruožai sąlygoja valdžios orientaciją į piliečius, jų dalyvavimą viešoj</w:t>
      </w:r>
      <w:r w:rsidR="00AA52FB">
        <w:rPr>
          <w:rFonts w:ascii="Times New Roman" w:hAnsi="Times New Roman"/>
          <w:color w:val="000000" w:themeColor="text1"/>
          <w:sz w:val="24"/>
          <w:szCs w:val="24"/>
        </w:rPr>
        <w:t xml:space="preserve">o valdymo procesuose, poreikių </w:t>
      </w:r>
      <w:r>
        <w:rPr>
          <w:rFonts w:ascii="Times New Roman" w:hAnsi="Times New Roman"/>
          <w:color w:val="000000" w:themeColor="text1"/>
          <w:sz w:val="24"/>
          <w:szCs w:val="24"/>
        </w:rPr>
        <w:t>tenkinimą</w:t>
      </w:r>
      <w:r w:rsidR="00AA52FB" w:rsidRPr="00791011">
        <w:rPr>
          <w:rFonts w:ascii="Times New Roman" w:hAnsi="Times New Roman"/>
          <w:color w:val="000000" w:themeColor="text1"/>
          <w:sz w:val="24"/>
          <w:szCs w:val="24"/>
        </w:rPr>
        <w:t xml:space="preserve">  bei skaidresnį, veiksmingesnį institucijų darbą.</w:t>
      </w:r>
    </w:p>
    <w:p w:rsidR="00AA52FB" w:rsidRPr="00791011" w:rsidRDefault="00AA52FB" w:rsidP="00AA52FB">
      <w:pPr>
        <w:spacing w:after="0" w:line="360" w:lineRule="auto"/>
        <w:ind w:firstLine="680"/>
        <w:jc w:val="both"/>
        <w:rPr>
          <w:rFonts w:ascii="Times New Roman" w:hAnsi="Times New Roman"/>
          <w:color w:val="000000" w:themeColor="text1"/>
          <w:sz w:val="24"/>
          <w:szCs w:val="24"/>
        </w:rPr>
      </w:pPr>
    </w:p>
    <w:p w:rsidR="00AA52FB" w:rsidRPr="00791011" w:rsidRDefault="00AA52FB" w:rsidP="00AA52FB">
      <w:pPr>
        <w:pStyle w:val="Heading4"/>
        <w:numPr>
          <w:ilvl w:val="2"/>
          <w:numId w:val="9"/>
        </w:numPr>
      </w:pPr>
      <w:bookmarkStart w:id="11" w:name="_Toc356916881"/>
      <w:r w:rsidRPr="00791011">
        <w:t>Elektroninė demokratija, kaip vienas iš naujojo viešojo valdymo instrumentų</w:t>
      </w:r>
      <w:bookmarkEnd w:id="11"/>
    </w:p>
    <w:p w:rsidR="00AA52FB" w:rsidRPr="00791011" w:rsidRDefault="00AA52FB" w:rsidP="00AA52FB">
      <w:pPr>
        <w:spacing w:after="0" w:line="360" w:lineRule="auto"/>
        <w:jc w:val="both"/>
        <w:rPr>
          <w:rFonts w:ascii="Times New Roman" w:hAnsi="Times New Roman"/>
          <w:color w:val="000000" w:themeColor="text1"/>
          <w:sz w:val="24"/>
          <w:szCs w:val="24"/>
        </w:rPr>
      </w:pPr>
    </w:p>
    <w:p w:rsidR="00AA52FB" w:rsidRPr="00791011" w:rsidRDefault="00AA52FB" w:rsidP="00AA52FB">
      <w:pPr>
        <w:spacing w:after="0" w:line="360" w:lineRule="auto"/>
        <w:ind w:firstLine="720"/>
        <w:jc w:val="both"/>
        <w:rPr>
          <w:rFonts w:ascii="Times New Roman" w:hAnsi="Times New Roman"/>
          <w:color w:val="000000" w:themeColor="text1"/>
          <w:sz w:val="24"/>
          <w:szCs w:val="24"/>
        </w:rPr>
      </w:pPr>
      <w:r w:rsidRPr="00035290">
        <w:rPr>
          <w:rFonts w:ascii="Times New Roman" w:hAnsi="Times New Roman"/>
          <w:color w:val="000000" w:themeColor="text1"/>
          <w:sz w:val="24"/>
          <w:szCs w:val="24"/>
        </w:rPr>
        <w:t>Išnagrinėjus</w:t>
      </w:r>
      <w:r w:rsidRPr="00791011">
        <w:rPr>
          <w:rFonts w:ascii="Times New Roman" w:hAnsi="Times New Roman"/>
          <w:color w:val="000000" w:themeColor="text1"/>
          <w:sz w:val="24"/>
          <w:szCs w:val="24"/>
        </w:rPr>
        <w:t xml:space="preserve"> naujojo viešojo valdymo bruožus būtina aptarti e</w:t>
      </w:r>
      <w:r>
        <w:rPr>
          <w:rFonts w:ascii="Times New Roman" w:hAnsi="Times New Roman"/>
          <w:color w:val="000000" w:themeColor="text1"/>
          <w:sz w:val="24"/>
          <w:szCs w:val="24"/>
        </w:rPr>
        <w:t>lektroninės</w:t>
      </w:r>
      <w:r w:rsidRPr="00791011">
        <w:rPr>
          <w:rFonts w:ascii="Times New Roman" w:hAnsi="Times New Roman"/>
          <w:color w:val="000000" w:themeColor="text1"/>
          <w:sz w:val="24"/>
          <w:szCs w:val="24"/>
        </w:rPr>
        <w:t xml:space="preserve"> demokratijos ir šių bruožų sąveiką. Aukščiau aptarėme, kad e</w:t>
      </w:r>
      <w:r>
        <w:rPr>
          <w:rFonts w:ascii="Times New Roman" w:hAnsi="Times New Roman"/>
          <w:color w:val="000000" w:themeColor="text1"/>
          <w:sz w:val="24"/>
          <w:szCs w:val="24"/>
        </w:rPr>
        <w:t>lektroninė</w:t>
      </w:r>
      <w:r w:rsidRPr="00791011">
        <w:rPr>
          <w:rFonts w:ascii="Times New Roman" w:hAnsi="Times New Roman"/>
          <w:color w:val="000000" w:themeColor="text1"/>
          <w:sz w:val="24"/>
          <w:szCs w:val="24"/>
        </w:rPr>
        <w:t xml:space="preserve"> demokratija yra viena iš informacinių techno</w:t>
      </w:r>
      <w:r w:rsidR="003F5247">
        <w:rPr>
          <w:rFonts w:ascii="Times New Roman" w:hAnsi="Times New Roman"/>
          <w:color w:val="000000" w:themeColor="text1"/>
          <w:sz w:val="24"/>
          <w:szCs w:val="24"/>
        </w:rPr>
        <w:t>logijų taikymo valdyme priemonių</w:t>
      </w:r>
      <w:r w:rsidR="004A076C">
        <w:rPr>
          <w:rFonts w:ascii="Times New Roman" w:hAnsi="Times New Roman"/>
          <w:color w:val="000000" w:themeColor="text1"/>
          <w:sz w:val="24"/>
          <w:szCs w:val="24"/>
        </w:rPr>
        <w:t>. T</w:t>
      </w:r>
      <w:r w:rsidRPr="00791011">
        <w:rPr>
          <w:rFonts w:ascii="Times New Roman" w:hAnsi="Times New Roman"/>
          <w:color w:val="000000" w:themeColor="text1"/>
          <w:sz w:val="24"/>
          <w:szCs w:val="24"/>
        </w:rPr>
        <w:t>ačiau e</w:t>
      </w:r>
      <w:r>
        <w:rPr>
          <w:rFonts w:ascii="Times New Roman" w:hAnsi="Times New Roman"/>
          <w:color w:val="000000" w:themeColor="text1"/>
          <w:sz w:val="24"/>
          <w:szCs w:val="24"/>
        </w:rPr>
        <w:t>lektroninę</w:t>
      </w:r>
      <w:r w:rsidRPr="00791011">
        <w:rPr>
          <w:rFonts w:ascii="Times New Roman" w:hAnsi="Times New Roman"/>
          <w:color w:val="000000" w:themeColor="text1"/>
          <w:sz w:val="24"/>
          <w:szCs w:val="24"/>
        </w:rPr>
        <w:t xml:space="preserve"> demo</w:t>
      </w:r>
      <w:r w:rsidR="004A076C">
        <w:rPr>
          <w:rFonts w:ascii="Times New Roman" w:hAnsi="Times New Roman"/>
          <w:color w:val="000000" w:themeColor="text1"/>
          <w:sz w:val="24"/>
          <w:szCs w:val="24"/>
        </w:rPr>
        <w:t>kratiją taip pat galime laikyti</w:t>
      </w:r>
      <w:r w:rsidRPr="00791011">
        <w:rPr>
          <w:rFonts w:ascii="Times New Roman" w:hAnsi="Times New Roman"/>
          <w:color w:val="000000" w:themeColor="text1"/>
          <w:sz w:val="24"/>
          <w:szCs w:val="24"/>
        </w:rPr>
        <w:t xml:space="preserve"> </w:t>
      </w:r>
      <w:r w:rsidRPr="00791011">
        <w:rPr>
          <w:rFonts w:ascii="Times New Roman" w:hAnsi="Times New Roman"/>
          <w:color w:val="000000" w:themeColor="text1"/>
          <w:sz w:val="24"/>
          <w:szCs w:val="24"/>
        </w:rPr>
        <w:lastRenderedPageBreak/>
        <w:t>kaip instrumentą</w:t>
      </w:r>
      <w:r w:rsidR="004A076C">
        <w:rPr>
          <w:rFonts w:ascii="Times New Roman" w:hAnsi="Times New Roman"/>
          <w:color w:val="000000" w:themeColor="text1"/>
          <w:sz w:val="24"/>
          <w:szCs w:val="24"/>
        </w:rPr>
        <w:t>, siekiantį</w:t>
      </w:r>
      <w:r w:rsidRPr="00791011">
        <w:rPr>
          <w:rFonts w:ascii="Times New Roman" w:hAnsi="Times New Roman"/>
          <w:color w:val="000000" w:themeColor="text1"/>
          <w:sz w:val="24"/>
          <w:szCs w:val="24"/>
        </w:rPr>
        <w:t xml:space="preserve"> didesnio piliečių įsitraukimo į valdymą, valdžios institucijų sprendimų efektyvumo, veiklos skaidrumo ir atskaitomybės.</w:t>
      </w:r>
      <w:r w:rsidRPr="00791011">
        <w:rPr>
          <w:color w:val="000000" w:themeColor="text1"/>
        </w:rPr>
        <w:t xml:space="preserve"> </w:t>
      </w:r>
      <w:r w:rsidR="00C11B59">
        <w:rPr>
          <w:rFonts w:ascii="Times New Roman" w:hAnsi="Times New Roman"/>
          <w:color w:val="000000" w:themeColor="text1"/>
          <w:sz w:val="24"/>
          <w:szCs w:val="24"/>
        </w:rPr>
        <w:t>Taigi</w:t>
      </w:r>
      <w:r w:rsidRPr="00791011">
        <w:rPr>
          <w:rFonts w:ascii="Times New Roman" w:hAnsi="Times New Roman"/>
          <w:color w:val="000000" w:themeColor="text1"/>
          <w:sz w:val="24"/>
          <w:szCs w:val="24"/>
        </w:rPr>
        <w:t xml:space="preserve"> galima teigti, kad naujojo viešojo valdymo elementai tiesiogiai koreliuoja su e</w:t>
      </w:r>
      <w:r>
        <w:rPr>
          <w:rFonts w:ascii="Times New Roman" w:hAnsi="Times New Roman"/>
          <w:color w:val="000000" w:themeColor="text1"/>
          <w:sz w:val="24"/>
          <w:szCs w:val="24"/>
        </w:rPr>
        <w:t>lektronine</w:t>
      </w:r>
      <w:r w:rsidRPr="00791011">
        <w:rPr>
          <w:rFonts w:ascii="Times New Roman" w:hAnsi="Times New Roman"/>
          <w:color w:val="000000" w:themeColor="text1"/>
          <w:sz w:val="24"/>
          <w:szCs w:val="24"/>
        </w:rPr>
        <w:t xml:space="preserve"> demokratija.</w:t>
      </w:r>
    </w:p>
    <w:p w:rsidR="00AA52FB" w:rsidRPr="00791011" w:rsidRDefault="00AA52FB" w:rsidP="00AA52FB">
      <w:pPr>
        <w:spacing w:after="0" w:line="360" w:lineRule="auto"/>
        <w:ind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 xml:space="preserve">Pastaruoju metu itin pabrėžiamas piliečių dalyvavimas valdymo procesuose taikant informacines technologijas. Dalyvavimas yra būtinas demokratinėse valstybėse, kadangi jis prisideda prie valstybės ir visuomenės bendradarbiavimo. Pasak </w:t>
      </w:r>
      <w:r w:rsidR="00C26451">
        <w:rPr>
          <w:rFonts w:ascii="Times New Roman" w:hAnsi="Times New Roman"/>
          <w:color w:val="000000" w:themeColor="text1"/>
          <w:sz w:val="24"/>
          <w:szCs w:val="24"/>
        </w:rPr>
        <w:t xml:space="preserve">A. </w:t>
      </w:r>
      <w:r w:rsidRPr="00791011">
        <w:rPr>
          <w:rFonts w:ascii="IJPCAL+TimesNewRoman" w:hAnsi="IJPCAL+TimesNewRoman" w:cs="IJPCAL+TimesNewRoman"/>
          <w:color w:val="000000" w:themeColor="text1"/>
          <w:sz w:val="23"/>
          <w:szCs w:val="23"/>
        </w:rPr>
        <w:t>Wilhelm (2000)</w:t>
      </w:r>
      <w:r w:rsidR="00C11B59">
        <w:rPr>
          <w:rFonts w:ascii="IJPCAL+TimesNewRoman" w:hAnsi="IJPCAL+TimesNewRoman" w:cs="IJPCAL+TimesNewRoman"/>
          <w:color w:val="000000" w:themeColor="text1"/>
          <w:sz w:val="23"/>
          <w:szCs w:val="23"/>
        </w:rPr>
        <w:t>,</w:t>
      </w:r>
      <w:r w:rsidRPr="00791011">
        <w:rPr>
          <w:rFonts w:ascii="Times New Roman" w:hAnsi="Times New Roman"/>
          <w:color w:val="000000" w:themeColor="text1"/>
          <w:sz w:val="24"/>
          <w:szCs w:val="24"/>
        </w:rPr>
        <w:t xml:space="preserve"> su informacinėmis technologijomis galima padaryti skaidresnį politinį procesą ir sukurti naujas erdves ir būdus piliečiams dalyvauti visuomeniniame gyvenime.</w:t>
      </w:r>
      <w:r w:rsidRPr="00791011">
        <w:rPr>
          <w:color w:val="000000" w:themeColor="text1"/>
        </w:rPr>
        <w:t xml:space="preserve"> </w:t>
      </w:r>
      <w:r w:rsidRPr="00791011">
        <w:rPr>
          <w:rFonts w:ascii="Times New Roman" w:hAnsi="Times New Roman"/>
          <w:color w:val="000000" w:themeColor="text1"/>
          <w:sz w:val="24"/>
          <w:szCs w:val="24"/>
        </w:rPr>
        <w:t>Remiantis šiomis pastangomis bandoma pasukti prie dalyvaujamosios demokratijos, kurioje piliečiai tiesiogiai įsitraukia į valdymo procesą</w:t>
      </w:r>
      <w:r w:rsidRPr="00791011">
        <w:rPr>
          <w:color w:val="000000" w:themeColor="text1"/>
        </w:rPr>
        <w:t xml:space="preserve">. </w:t>
      </w:r>
      <w:r w:rsidRPr="00791011">
        <w:rPr>
          <w:rFonts w:ascii="Times New Roman" w:hAnsi="Times New Roman"/>
          <w:color w:val="000000" w:themeColor="text1"/>
          <w:sz w:val="24"/>
          <w:szCs w:val="24"/>
        </w:rPr>
        <w:t>Remiantis I. Žilioniene (2004), tinkamai panaudotos informacinės technologijos gali tapti įrankiu, leidžiančiu piliečiams daugiau sužinoti apie valdžios sprend</w:t>
      </w:r>
      <w:r w:rsidR="00C11B59">
        <w:rPr>
          <w:rFonts w:ascii="Times New Roman" w:hAnsi="Times New Roman"/>
          <w:color w:val="000000" w:themeColor="text1"/>
          <w:sz w:val="24"/>
          <w:szCs w:val="24"/>
        </w:rPr>
        <w:t>imus, susijusius su jų gyvenimu</w:t>
      </w:r>
      <w:r w:rsidRPr="00791011">
        <w:rPr>
          <w:rFonts w:ascii="Times New Roman" w:hAnsi="Times New Roman"/>
          <w:color w:val="000000" w:themeColor="text1"/>
          <w:sz w:val="24"/>
          <w:szCs w:val="24"/>
        </w:rPr>
        <w:t xml:space="preserve"> bei dalyva</w:t>
      </w:r>
      <w:r>
        <w:rPr>
          <w:rFonts w:ascii="Times New Roman" w:hAnsi="Times New Roman"/>
          <w:color w:val="000000" w:themeColor="text1"/>
          <w:sz w:val="24"/>
          <w:szCs w:val="24"/>
        </w:rPr>
        <w:t>uti juos rengiant, taip pat iš</w:t>
      </w:r>
      <w:r w:rsidRPr="00791011">
        <w:rPr>
          <w:rFonts w:ascii="Times New Roman" w:hAnsi="Times New Roman"/>
          <w:color w:val="000000" w:themeColor="text1"/>
          <w:sz w:val="24"/>
          <w:szCs w:val="24"/>
        </w:rPr>
        <w:t>sakyti, pasidalyti nuomonėmis, idėjomis, plėtoti diskusijas ir išreikšti argumentus ten, kur tradicinės sienų, atstumo ir laiko kliūtys tampa bereikšmės. E</w:t>
      </w:r>
      <w:r>
        <w:rPr>
          <w:rFonts w:ascii="Times New Roman" w:hAnsi="Times New Roman"/>
          <w:color w:val="000000" w:themeColor="text1"/>
          <w:sz w:val="24"/>
          <w:szCs w:val="24"/>
        </w:rPr>
        <w:t>lektroninė</w:t>
      </w:r>
      <w:r w:rsidRPr="00791011">
        <w:rPr>
          <w:rFonts w:ascii="Times New Roman" w:hAnsi="Times New Roman"/>
          <w:color w:val="000000" w:themeColor="text1"/>
          <w:sz w:val="24"/>
          <w:szCs w:val="24"/>
        </w:rPr>
        <w:t xml:space="preserve"> demokratija atskleidži</w:t>
      </w:r>
      <w:r w:rsidR="00C11B59">
        <w:rPr>
          <w:rFonts w:ascii="Times New Roman" w:hAnsi="Times New Roman"/>
          <w:color w:val="000000" w:themeColor="text1"/>
          <w:sz w:val="24"/>
          <w:szCs w:val="24"/>
        </w:rPr>
        <w:t>a pagrindinę piliečių dalyvavimo</w:t>
      </w:r>
      <w:r w:rsidRPr="00791011">
        <w:rPr>
          <w:rFonts w:ascii="Times New Roman" w:hAnsi="Times New Roman"/>
          <w:color w:val="000000" w:themeColor="text1"/>
          <w:sz w:val="24"/>
          <w:szCs w:val="24"/>
        </w:rPr>
        <w:t xml:space="preserve"> valdyme idėją: didinti visuomenės ir valdžios santykius, skatinti piliečius aktyviai domėtis valdžios veikla, o valdžią in</w:t>
      </w:r>
      <w:r>
        <w:rPr>
          <w:rFonts w:ascii="Times New Roman" w:hAnsi="Times New Roman"/>
          <w:color w:val="000000" w:themeColor="text1"/>
          <w:sz w:val="24"/>
          <w:szCs w:val="24"/>
        </w:rPr>
        <w:t>f</w:t>
      </w:r>
      <w:r w:rsidRPr="00791011">
        <w:rPr>
          <w:rFonts w:ascii="Times New Roman" w:hAnsi="Times New Roman"/>
          <w:color w:val="000000" w:themeColor="text1"/>
          <w:sz w:val="24"/>
          <w:szCs w:val="24"/>
        </w:rPr>
        <w:t xml:space="preserve">ormuoti ir </w:t>
      </w:r>
      <w:r>
        <w:rPr>
          <w:rFonts w:ascii="Times New Roman" w:hAnsi="Times New Roman"/>
          <w:color w:val="000000" w:themeColor="text1"/>
          <w:sz w:val="24"/>
          <w:szCs w:val="24"/>
        </w:rPr>
        <w:t>atsiskaityti</w:t>
      </w:r>
      <w:r w:rsidRPr="00791011">
        <w:rPr>
          <w:rFonts w:ascii="Times New Roman" w:hAnsi="Times New Roman"/>
          <w:color w:val="000000" w:themeColor="text1"/>
          <w:sz w:val="24"/>
          <w:szCs w:val="24"/>
        </w:rPr>
        <w:t xml:space="preserve"> apie savo veiklą. Anot A. Raipos (2009), elektroninė demokratija gyventojams suteikia galimybę gauti informacijos iš valdžios atstovų apie jų priimtus sprendimus, atliktus veiksmus ir įvykdytus ar neįvykdytus pažadus.</w:t>
      </w:r>
      <w:r w:rsidRPr="00791011">
        <w:rPr>
          <w:color w:val="000000" w:themeColor="text1"/>
        </w:rPr>
        <w:t xml:space="preserve"> </w:t>
      </w:r>
      <w:r w:rsidR="00C11B59">
        <w:rPr>
          <w:rFonts w:ascii="Times New Roman" w:hAnsi="Times New Roman"/>
          <w:color w:val="000000" w:themeColor="text1"/>
          <w:sz w:val="24"/>
          <w:szCs w:val="24"/>
        </w:rPr>
        <w:t>Internetiniuose forumuose</w:t>
      </w:r>
      <w:r w:rsidRPr="00791011">
        <w:rPr>
          <w:rFonts w:ascii="Times New Roman" w:hAnsi="Times New Roman"/>
          <w:color w:val="000000" w:themeColor="text1"/>
          <w:sz w:val="24"/>
          <w:szCs w:val="24"/>
        </w:rPr>
        <w:t xml:space="preserve"> piliečiai gali išsakyti savo nuomonę įvairiais politikos klausimais, dalyvauti įvairiose apklausose, susijusiose su vykdoma politik</w:t>
      </w:r>
      <w:r w:rsidR="00C11B59">
        <w:rPr>
          <w:rFonts w:ascii="Times New Roman" w:hAnsi="Times New Roman"/>
          <w:color w:val="000000" w:themeColor="text1"/>
          <w:sz w:val="24"/>
          <w:szCs w:val="24"/>
        </w:rPr>
        <w:t>a. Taigi</w:t>
      </w:r>
      <w:r w:rsidRPr="00791011">
        <w:rPr>
          <w:rFonts w:ascii="Times New Roman" w:hAnsi="Times New Roman"/>
          <w:color w:val="000000" w:themeColor="text1"/>
          <w:sz w:val="24"/>
          <w:szCs w:val="24"/>
        </w:rPr>
        <w:t xml:space="preserve"> informacinės technologijos suteikia naujas ir neįprastas galimybes viešosios valdžios funkcijoms įgyvendinti ir tikslams siekti.</w:t>
      </w:r>
    </w:p>
    <w:p w:rsidR="00AA52FB" w:rsidRPr="00791011" w:rsidRDefault="00AA52FB" w:rsidP="00AA52FB">
      <w:pPr>
        <w:spacing w:after="0" w:line="360" w:lineRule="auto"/>
        <w:ind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Naujajam viešajam valdymui e</w:t>
      </w:r>
      <w:r>
        <w:rPr>
          <w:rFonts w:ascii="Times New Roman" w:hAnsi="Times New Roman"/>
          <w:color w:val="000000" w:themeColor="text1"/>
          <w:sz w:val="24"/>
          <w:szCs w:val="24"/>
        </w:rPr>
        <w:t>lektroninė</w:t>
      </w:r>
      <w:r w:rsidRPr="00791011">
        <w:rPr>
          <w:rFonts w:ascii="Times New Roman" w:hAnsi="Times New Roman"/>
          <w:color w:val="000000" w:themeColor="text1"/>
          <w:sz w:val="24"/>
          <w:szCs w:val="24"/>
        </w:rPr>
        <w:t xml:space="preserve"> demokratija yra priemonė įgyve</w:t>
      </w:r>
      <w:r w:rsidR="0075698F">
        <w:rPr>
          <w:rFonts w:ascii="Times New Roman" w:hAnsi="Times New Roman"/>
          <w:color w:val="000000" w:themeColor="text1"/>
          <w:sz w:val="24"/>
          <w:szCs w:val="24"/>
        </w:rPr>
        <w:t>ndinti valstybės valdymo reformą</w:t>
      </w:r>
      <w:r w:rsidRPr="00791011">
        <w:rPr>
          <w:rFonts w:ascii="Times New Roman" w:hAnsi="Times New Roman"/>
          <w:color w:val="000000" w:themeColor="text1"/>
          <w:sz w:val="24"/>
          <w:szCs w:val="24"/>
        </w:rPr>
        <w:t>. Ši reforma siejama su valdžios sprendimų efektyvumu. Jau buvo minėta, kad</w:t>
      </w:r>
      <w:r w:rsidR="0075698F">
        <w:rPr>
          <w:rFonts w:ascii="Times New Roman" w:hAnsi="Times New Roman"/>
          <w:color w:val="000000" w:themeColor="text1"/>
          <w:sz w:val="24"/>
          <w:szCs w:val="24"/>
        </w:rPr>
        <w:t>,</w:t>
      </w:r>
      <w:r w:rsidRPr="00791011">
        <w:rPr>
          <w:rFonts w:ascii="Times New Roman" w:hAnsi="Times New Roman"/>
          <w:color w:val="000000" w:themeColor="text1"/>
          <w:sz w:val="24"/>
          <w:szCs w:val="24"/>
        </w:rPr>
        <w:t xml:space="preserve"> anot </w:t>
      </w:r>
      <w:r w:rsidR="00C26451">
        <w:rPr>
          <w:rFonts w:ascii="Times New Roman" w:hAnsi="Times New Roman"/>
          <w:color w:val="000000" w:themeColor="text1"/>
          <w:sz w:val="24"/>
          <w:szCs w:val="24"/>
        </w:rPr>
        <w:t xml:space="preserve">H. </w:t>
      </w:r>
      <w:r w:rsidRPr="00791011">
        <w:rPr>
          <w:rFonts w:ascii="Times New Roman" w:hAnsi="Times New Roman"/>
          <w:color w:val="000000" w:themeColor="text1"/>
          <w:sz w:val="24"/>
          <w:szCs w:val="24"/>
        </w:rPr>
        <w:t>Simon (2003)</w:t>
      </w:r>
      <w:r w:rsidR="0075698F">
        <w:rPr>
          <w:rFonts w:ascii="Times New Roman" w:hAnsi="Times New Roman"/>
          <w:color w:val="000000" w:themeColor="text1"/>
          <w:sz w:val="24"/>
          <w:szCs w:val="24"/>
        </w:rPr>
        <w:t>,</w:t>
      </w:r>
      <w:r w:rsidRPr="00791011">
        <w:rPr>
          <w:rFonts w:ascii="Times New Roman" w:hAnsi="Times New Roman"/>
          <w:color w:val="000000" w:themeColor="text1"/>
          <w:sz w:val="24"/>
          <w:szCs w:val="24"/>
        </w:rPr>
        <w:t xml:space="preserve"> efektyvus sprendimas turi būti įgyvendinamas laiku ir nešališkai, atspindėti viešuosius i</w:t>
      </w:r>
      <w:r w:rsidR="0075698F">
        <w:rPr>
          <w:rFonts w:ascii="Times New Roman" w:hAnsi="Times New Roman"/>
          <w:color w:val="000000" w:themeColor="text1"/>
          <w:sz w:val="24"/>
          <w:szCs w:val="24"/>
        </w:rPr>
        <w:t>nteresus, racionalumą, teisėtumą</w:t>
      </w:r>
      <w:r w:rsidRPr="00791011">
        <w:rPr>
          <w:rFonts w:ascii="Times New Roman" w:hAnsi="Times New Roman"/>
          <w:color w:val="000000" w:themeColor="text1"/>
          <w:sz w:val="24"/>
          <w:szCs w:val="24"/>
        </w:rPr>
        <w:t>, efektyvų išteklių paskirstymą</w:t>
      </w:r>
      <w:r>
        <w:rPr>
          <w:rFonts w:ascii="Times New Roman" w:hAnsi="Times New Roman"/>
          <w:color w:val="000000" w:themeColor="text1"/>
          <w:sz w:val="24"/>
          <w:szCs w:val="24"/>
        </w:rPr>
        <w:t>,</w:t>
      </w:r>
      <w:r w:rsidRPr="00791011">
        <w:rPr>
          <w:rFonts w:ascii="Times New Roman" w:hAnsi="Times New Roman"/>
          <w:color w:val="000000" w:themeColor="text1"/>
          <w:sz w:val="24"/>
          <w:szCs w:val="24"/>
        </w:rPr>
        <w:t xml:space="preserve"> minimalias sąnaudas bei užtikrinanti sprendimo priėmimo viešumą ir atvirumą. Visi šie elementai atsispindi elektroninėje erdvėje. Virtualioje erdvėje pateiktoje informacijoje visuomenė ir suinteresuotos šalys gali stebėti, kada, kokie buvo sprendimai priimti, informacijos patalp</w:t>
      </w:r>
      <w:r w:rsidR="0075698F">
        <w:rPr>
          <w:rFonts w:ascii="Times New Roman" w:hAnsi="Times New Roman"/>
          <w:color w:val="000000" w:themeColor="text1"/>
          <w:sz w:val="24"/>
          <w:szCs w:val="24"/>
        </w:rPr>
        <w:t>inimas apie sprendimo priėmimą</w:t>
      </w:r>
      <w:r w:rsidRPr="00791011">
        <w:rPr>
          <w:rFonts w:ascii="Times New Roman" w:hAnsi="Times New Roman"/>
          <w:color w:val="000000" w:themeColor="text1"/>
          <w:sz w:val="24"/>
          <w:szCs w:val="24"/>
        </w:rPr>
        <w:t xml:space="preserve"> užtikrina jo viešumą ir atvirumą visuomenei. </w:t>
      </w:r>
    </w:p>
    <w:p w:rsidR="00AA52FB" w:rsidRPr="00791011" w:rsidRDefault="002A1F81" w:rsidP="00AA52FB">
      <w:pPr>
        <w:spacing w:after="0"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V</w:t>
      </w:r>
      <w:r w:rsidR="00AA52FB" w:rsidRPr="00791011">
        <w:rPr>
          <w:rFonts w:ascii="Times New Roman" w:hAnsi="Times New Roman"/>
          <w:color w:val="000000" w:themeColor="text1"/>
          <w:sz w:val="24"/>
          <w:szCs w:val="24"/>
        </w:rPr>
        <w:t xml:space="preserve">ienas iš pagrindinių </w:t>
      </w:r>
      <w:r>
        <w:rPr>
          <w:rFonts w:ascii="Times New Roman" w:hAnsi="Times New Roman"/>
          <w:color w:val="000000" w:themeColor="text1"/>
          <w:sz w:val="24"/>
          <w:szCs w:val="24"/>
        </w:rPr>
        <w:t>n</w:t>
      </w:r>
      <w:r w:rsidRPr="00791011">
        <w:rPr>
          <w:rFonts w:ascii="Times New Roman" w:hAnsi="Times New Roman"/>
          <w:color w:val="000000" w:themeColor="text1"/>
          <w:sz w:val="24"/>
          <w:szCs w:val="24"/>
        </w:rPr>
        <w:t xml:space="preserve">aujojo viešojo valdymo </w:t>
      </w:r>
      <w:r w:rsidR="00AA52FB" w:rsidRPr="00791011">
        <w:rPr>
          <w:rFonts w:ascii="Times New Roman" w:hAnsi="Times New Roman"/>
          <w:color w:val="000000" w:themeColor="text1"/>
          <w:sz w:val="24"/>
          <w:szCs w:val="24"/>
        </w:rPr>
        <w:t>principų sumažinti valstybės išlaidas, teikti geresnes paslaugas ir įtra</w:t>
      </w:r>
      <w:r w:rsidR="008A0C0B">
        <w:rPr>
          <w:rFonts w:ascii="Times New Roman" w:hAnsi="Times New Roman"/>
          <w:color w:val="000000" w:themeColor="text1"/>
          <w:sz w:val="24"/>
          <w:szCs w:val="24"/>
        </w:rPr>
        <w:t>ukti naujas technologijas. Šiuos principus</w:t>
      </w:r>
      <w:r w:rsidR="00AA52FB" w:rsidRPr="00791011">
        <w:rPr>
          <w:rFonts w:ascii="Times New Roman" w:hAnsi="Times New Roman"/>
          <w:color w:val="000000" w:themeColor="text1"/>
          <w:sz w:val="24"/>
          <w:szCs w:val="24"/>
        </w:rPr>
        <w:t xml:space="preserve"> įgyvendinti padeda e</w:t>
      </w:r>
      <w:r w:rsidR="00AA52FB">
        <w:rPr>
          <w:rFonts w:ascii="Times New Roman" w:hAnsi="Times New Roman"/>
          <w:color w:val="000000" w:themeColor="text1"/>
          <w:sz w:val="24"/>
          <w:szCs w:val="24"/>
        </w:rPr>
        <w:t>lektroninė</w:t>
      </w:r>
      <w:r w:rsidR="00AA52FB" w:rsidRPr="00791011">
        <w:rPr>
          <w:rFonts w:ascii="Times New Roman" w:hAnsi="Times New Roman"/>
          <w:color w:val="000000" w:themeColor="text1"/>
          <w:sz w:val="24"/>
          <w:szCs w:val="24"/>
        </w:rPr>
        <w:t xml:space="preserve"> demokratija. Kalbant apie minimalias sąnaudas ir išteklių efektyvumą, svarbu pabrėžti, kad e</w:t>
      </w:r>
      <w:r w:rsidR="00AA52FB">
        <w:rPr>
          <w:rFonts w:ascii="Times New Roman" w:hAnsi="Times New Roman"/>
          <w:color w:val="000000" w:themeColor="text1"/>
          <w:sz w:val="24"/>
          <w:szCs w:val="24"/>
        </w:rPr>
        <w:t>lektroninė</w:t>
      </w:r>
      <w:r w:rsidR="00AA52FB" w:rsidRPr="00791011">
        <w:rPr>
          <w:rFonts w:ascii="Times New Roman" w:hAnsi="Times New Roman"/>
          <w:color w:val="000000" w:themeColor="text1"/>
          <w:sz w:val="24"/>
          <w:szCs w:val="24"/>
        </w:rPr>
        <w:t xml:space="preserve"> demokratija nereikalauja didelių sąnaudų, nes kiekviena valdžio</w:t>
      </w:r>
      <w:r w:rsidR="00B15E27">
        <w:rPr>
          <w:rFonts w:ascii="Times New Roman" w:hAnsi="Times New Roman"/>
          <w:color w:val="000000" w:themeColor="text1"/>
          <w:sz w:val="24"/>
          <w:szCs w:val="24"/>
        </w:rPr>
        <w:t>s institucija turi savo tinkla</w:t>
      </w:r>
      <w:r w:rsidR="00AA52FB" w:rsidRPr="00791011">
        <w:rPr>
          <w:rFonts w:ascii="Times New Roman" w:hAnsi="Times New Roman"/>
          <w:color w:val="000000" w:themeColor="text1"/>
          <w:sz w:val="24"/>
          <w:szCs w:val="24"/>
        </w:rPr>
        <w:t>pį su įdiegta e</w:t>
      </w:r>
      <w:r w:rsidR="00AA52FB">
        <w:rPr>
          <w:rFonts w:ascii="Times New Roman" w:hAnsi="Times New Roman"/>
          <w:color w:val="000000" w:themeColor="text1"/>
          <w:sz w:val="24"/>
          <w:szCs w:val="24"/>
        </w:rPr>
        <w:t>lektroninė</w:t>
      </w:r>
      <w:r w:rsidR="008A0C0B">
        <w:rPr>
          <w:rFonts w:ascii="Times New Roman" w:hAnsi="Times New Roman"/>
          <w:color w:val="000000" w:themeColor="text1"/>
          <w:sz w:val="24"/>
          <w:szCs w:val="24"/>
        </w:rPr>
        <w:t>s</w:t>
      </w:r>
      <w:r w:rsidR="00AA52FB" w:rsidRPr="00791011">
        <w:rPr>
          <w:rFonts w:ascii="Times New Roman" w:hAnsi="Times New Roman"/>
          <w:color w:val="000000" w:themeColor="text1"/>
          <w:sz w:val="24"/>
          <w:szCs w:val="24"/>
        </w:rPr>
        <w:t xml:space="preserve"> demokratijos funk</w:t>
      </w:r>
      <w:r w:rsidR="008A0C0B">
        <w:rPr>
          <w:rFonts w:ascii="Times New Roman" w:hAnsi="Times New Roman"/>
          <w:color w:val="000000" w:themeColor="text1"/>
          <w:sz w:val="24"/>
          <w:szCs w:val="24"/>
        </w:rPr>
        <w:t>cija.</w:t>
      </w:r>
      <w:r w:rsidR="00AA52FB" w:rsidRPr="00791011">
        <w:rPr>
          <w:rFonts w:ascii="Times New Roman" w:hAnsi="Times New Roman"/>
          <w:color w:val="000000" w:themeColor="text1"/>
          <w:sz w:val="24"/>
          <w:szCs w:val="24"/>
        </w:rPr>
        <w:t xml:space="preserve"> </w:t>
      </w:r>
      <w:r w:rsidR="008A0C0B">
        <w:rPr>
          <w:rFonts w:ascii="Times New Roman" w:hAnsi="Times New Roman"/>
          <w:color w:val="000000" w:themeColor="text1"/>
          <w:sz w:val="24"/>
          <w:szCs w:val="24"/>
        </w:rPr>
        <w:t>T</w:t>
      </w:r>
      <w:r w:rsidR="00AA52FB" w:rsidRPr="00791011">
        <w:rPr>
          <w:rFonts w:ascii="Times New Roman" w:hAnsi="Times New Roman"/>
          <w:color w:val="000000" w:themeColor="text1"/>
          <w:sz w:val="24"/>
          <w:szCs w:val="24"/>
        </w:rPr>
        <w:t xml:space="preserve">aip efektyviai išnaudojami turimi resursai. </w:t>
      </w:r>
    </w:p>
    <w:p w:rsidR="00AA52FB" w:rsidRPr="00791011" w:rsidRDefault="00AA52FB" w:rsidP="00AA52FB">
      <w:pPr>
        <w:spacing w:after="0" w:line="360" w:lineRule="auto"/>
        <w:ind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lastRenderedPageBreak/>
        <w:t>Šiuolaikinës technologijos teikia vilčių, kad e</w:t>
      </w:r>
      <w:r>
        <w:rPr>
          <w:rFonts w:ascii="Times New Roman" w:hAnsi="Times New Roman"/>
          <w:color w:val="000000" w:themeColor="text1"/>
          <w:sz w:val="24"/>
          <w:szCs w:val="24"/>
        </w:rPr>
        <w:t>lektroninė</w:t>
      </w:r>
      <w:r w:rsidRPr="00791011">
        <w:rPr>
          <w:rFonts w:ascii="Times New Roman" w:hAnsi="Times New Roman"/>
          <w:color w:val="000000" w:themeColor="text1"/>
          <w:sz w:val="24"/>
          <w:szCs w:val="24"/>
        </w:rPr>
        <w:t xml:space="preserve"> demokratija bus skaidresnė, atskaitingesnė už tradicinę valdžią. Skaidrumas yra viena</w:t>
      </w:r>
      <w:r w:rsidR="00AF0EF4">
        <w:rPr>
          <w:rFonts w:ascii="Times New Roman" w:hAnsi="Times New Roman"/>
          <w:color w:val="000000" w:themeColor="text1"/>
          <w:sz w:val="24"/>
          <w:szCs w:val="24"/>
        </w:rPr>
        <w:t>s</w:t>
      </w:r>
      <w:r w:rsidRPr="00791011">
        <w:rPr>
          <w:rFonts w:ascii="Times New Roman" w:hAnsi="Times New Roman"/>
          <w:color w:val="000000" w:themeColor="text1"/>
          <w:sz w:val="24"/>
          <w:szCs w:val="24"/>
        </w:rPr>
        <w:t xml:space="preserve"> iš pagrindinių principų demokratinėje valstybėje ir naujojo viešojo valdymo sistemoje. Atskaitomybė reiškia, kad tam tikras asmuo ar institucija turi paaiškinti ir pa</w:t>
      </w:r>
      <w:r>
        <w:rPr>
          <w:rFonts w:ascii="Times New Roman" w:hAnsi="Times New Roman"/>
          <w:color w:val="000000" w:themeColor="text1"/>
          <w:sz w:val="24"/>
          <w:szCs w:val="24"/>
        </w:rPr>
        <w:t>grįsti savo veiksmus kitam. Tai</w:t>
      </w:r>
      <w:r w:rsidRPr="00791011">
        <w:rPr>
          <w:rFonts w:ascii="Times New Roman" w:hAnsi="Times New Roman"/>
          <w:color w:val="000000" w:themeColor="text1"/>
          <w:sz w:val="24"/>
          <w:szCs w:val="24"/>
        </w:rPr>
        <w:t xml:space="preserve">gi bet kokia institucija turi būti atskaitinga už savo veiksmus. </w:t>
      </w:r>
      <w:r>
        <w:rPr>
          <w:rFonts w:ascii="Times New Roman" w:hAnsi="Times New Roman"/>
          <w:color w:val="000000" w:themeColor="text1"/>
          <w:sz w:val="24"/>
          <w:szCs w:val="24"/>
        </w:rPr>
        <w:t>Diegian</w:t>
      </w:r>
      <w:r w:rsidRPr="00791011">
        <w:rPr>
          <w:rFonts w:ascii="Times New Roman" w:hAnsi="Times New Roman"/>
          <w:color w:val="000000" w:themeColor="text1"/>
          <w:sz w:val="24"/>
          <w:szCs w:val="24"/>
        </w:rPr>
        <w:t>t e</w:t>
      </w:r>
      <w:r>
        <w:rPr>
          <w:rFonts w:ascii="Times New Roman" w:hAnsi="Times New Roman"/>
          <w:color w:val="000000" w:themeColor="text1"/>
          <w:sz w:val="24"/>
          <w:szCs w:val="24"/>
        </w:rPr>
        <w:t>lektroninę</w:t>
      </w:r>
      <w:r w:rsidRPr="00791011">
        <w:rPr>
          <w:rFonts w:ascii="Times New Roman" w:hAnsi="Times New Roman"/>
          <w:color w:val="000000" w:themeColor="text1"/>
          <w:sz w:val="24"/>
          <w:szCs w:val="24"/>
        </w:rPr>
        <w:t xml:space="preserve"> demokratiją taip pat  siekiama valdžios viešumo ir korupcijos mažinimo. </w:t>
      </w:r>
      <w:r w:rsidR="00703BAD">
        <w:rPr>
          <w:rFonts w:ascii="Times New Roman" w:hAnsi="Times New Roman"/>
          <w:color w:val="000000" w:themeColor="text1"/>
          <w:sz w:val="24"/>
          <w:szCs w:val="24"/>
        </w:rPr>
        <w:t xml:space="preserve">E. </w:t>
      </w:r>
      <w:r w:rsidRPr="00791011">
        <w:rPr>
          <w:rFonts w:ascii="Times New Roman" w:hAnsi="Times New Roman"/>
          <w:color w:val="000000" w:themeColor="text1"/>
          <w:sz w:val="24"/>
          <w:szCs w:val="24"/>
        </w:rPr>
        <w:t xml:space="preserve">Barcevičius (2008)  teigia, kad viešumą skatina tai, kad oficialiosiose interneto svetainėse pateikiama daugiau informacijos apie numatomus sprendimus ir galimą jų poveikį, tai pat galima tikėtis, kad, nesant tiesioginio kontakto su valstybės tarnautojais, bus mažiau korupcijos. </w:t>
      </w:r>
    </w:p>
    <w:p w:rsidR="00AA52FB" w:rsidRPr="00791011" w:rsidRDefault="00AA52FB" w:rsidP="00AA52FB">
      <w:pPr>
        <w:spacing w:after="0" w:line="360" w:lineRule="auto"/>
        <w:ind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 xml:space="preserve">Apibendrinant galima teigti, kad elektroninė demokratija, kaip naujojo viešojo valdymo instrumentas, panaudojant informacines technologijas siekia tobulinti valdymą, iškeliant veiklos efektyvumo, atsakomybės, skaidrumo, viešumo principus. Remiantis </w:t>
      </w:r>
      <w:r>
        <w:rPr>
          <w:rFonts w:ascii="Times New Roman" w:hAnsi="Times New Roman"/>
          <w:color w:val="000000" w:themeColor="text1"/>
          <w:sz w:val="24"/>
          <w:szCs w:val="24"/>
        </w:rPr>
        <w:t xml:space="preserve">šiais </w:t>
      </w:r>
      <w:r w:rsidRPr="00791011">
        <w:rPr>
          <w:rFonts w:ascii="Times New Roman" w:hAnsi="Times New Roman"/>
          <w:color w:val="000000" w:themeColor="text1"/>
          <w:sz w:val="24"/>
          <w:szCs w:val="24"/>
        </w:rPr>
        <w:t>principais e</w:t>
      </w:r>
      <w:r>
        <w:rPr>
          <w:rFonts w:ascii="Times New Roman" w:hAnsi="Times New Roman"/>
          <w:color w:val="000000" w:themeColor="text1"/>
          <w:sz w:val="24"/>
          <w:szCs w:val="24"/>
        </w:rPr>
        <w:t>lektroninė</w:t>
      </w:r>
      <w:r w:rsidRPr="00791011">
        <w:rPr>
          <w:rFonts w:ascii="Times New Roman" w:hAnsi="Times New Roman"/>
          <w:color w:val="000000" w:themeColor="text1"/>
          <w:sz w:val="24"/>
          <w:szCs w:val="24"/>
        </w:rPr>
        <w:t xml:space="preserve"> demokratija siekia labiau orientuotis į piliečius, užtikrinant jų dalyvavimą viešojo valdymo</w:t>
      </w:r>
      <w:r w:rsidR="002D652B">
        <w:rPr>
          <w:rFonts w:ascii="Times New Roman" w:hAnsi="Times New Roman"/>
          <w:color w:val="000000" w:themeColor="text1"/>
          <w:sz w:val="24"/>
          <w:szCs w:val="24"/>
        </w:rPr>
        <w:t xml:space="preserve"> procesuose, poreikių tenkinimą</w:t>
      </w:r>
      <w:r w:rsidRPr="00791011">
        <w:rPr>
          <w:rFonts w:ascii="Times New Roman" w:hAnsi="Times New Roman"/>
          <w:color w:val="000000" w:themeColor="text1"/>
          <w:sz w:val="24"/>
          <w:szCs w:val="24"/>
        </w:rPr>
        <w:t xml:space="preserve"> bei skaidresnį, veiksmingesnį institucijų darbą.</w:t>
      </w:r>
    </w:p>
    <w:p w:rsidR="00AA52FB" w:rsidRPr="00791011" w:rsidRDefault="00AA52FB" w:rsidP="00AA52FB">
      <w:pPr>
        <w:rPr>
          <w:rFonts w:ascii="Times New Roman" w:hAnsi="Times New Roman"/>
          <w:b/>
          <w:color w:val="000000" w:themeColor="text1"/>
          <w:sz w:val="24"/>
          <w:szCs w:val="24"/>
        </w:rPr>
      </w:pPr>
    </w:p>
    <w:p w:rsidR="00AA52FB" w:rsidRPr="00791011" w:rsidRDefault="00AA52FB" w:rsidP="00397692">
      <w:pPr>
        <w:pStyle w:val="Heading3"/>
        <w:numPr>
          <w:ilvl w:val="1"/>
          <w:numId w:val="9"/>
        </w:numPr>
      </w:pPr>
      <w:bookmarkStart w:id="12" w:name="_Toc356916882"/>
      <w:r w:rsidRPr="00791011">
        <w:t>PAGRINDINĖS ELEKTRONINĖS DEMOKRATIJOS PLĖTOTĖS TENDENCIJOS LIETUVOJE IR PASAULYJE</w:t>
      </w:r>
      <w:bookmarkEnd w:id="12"/>
    </w:p>
    <w:p w:rsidR="00AA52FB" w:rsidRPr="00791011" w:rsidRDefault="00AA52FB" w:rsidP="00AA52FB">
      <w:pPr>
        <w:spacing w:after="0" w:line="360" w:lineRule="auto"/>
        <w:rPr>
          <w:rFonts w:ascii="Times New Roman" w:hAnsi="Times New Roman"/>
          <w:color w:val="000000" w:themeColor="text1"/>
          <w:sz w:val="24"/>
          <w:szCs w:val="24"/>
        </w:rPr>
      </w:pPr>
    </w:p>
    <w:p w:rsidR="00AA52FB" w:rsidRPr="00791011" w:rsidRDefault="00AA52FB" w:rsidP="00AA52FB">
      <w:pPr>
        <w:spacing w:after="0" w:line="360" w:lineRule="auto"/>
        <w:ind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Šioje b</w:t>
      </w:r>
      <w:r w:rsidR="000945AE">
        <w:rPr>
          <w:rFonts w:ascii="Times New Roman" w:hAnsi="Times New Roman"/>
          <w:color w:val="000000" w:themeColor="text1"/>
          <w:sz w:val="24"/>
          <w:szCs w:val="24"/>
        </w:rPr>
        <w:t>aigiamojo darbo dalyje aptariami</w:t>
      </w:r>
      <w:r w:rsidRPr="00791011">
        <w:rPr>
          <w:rFonts w:ascii="Times New Roman" w:hAnsi="Times New Roman"/>
          <w:color w:val="000000" w:themeColor="text1"/>
          <w:sz w:val="24"/>
          <w:szCs w:val="24"/>
        </w:rPr>
        <w:t xml:space="preserve"> e</w:t>
      </w:r>
      <w:r>
        <w:rPr>
          <w:rFonts w:ascii="Times New Roman" w:hAnsi="Times New Roman"/>
          <w:color w:val="000000" w:themeColor="text1"/>
          <w:sz w:val="24"/>
          <w:szCs w:val="24"/>
        </w:rPr>
        <w:t>lektroninės</w:t>
      </w:r>
      <w:r w:rsidRPr="00791011">
        <w:rPr>
          <w:rFonts w:ascii="Times New Roman" w:hAnsi="Times New Roman"/>
          <w:color w:val="000000" w:themeColor="text1"/>
          <w:sz w:val="24"/>
          <w:szCs w:val="24"/>
        </w:rPr>
        <w:t xml:space="preserve"> demokratijos plėtros elementai skirtingose pasaulio šalyse, taip pat apžvelgiama </w:t>
      </w:r>
      <w:r w:rsidR="000945AE">
        <w:rPr>
          <w:rFonts w:ascii="Times New Roman" w:hAnsi="Times New Roman"/>
          <w:color w:val="000000" w:themeColor="text1"/>
          <w:sz w:val="24"/>
          <w:szCs w:val="24"/>
        </w:rPr>
        <w:t>pagrindinės</w:t>
      </w:r>
      <w:r w:rsidR="000945AE" w:rsidRPr="00791011">
        <w:rPr>
          <w:rFonts w:ascii="Times New Roman" w:hAnsi="Times New Roman"/>
          <w:color w:val="000000" w:themeColor="text1"/>
          <w:sz w:val="24"/>
          <w:szCs w:val="24"/>
        </w:rPr>
        <w:t xml:space="preserve"> </w:t>
      </w:r>
      <w:r w:rsidRPr="00791011">
        <w:rPr>
          <w:rFonts w:ascii="Times New Roman" w:hAnsi="Times New Roman"/>
          <w:color w:val="000000" w:themeColor="text1"/>
          <w:sz w:val="24"/>
          <w:szCs w:val="24"/>
        </w:rPr>
        <w:t>e</w:t>
      </w:r>
      <w:r>
        <w:rPr>
          <w:rFonts w:ascii="Times New Roman" w:hAnsi="Times New Roman"/>
          <w:color w:val="000000" w:themeColor="text1"/>
          <w:sz w:val="24"/>
          <w:szCs w:val="24"/>
        </w:rPr>
        <w:t>lektroninės</w:t>
      </w:r>
      <w:r w:rsidRPr="00791011">
        <w:rPr>
          <w:rFonts w:ascii="Times New Roman" w:hAnsi="Times New Roman"/>
          <w:color w:val="000000" w:themeColor="text1"/>
          <w:sz w:val="24"/>
          <w:szCs w:val="24"/>
        </w:rPr>
        <w:t xml:space="preserve"> demokratijos </w:t>
      </w:r>
      <w:r>
        <w:rPr>
          <w:rFonts w:ascii="Times New Roman" w:hAnsi="Times New Roman"/>
          <w:color w:val="000000" w:themeColor="text1"/>
          <w:sz w:val="24"/>
          <w:szCs w:val="24"/>
        </w:rPr>
        <w:t>tendencijos</w:t>
      </w:r>
      <w:r w:rsidRPr="00791011">
        <w:rPr>
          <w:rFonts w:ascii="Times New Roman" w:hAnsi="Times New Roman"/>
          <w:color w:val="000000" w:themeColor="text1"/>
          <w:sz w:val="24"/>
          <w:szCs w:val="24"/>
        </w:rPr>
        <w:t xml:space="preserve"> Lietuvoje. </w:t>
      </w:r>
      <w:r w:rsidR="00BB3CF1">
        <w:rPr>
          <w:rFonts w:ascii="Times New Roman" w:hAnsi="Times New Roman"/>
          <w:color w:val="000000" w:themeColor="text1"/>
          <w:sz w:val="24"/>
          <w:szCs w:val="24"/>
        </w:rPr>
        <w:t xml:space="preserve"> </w:t>
      </w:r>
    </w:p>
    <w:p w:rsidR="00AA52FB" w:rsidRPr="00791011" w:rsidRDefault="00AA52FB" w:rsidP="00FD39DE">
      <w:pPr>
        <w:spacing w:after="0" w:line="360" w:lineRule="auto"/>
        <w:rPr>
          <w:rFonts w:ascii="Times New Roman" w:hAnsi="Times New Roman"/>
          <w:color w:val="000000" w:themeColor="text1"/>
          <w:sz w:val="24"/>
          <w:szCs w:val="24"/>
        </w:rPr>
      </w:pPr>
    </w:p>
    <w:p w:rsidR="00AA52FB" w:rsidRPr="00791011" w:rsidRDefault="00AA52FB" w:rsidP="00FD39DE">
      <w:pPr>
        <w:pStyle w:val="Heading4"/>
        <w:numPr>
          <w:ilvl w:val="2"/>
          <w:numId w:val="9"/>
        </w:numPr>
        <w:spacing w:before="0" w:line="360" w:lineRule="auto"/>
      </w:pPr>
      <w:bookmarkStart w:id="13" w:name="_Toc356916883"/>
      <w:r w:rsidRPr="00791011">
        <w:t>Ele</w:t>
      </w:r>
      <w:r w:rsidR="00BB3CF1">
        <w:t>ktroninės demokratijos plėtotė p</w:t>
      </w:r>
      <w:r w:rsidRPr="00791011">
        <w:t>asaulyje</w:t>
      </w:r>
      <w:bookmarkEnd w:id="13"/>
    </w:p>
    <w:p w:rsidR="00AA52FB" w:rsidRPr="00791011" w:rsidRDefault="00AA52FB" w:rsidP="00AA52FB">
      <w:pPr>
        <w:pStyle w:val="ListParagraph"/>
        <w:autoSpaceDE w:val="0"/>
        <w:autoSpaceDN w:val="0"/>
        <w:adjustRightInd w:val="0"/>
        <w:spacing w:after="0" w:line="360" w:lineRule="auto"/>
        <w:ind w:left="792"/>
        <w:rPr>
          <w:rFonts w:ascii="Times New Roman" w:hAnsi="Times New Roman"/>
          <w:color w:val="000000" w:themeColor="text1"/>
          <w:sz w:val="24"/>
          <w:szCs w:val="24"/>
        </w:rPr>
      </w:pPr>
    </w:p>
    <w:p w:rsidR="00AA52FB" w:rsidRPr="00791011" w:rsidRDefault="00AA52FB" w:rsidP="00AA52FB">
      <w:pPr>
        <w:pStyle w:val="ListParagraph"/>
        <w:autoSpaceDE w:val="0"/>
        <w:autoSpaceDN w:val="0"/>
        <w:adjustRightInd w:val="0"/>
        <w:spacing w:after="0" w:line="360" w:lineRule="auto"/>
        <w:ind w:left="0"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E. demokratija pradėta plėtoti Jungtinėse Amerikos Valstijose (JAV) ir Kanadoje. Šiuo metu labiausiai išplėtota ir praktikuojama e</w:t>
      </w:r>
      <w:r>
        <w:rPr>
          <w:rFonts w:ascii="Times New Roman" w:hAnsi="Times New Roman"/>
          <w:color w:val="000000" w:themeColor="text1"/>
          <w:sz w:val="24"/>
          <w:szCs w:val="24"/>
        </w:rPr>
        <w:t>lektroninė</w:t>
      </w:r>
      <w:r w:rsidRPr="00791011">
        <w:rPr>
          <w:rFonts w:ascii="Times New Roman" w:hAnsi="Times New Roman"/>
          <w:color w:val="000000" w:themeColor="text1"/>
          <w:sz w:val="24"/>
          <w:szCs w:val="24"/>
        </w:rPr>
        <w:t xml:space="preserve"> demokratija Estijoje, Suomijoje, Jungtinėje Karalystėje ir kitose šalyse. </w:t>
      </w:r>
    </w:p>
    <w:p w:rsidR="00AA52FB" w:rsidRPr="00791011" w:rsidRDefault="00C26451" w:rsidP="00AA52FB">
      <w:pPr>
        <w:pStyle w:val="ListParagraph"/>
        <w:autoSpaceDE w:val="0"/>
        <w:autoSpaceDN w:val="0"/>
        <w:adjustRightInd w:val="0"/>
        <w:spacing w:after="0" w:line="360" w:lineRule="auto"/>
        <w:ind w:left="0"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Steven L. </w:t>
      </w:r>
      <w:r w:rsidR="00AA52FB" w:rsidRPr="00791011">
        <w:rPr>
          <w:rFonts w:ascii="Times New Roman" w:hAnsi="Times New Roman"/>
          <w:color w:val="000000" w:themeColor="text1"/>
          <w:sz w:val="24"/>
          <w:szCs w:val="24"/>
        </w:rPr>
        <w:t xml:space="preserve">Clift (2002), </w:t>
      </w:r>
      <w:r>
        <w:rPr>
          <w:rFonts w:ascii="Times New Roman" w:hAnsi="Times New Roman"/>
          <w:color w:val="000000" w:themeColor="text1"/>
          <w:sz w:val="24"/>
          <w:szCs w:val="24"/>
        </w:rPr>
        <w:t xml:space="preserve">L. </w:t>
      </w:r>
      <w:r w:rsidR="00AA52FB" w:rsidRPr="00791011">
        <w:rPr>
          <w:rFonts w:ascii="Times New Roman" w:hAnsi="Times New Roman"/>
          <w:color w:val="000000" w:themeColor="text1"/>
          <w:sz w:val="24"/>
          <w:szCs w:val="24"/>
        </w:rPr>
        <w:t>Walsh</w:t>
      </w:r>
      <w:r>
        <w:rPr>
          <w:rFonts w:ascii="Times New Roman" w:hAnsi="Times New Roman"/>
          <w:color w:val="000000" w:themeColor="text1"/>
          <w:sz w:val="24"/>
          <w:szCs w:val="24"/>
        </w:rPr>
        <w:t xml:space="preserve"> </w:t>
      </w:r>
      <w:r w:rsidR="00AA52FB" w:rsidRPr="00791011">
        <w:rPr>
          <w:rFonts w:ascii="Times New Roman" w:hAnsi="Times New Roman"/>
          <w:color w:val="000000" w:themeColor="text1"/>
          <w:sz w:val="24"/>
          <w:szCs w:val="24"/>
        </w:rPr>
        <w:t>(2004) teigia, kad pagrindinės e</w:t>
      </w:r>
      <w:r w:rsidR="00AA52FB">
        <w:rPr>
          <w:rFonts w:ascii="Times New Roman" w:hAnsi="Times New Roman"/>
          <w:color w:val="000000" w:themeColor="text1"/>
          <w:sz w:val="24"/>
          <w:szCs w:val="24"/>
        </w:rPr>
        <w:t>lektroninės</w:t>
      </w:r>
      <w:r w:rsidR="00AA52FB" w:rsidRPr="00791011">
        <w:rPr>
          <w:rFonts w:ascii="Times New Roman" w:hAnsi="Times New Roman"/>
          <w:color w:val="000000" w:themeColor="text1"/>
          <w:sz w:val="24"/>
          <w:szCs w:val="24"/>
        </w:rPr>
        <w:t xml:space="preserve"> demokratijos plėtotės idėjos prasidėjo JAV, Minesotos valstijoje. Nors apie e</w:t>
      </w:r>
      <w:r w:rsidR="00AA52FB">
        <w:rPr>
          <w:rFonts w:ascii="Times New Roman" w:hAnsi="Times New Roman"/>
          <w:color w:val="000000" w:themeColor="text1"/>
          <w:sz w:val="24"/>
          <w:szCs w:val="24"/>
        </w:rPr>
        <w:t>lektroninę</w:t>
      </w:r>
      <w:r w:rsidR="00AA52FB" w:rsidRPr="00791011">
        <w:rPr>
          <w:rFonts w:ascii="Times New Roman" w:hAnsi="Times New Roman"/>
          <w:color w:val="000000" w:themeColor="text1"/>
          <w:sz w:val="24"/>
          <w:szCs w:val="24"/>
        </w:rPr>
        <w:t xml:space="preserve"> demokratij</w:t>
      </w:r>
      <w:r w:rsidR="00A00596">
        <w:rPr>
          <w:rFonts w:ascii="Times New Roman" w:hAnsi="Times New Roman"/>
          <w:color w:val="000000" w:themeColor="text1"/>
          <w:sz w:val="24"/>
          <w:szCs w:val="24"/>
        </w:rPr>
        <w:t>ą buvo pradėta diskutuoti jau anks</w:t>
      </w:r>
      <w:r w:rsidR="00AA52FB" w:rsidRPr="00791011">
        <w:rPr>
          <w:rFonts w:ascii="Times New Roman" w:hAnsi="Times New Roman"/>
          <w:color w:val="000000" w:themeColor="text1"/>
          <w:sz w:val="24"/>
          <w:szCs w:val="24"/>
        </w:rPr>
        <w:t>čiau, tačiau tik 1994 metais buvo nuspręsta politinę informaciją perkelti į internetą</w:t>
      </w:r>
      <w:r w:rsidR="00AA52FB">
        <w:rPr>
          <w:rFonts w:ascii="Times New Roman" w:hAnsi="Times New Roman"/>
          <w:color w:val="000000" w:themeColor="text1"/>
          <w:sz w:val="24"/>
          <w:szCs w:val="24"/>
        </w:rPr>
        <w:t>,</w:t>
      </w:r>
      <w:r w:rsidR="00AA52FB" w:rsidRPr="00791011">
        <w:rPr>
          <w:rFonts w:ascii="Times New Roman" w:hAnsi="Times New Roman"/>
          <w:color w:val="000000" w:themeColor="text1"/>
          <w:sz w:val="24"/>
          <w:szCs w:val="24"/>
        </w:rPr>
        <w:t xml:space="preserve"> sukurti elektroninio pašto infrastruktūrą, viešųjų diskusijų forumus. Remiantis šiais sprendimais buvo sukurta </w:t>
      </w:r>
      <w:r w:rsidR="00B15E27">
        <w:rPr>
          <w:rFonts w:ascii="Times New Roman" w:hAnsi="Times New Roman"/>
          <w:b/>
          <w:color w:val="000000" w:themeColor="text1"/>
          <w:sz w:val="24"/>
          <w:szCs w:val="24"/>
        </w:rPr>
        <w:t>internetinio tinkla</w:t>
      </w:r>
      <w:r w:rsidR="00AA52FB" w:rsidRPr="00791011">
        <w:rPr>
          <w:rFonts w:ascii="Times New Roman" w:hAnsi="Times New Roman"/>
          <w:b/>
          <w:color w:val="000000" w:themeColor="text1"/>
          <w:sz w:val="24"/>
          <w:szCs w:val="24"/>
        </w:rPr>
        <w:t>pio sistema</w:t>
      </w:r>
      <w:r w:rsidR="00AA52FB" w:rsidRPr="00791011">
        <w:rPr>
          <w:rFonts w:ascii="Times New Roman" w:hAnsi="Times New Roman"/>
          <w:color w:val="000000" w:themeColor="text1"/>
          <w:sz w:val="24"/>
          <w:szCs w:val="24"/>
        </w:rPr>
        <w:t>. Kitas JAV e. demokratijos plėtotės etapas sie</w:t>
      </w:r>
      <w:r w:rsidR="00A00596">
        <w:rPr>
          <w:rFonts w:ascii="Times New Roman" w:hAnsi="Times New Roman"/>
          <w:color w:val="000000" w:themeColor="text1"/>
          <w:sz w:val="24"/>
          <w:szCs w:val="24"/>
        </w:rPr>
        <w:t>jamas su vieno langelio principo perkėlimu į virtualią</w:t>
      </w:r>
      <w:r w:rsidR="00AA52FB" w:rsidRPr="00791011">
        <w:rPr>
          <w:rFonts w:ascii="Times New Roman" w:hAnsi="Times New Roman"/>
          <w:color w:val="000000" w:themeColor="text1"/>
          <w:sz w:val="24"/>
          <w:szCs w:val="24"/>
        </w:rPr>
        <w:t xml:space="preserve"> erdvę. Sukurtas elektroninis p</w:t>
      </w:r>
      <w:r w:rsidR="00A00596">
        <w:rPr>
          <w:rFonts w:ascii="Times New Roman" w:hAnsi="Times New Roman"/>
          <w:color w:val="000000" w:themeColor="text1"/>
          <w:sz w:val="24"/>
          <w:szCs w:val="24"/>
        </w:rPr>
        <w:t>ortalas, kuriame patalpintos visos</w:t>
      </w:r>
      <w:r w:rsidR="00AA52FB" w:rsidRPr="00791011">
        <w:rPr>
          <w:rFonts w:ascii="Times New Roman" w:hAnsi="Times New Roman"/>
          <w:color w:val="000000" w:themeColor="text1"/>
          <w:sz w:val="24"/>
          <w:szCs w:val="24"/>
        </w:rPr>
        <w:t xml:space="preserve"> JAV valdžios institucijų internetinių svetainių nuorodos. 1996-200</w:t>
      </w:r>
      <w:r w:rsidR="00AA52FB">
        <w:rPr>
          <w:rFonts w:ascii="Times New Roman" w:hAnsi="Times New Roman"/>
          <w:color w:val="000000" w:themeColor="text1"/>
          <w:sz w:val="24"/>
          <w:szCs w:val="24"/>
        </w:rPr>
        <w:t>0</w:t>
      </w:r>
      <w:r w:rsidR="00AA52FB" w:rsidRPr="00791011">
        <w:rPr>
          <w:rFonts w:ascii="Times New Roman" w:hAnsi="Times New Roman"/>
          <w:color w:val="000000" w:themeColor="text1"/>
          <w:sz w:val="24"/>
          <w:szCs w:val="24"/>
        </w:rPr>
        <w:t xml:space="preserve"> metais kūrėsi atskirų valstijų ir vietinės valdžios portalai. </w:t>
      </w:r>
      <w:r>
        <w:rPr>
          <w:rFonts w:ascii="Times New Roman" w:hAnsi="Times New Roman"/>
          <w:color w:val="000000" w:themeColor="text1"/>
          <w:sz w:val="24"/>
          <w:szCs w:val="24"/>
        </w:rPr>
        <w:t xml:space="preserve">M. </w:t>
      </w:r>
      <w:r w:rsidR="00AA52FB" w:rsidRPr="00791011">
        <w:rPr>
          <w:rFonts w:ascii="Times New Roman" w:hAnsi="Times New Roman"/>
          <w:color w:val="000000" w:themeColor="text1"/>
          <w:sz w:val="24"/>
          <w:szCs w:val="24"/>
        </w:rPr>
        <w:t xml:space="preserve">Piart, </w:t>
      </w:r>
      <w:r>
        <w:rPr>
          <w:rFonts w:ascii="Times New Roman" w:hAnsi="Times New Roman"/>
          <w:color w:val="000000" w:themeColor="text1"/>
          <w:sz w:val="24"/>
          <w:szCs w:val="24"/>
        </w:rPr>
        <w:t xml:space="preserve">J. </w:t>
      </w:r>
      <w:r w:rsidR="00AA52FB" w:rsidRPr="00791011">
        <w:rPr>
          <w:rFonts w:ascii="Times New Roman" w:hAnsi="Times New Roman"/>
          <w:color w:val="000000" w:themeColor="text1"/>
          <w:sz w:val="24"/>
          <w:szCs w:val="24"/>
        </w:rPr>
        <w:t xml:space="preserve">Diaz (2007) prie JAV </w:t>
      </w:r>
      <w:r w:rsidR="00AA52FB" w:rsidRPr="00791011">
        <w:rPr>
          <w:rFonts w:ascii="Times New Roman" w:hAnsi="Times New Roman"/>
          <w:color w:val="000000" w:themeColor="text1"/>
          <w:sz w:val="24"/>
          <w:szCs w:val="24"/>
        </w:rPr>
        <w:lastRenderedPageBreak/>
        <w:t>e</w:t>
      </w:r>
      <w:r w:rsidR="00AA52FB">
        <w:rPr>
          <w:rFonts w:ascii="Times New Roman" w:hAnsi="Times New Roman"/>
          <w:color w:val="000000" w:themeColor="text1"/>
          <w:sz w:val="24"/>
          <w:szCs w:val="24"/>
        </w:rPr>
        <w:t>lektroninės</w:t>
      </w:r>
      <w:r w:rsidR="00AA52FB" w:rsidRPr="00791011">
        <w:rPr>
          <w:rFonts w:ascii="Times New Roman" w:hAnsi="Times New Roman"/>
          <w:color w:val="000000" w:themeColor="text1"/>
          <w:sz w:val="24"/>
          <w:szCs w:val="24"/>
        </w:rPr>
        <w:t xml:space="preserve"> demokratijos plėtotės priskiria radijo laidų įrašų, komitetų ir posedžių transliacijų skelbimą internete. Kiekvienas valstijos gubernatorius per mėnesį du kartus dalyvauja radij</w:t>
      </w:r>
      <w:r w:rsidR="00627CE0">
        <w:rPr>
          <w:rFonts w:ascii="Times New Roman" w:hAnsi="Times New Roman"/>
          <w:color w:val="000000" w:themeColor="text1"/>
          <w:sz w:val="24"/>
          <w:szCs w:val="24"/>
        </w:rPr>
        <w:t>o laidose ir atsako į klausimus.</w:t>
      </w:r>
      <w:r w:rsidR="00AA52FB" w:rsidRPr="00791011">
        <w:rPr>
          <w:rFonts w:ascii="Times New Roman" w:hAnsi="Times New Roman"/>
          <w:color w:val="000000" w:themeColor="text1"/>
          <w:sz w:val="24"/>
          <w:szCs w:val="24"/>
        </w:rPr>
        <w:t xml:space="preserve"> </w:t>
      </w:r>
      <w:r w:rsidR="00627CE0">
        <w:rPr>
          <w:rFonts w:ascii="Times New Roman" w:hAnsi="Times New Roman"/>
          <w:color w:val="000000" w:themeColor="text1"/>
          <w:sz w:val="24"/>
          <w:szCs w:val="24"/>
        </w:rPr>
        <w:t>P</w:t>
      </w:r>
      <w:r w:rsidR="00AA52FB" w:rsidRPr="00791011">
        <w:rPr>
          <w:rFonts w:ascii="Times New Roman" w:hAnsi="Times New Roman"/>
          <w:color w:val="000000" w:themeColor="text1"/>
          <w:sz w:val="24"/>
          <w:szCs w:val="24"/>
        </w:rPr>
        <w:t>iliečia</w:t>
      </w:r>
      <w:r w:rsidR="00627CE0">
        <w:rPr>
          <w:rFonts w:ascii="Times New Roman" w:hAnsi="Times New Roman"/>
          <w:color w:val="000000" w:themeColor="text1"/>
          <w:sz w:val="24"/>
          <w:szCs w:val="24"/>
        </w:rPr>
        <w:t>ms,</w:t>
      </w:r>
      <w:r w:rsidR="00AA52FB" w:rsidRPr="00791011">
        <w:rPr>
          <w:rFonts w:ascii="Times New Roman" w:hAnsi="Times New Roman"/>
          <w:color w:val="000000" w:themeColor="text1"/>
          <w:sz w:val="24"/>
          <w:szCs w:val="24"/>
        </w:rPr>
        <w:t xml:space="preserve"> </w:t>
      </w:r>
      <w:r w:rsidR="00627CE0" w:rsidRPr="00791011">
        <w:rPr>
          <w:rFonts w:ascii="Times New Roman" w:hAnsi="Times New Roman"/>
          <w:color w:val="000000" w:themeColor="text1"/>
          <w:sz w:val="24"/>
          <w:szCs w:val="24"/>
        </w:rPr>
        <w:t xml:space="preserve">kurie </w:t>
      </w:r>
      <w:r w:rsidR="00AA52FB" w:rsidRPr="00791011">
        <w:rPr>
          <w:rFonts w:ascii="Times New Roman" w:hAnsi="Times New Roman"/>
          <w:color w:val="000000" w:themeColor="text1"/>
          <w:sz w:val="24"/>
          <w:szCs w:val="24"/>
        </w:rPr>
        <w:t>negalėjo išgirsti, suteikiama galimybė garso įrašus atsisiųsti į savo kompiuterius.  Taip pat</w:t>
      </w:r>
      <w:r w:rsidR="00627CE0">
        <w:rPr>
          <w:rFonts w:ascii="Times New Roman" w:hAnsi="Times New Roman"/>
          <w:color w:val="000000" w:themeColor="text1"/>
          <w:sz w:val="24"/>
          <w:szCs w:val="24"/>
        </w:rPr>
        <w:t xml:space="preserve"> ir su video medžiagomis. Taigi</w:t>
      </w:r>
      <w:r w:rsidR="00AA52FB" w:rsidRPr="00791011">
        <w:rPr>
          <w:rFonts w:ascii="Times New Roman" w:hAnsi="Times New Roman"/>
          <w:color w:val="000000" w:themeColor="text1"/>
          <w:sz w:val="24"/>
          <w:szCs w:val="24"/>
        </w:rPr>
        <w:t xml:space="preserve"> galima teigti, kad JAV pasižymi </w:t>
      </w:r>
      <w:r w:rsidR="00627CE0">
        <w:rPr>
          <w:rFonts w:ascii="Times New Roman" w:hAnsi="Times New Roman"/>
          <w:color w:val="000000" w:themeColor="text1"/>
          <w:sz w:val="24"/>
          <w:szCs w:val="24"/>
        </w:rPr>
        <w:t xml:space="preserve">kaip šalis, </w:t>
      </w:r>
      <w:r w:rsidR="00AA52FB" w:rsidRPr="00791011">
        <w:rPr>
          <w:rFonts w:ascii="Times New Roman" w:hAnsi="Times New Roman"/>
          <w:color w:val="000000" w:themeColor="text1"/>
          <w:sz w:val="24"/>
          <w:szCs w:val="24"/>
        </w:rPr>
        <w:t>sėkmingai įgyvendinanti e</w:t>
      </w:r>
      <w:r w:rsidR="00AA52FB">
        <w:rPr>
          <w:rFonts w:ascii="Times New Roman" w:hAnsi="Times New Roman"/>
          <w:color w:val="000000" w:themeColor="text1"/>
          <w:sz w:val="24"/>
          <w:szCs w:val="24"/>
        </w:rPr>
        <w:t>lektroninės</w:t>
      </w:r>
      <w:r w:rsidR="00AA52FB" w:rsidRPr="00791011">
        <w:rPr>
          <w:rFonts w:ascii="Times New Roman" w:hAnsi="Times New Roman"/>
          <w:color w:val="000000" w:themeColor="text1"/>
          <w:sz w:val="24"/>
          <w:szCs w:val="24"/>
        </w:rPr>
        <w:t xml:space="preserve"> demokratijos veiklą.</w:t>
      </w:r>
    </w:p>
    <w:p w:rsidR="00AA52FB" w:rsidRPr="00791011" w:rsidRDefault="00C26451" w:rsidP="00AA52FB">
      <w:pPr>
        <w:pStyle w:val="ListParagraph"/>
        <w:autoSpaceDE w:val="0"/>
        <w:autoSpaceDN w:val="0"/>
        <w:adjustRightInd w:val="0"/>
        <w:spacing w:after="0" w:line="360" w:lineRule="auto"/>
        <w:ind w:left="0"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J. </w:t>
      </w:r>
      <w:r w:rsidR="000B7613">
        <w:rPr>
          <w:rFonts w:ascii="Times New Roman" w:hAnsi="Times New Roman"/>
          <w:color w:val="000000" w:themeColor="text1"/>
          <w:sz w:val="24"/>
          <w:szCs w:val="24"/>
        </w:rPr>
        <w:t xml:space="preserve">Aidemark (2003), </w:t>
      </w:r>
      <w:r>
        <w:rPr>
          <w:rFonts w:ascii="Times New Roman" w:hAnsi="Times New Roman"/>
          <w:color w:val="000000" w:themeColor="text1"/>
          <w:sz w:val="24"/>
          <w:szCs w:val="24"/>
        </w:rPr>
        <w:t xml:space="preserve">A. </w:t>
      </w:r>
      <w:r w:rsidR="000B7613">
        <w:rPr>
          <w:rFonts w:ascii="Times New Roman" w:hAnsi="Times New Roman"/>
          <w:color w:val="000000" w:themeColor="text1"/>
          <w:sz w:val="24"/>
          <w:szCs w:val="24"/>
        </w:rPr>
        <w:t xml:space="preserve">Brack, </w:t>
      </w:r>
      <w:r>
        <w:rPr>
          <w:rFonts w:ascii="Times New Roman" w:hAnsi="Times New Roman"/>
          <w:color w:val="000000" w:themeColor="text1"/>
          <w:sz w:val="24"/>
          <w:szCs w:val="24"/>
        </w:rPr>
        <w:t xml:space="preserve">P. </w:t>
      </w:r>
      <w:r w:rsidR="000B7613">
        <w:rPr>
          <w:rFonts w:ascii="Times New Roman" w:hAnsi="Times New Roman"/>
          <w:color w:val="000000" w:themeColor="text1"/>
          <w:sz w:val="24"/>
          <w:szCs w:val="24"/>
        </w:rPr>
        <w:t>Noble (2001)</w:t>
      </w:r>
      <w:r w:rsidR="00AA52FB" w:rsidRPr="00791011">
        <w:rPr>
          <w:rFonts w:ascii="Times New Roman" w:hAnsi="Times New Roman"/>
          <w:color w:val="000000" w:themeColor="text1"/>
          <w:sz w:val="24"/>
          <w:szCs w:val="24"/>
        </w:rPr>
        <w:t xml:space="preserve"> pradinę e</w:t>
      </w:r>
      <w:r w:rsidR="00AA52FB">
        <w:rPr>
          <w:rFonts w:ascii="Times New Roman" w:hAnsi="Times New Roman"/>
          <w:color w:val="000000" w:themeColor="text1"/>
          <w:sz w:val="24"/>
          <w:szCs w:val="24"/>
        </w:rPr>
        <w:t>lektroninės</w:t>
      </w:r>
      <w:r w:rsidR="00AA52FB" w:rsidRPr="00791011">
        <w:rPr>
          <w:rFonts w:ascii="Times New Roman" w:hAnsi="Times New Roman"/>
          <w:color w:val="000000" w:themeColor="text1"/>
          <w:sz w:val="24"/>
          <w:szCs w:val="24"/>
        </w:rPr>
        <w:t xml:space="preserve"> demokrati</w:t>
      </w:r>
      <w:r w:rsidR="000B7613">
        <w:rPr>
          <w:rFonts w:ascii="Times New Roman" w:hAnsi="Times New Roman"/>
          <w:color w:val="000000" w:themeColor="text1"/>
          <w:sz w:val="24"/>
          <w:szCs w:val="24"/>
        </w:rPr>
        <w:t xml:space="preserve">jos plėtotę pasaulyje </w:t>
      </w:r>
      <w:r w:rsidR="00AA52FB" w:rsidRPr="00791011">
        <w:rPr>
          <w:rFonts w:ascii="Times New Roman" w:hAnsi="Times New Roman"/>
          <w:color w:val="000000" w:themeColor="text1"/>
          <w:sz w:val="24"/>
          <w:szCs w:val="24"/>
        </w:rPr>
        <w:t xml:space="preserve">sieja su </w:t>
      </w:r>
      <w:r w:rsidR="00AA52FB" w:rsidRPr="00791011">
        <w:rPr>
          <w:rFonts w:ascii="Times New Roman" w:hAnsi="Times New Roman"/>
          <w:b/>
          <w:color w:val="000000" w:themeColor="text1"/>
          <w:sz w:val="24"/>
          <w:szCs w:val="24"/>
        </w:rPr>
        <w:t>elektroniniu balsavimu</w:t>
      </w:r>
      <w:r w:rsidR="00AA52FB" w:rsidRPr="00791011">
        <w:rPr>
          <w:rFonts w:ascii="Times New Roman" w:hAnsi="Times New Roman"/>
          <w:color w:val="000000" w:themeColor="text1"/>
          <w:sz w:val="24"/>
          <w:szCs w:val="24"/>
        </w:rPr>
        <w:t>. Nors elektroninis balsavimas, naudojant elektronines balsavimo mašinas, nacionaliniu mastu pirmiausia buvo panaudotos Belgijoje</w:t>
      </w:r>
      <w:r w:rsidR="00074472">
        <w:rPr>
          <w:rFonts w:ascii="Times New Roman" w:hAnsi="Times New Roman"/>
          <w:color w:val="000000" w:themeColor="text1"/>
          <w:sz w:val="24"/>
          <w:szCs w:val="24"/>
        </w:rPr>
        <w:t xml:space="preserve"> ir</w:t>
      </w:r>
      <w:r w:rsidR="00AA52FB" w:rsidRPr="00791011">
        <w:rPr>
          <w:rFonts w:ascii="Times New Roman" w:hAnsi="Times New Roman"/>
          <w:color w:val="000000" w:themeColor="text1"/>
          <w:sz w:val="24"/>
          <w:szCs w:val="24"/>
        </w:rPr>
        <w:t xml:space="preserve"> Olandijoje XX a. dešimtajame dešimtmetyje, tačiau Kanada pirmoji pasaulyje 1990 sukūrė elektroninio balsavimo mašinomis sistemą vietos lygmeniu ir ją naudoja iki šiol.  Elektroninio balsavimo galimybė yra paplitusi visos šalies teritorijoje, didesniuose miestuose. Kanadoje taip pat numatoma elektroninio balsavimo plėtra ateityje. Į </w:t>
      </w:r>
      <w:r w:rsidR="00AA52FB" w:rsidRPr="00791011">
        <w:rPr>
          <w:rStyle w:val="hps"/>
          <w:rFonts w:ascii="Times New Roman" w:hAnsi="Times New Roman"/>
          <w:color w:val="000000" w:themeColor="text1"/>
          <w:sz w:val="24"/>
          <w:szCs w:val="24"/>
        </w:rPr>
        <w:t>Kanados</w:t>
      </w:r>
      <w:r w:rsidR="00AA52FB" w:rsidRPr="00791011">
        <w:rPr>
          <w:rFonts w:ascii="Times New Roman" w:hAnsi="Times New Roman"/>
          <w:color w:val="000000" w:themeColor="text1"/>
          <w:sz w:val="24"/>
          <w:szCs w:val="24"/>
        </w:rPr>
        <w:t xml:space="preserve"> </w:t>
      </w:r>
      <w:r w:rsidR="00AA52FB" w:rsidRPr="00791011">
        <w:rPr>
          <w:rStyle w:val="hps"/>
          <w:rFonts w:ascii="Times New Roman" w:hAnsi="Times New Roman"/>
          <w:color w:val="000000" w:themeColor="text1"/>
          <w:sz w:val="24"/>
          <w:szCs w:val="24"/>
        </w:rPr>
        <w:t>elektroninio</w:t>
      </w:r>
      <w:r w:rsidR="00AA52FB" w:rsidRPr="00791011">
        <w:rPr>
          <w:rFonts w:ascii="Times New Roman" w:hAnsi="Times New Roman"/>
          <w:color w:val="000000" w:themeColor="text1"/>
          <w:sz w:val="24"/>
          <w:szCs w:val="24"/>
        </w:rPr>
        <w:t xml:space="preserve"> </w:t>
      </w:r>
      <w:r w:rsidR="00AA52FB" w:rsidRPr="00791011">
        <w:rPr>
          <w:rStyle w:val="hps"/>
          <w:rFonts w:ascii="Times New Roman" w:hAnsi="Times New Roman"/>
          <w:color w:val="000000" w:themeColor="text1"/>
          <w:sz w:val="24"/>
          <w:szCs w:val="24"/>
        </w:rPr>
        <w:t>balsavimo sistemos</w:t>
      </w:r>
      <w:r w:rsidR="00AA52FB" w:rsidRPr="00791011">
        <w:rPr>
          <w:rFonts w:ascii="Times New Roman" w:hAnsi="Times New Roman"/>
          <w:color w:val="000000" w:themeColor="text1"/>
          <w:sz w:val="24"/>
          <w:szCs w:val="24"/>
        </w:rPr>
        <w:t xml:space="preserve"> </w:t>
      </w:r>
      <w:r w:rsidR="00AA52FB" w:rsidRPr="00791011">
        <w:rPr>
          <w:rStyle w:val="hps"/>
          <w:rFonts w:ascii="Times New Roman" w:hAnsi="Times New Roman"/>
          <w:color w:val="000000" w:themeColor="text1"/>
          <w:sz w:val="24"/>
          <w:szCs w:val="24"/>
        </w:rPr>
        <w:t>plėtrą yra įtrauktos provincijos sritys, taip pat planuojama</w:t>
      </w:r>
      <w:r w:rsidR="00AA52FB" w:rsidRPr="00791011">
        <w:rPr>
          <w:rFonts w:ascii="Times New Roman" w:hAnsi="Times New Roman"/>
          <w:color w:val="000000" w:themeColor="text1"/>
          <w:sz w:val="24"/>
          <w:szCs w:val="24"/>
        </w:rPr>
        <w:t xml:space="preserve"> </w:t>
      </w:r>
      <w:r w:rsidR="00AA52FB" w:rsidRPr="00791011">
        <w:rPr>
          <w:rStyle w:val="hps"/>
          <w:rFonts w:ascii="Times New Roman" w:hAnsi="Times New Roman"/>
          <w:color w:val="000000" w:themeColor="text1"/>
          <w:sz w:val="24"/>
          <w:szCs w:val="24"/>
        </w:rPr>
        <w:t>paliesti</w:t>
      </w:r>
      <w:r w:rsidR="00AA52FB" w:rsidRPr="00791011">
        <w:rPr>
          <w:rFonts w:ascii="Times New Roman" w:hAnsi="Times New Roman"/>
          <w:color w:val="000000" w:themeColor="text1"/>
          <w:sz w:val="24"/>
          <w:szCs w:val="24"/>
        </w:rPr>
        <w:t xml:space="preserve"> </w:t>
      </w:r>
      <w:r w:rsidR="00AA52FB" w:rsidRPr="00791011">
        <w:rPr>
          <w:rStyle w:val="hps"/>
          <w:rFonts w:ascii="Times New Roman" w:hAnsi="Times New Roman"/>
          <w:color w:val="000000" w:themeColor="text1"/>
          <w:sz w:val="24"/>
          <w:szCs w:val="24"/>
        </w:rPr>
        <w:t>visas</w:t>
      </w:r>
      <w:r w:rsidR="00AA52FB" w:rsidRPr="00791011">
        <w:rPr>
          <w:rFonts w:ascii="Times New Roman" w:hAnsi="Times New Roman"/>
          <w:color w:val="000000" w:themeColor="text1"/>
          <w:sz w:val="24"/>
          <w:szCs w:val="24"/>
        </w:rPr>
        <w:t xml:space="preserve"> </w:t>
      </w:r>
      <w:r w:rsidR="00AA52FB" w:rsidRPr="00791011">
        <w:rPr>
          <w:rStyle w:val="hps"/>
          <w:rFonts w:ascii="Times New Roman" w:hAnsi="Times New Roman"/>
          <w:color w:val="000000" w:themeColor="text1"/>
          <w:sz w:val="24"/>
          <w:szCs w:val="24"/>
        </w:rPr>
        <w:t>kaimo vietoves</w:t>
      </w:r>
      <w:r w:rsidR="00AA52FB" w:rsidRPr="00791011">
        <w:rPr>
          <w:rFonts w:ascii="Times New Roman" w:hAnsi="Times New Roman"/>
          <w:color w:val="000000" w:themeColor="text1"/>
          <w:sz w:val="24"/>
          <w:szCs w:val="24"/>
        </w:rPr>
        <w:t>.</w:t>
      </w:r>
      <w:r w:rsidR="00AA52FB" w:rsidRPr="00791011">
        <w:rPr>
          <w:color w:val="000000" w:themeColor="text1"/>
        </w:rPr>
        <w:t xml:space="preserve"> </w:t>
      </w:r>
      <w:r w:rsidR="00AA52FB" w:rsidRPr="00791011">
        <w:rPr>
          <w:rFonts w:ascii="Times New Roman" w:hAnsi="Times New Roman"/>
          <w:color w:val="000000" w:themeColor="text1"/>
          <w:sz w:val="24"/>
          <w:szCs w:val="24"/>
        </w:rPr>
        <w:t>Šiuo metu balsavimas elektroninėmis mašinomis taikomas Brazilijoje, Venesueloje ir kitose šalyse.</w:t>
      </w:r>
    </w:p>
    <w:p w:rsidR="00AA52FB" w:rsidRPr="00791011" w:rsidRDefault="00AA52FB" w:rsidP="00AA52FB">
      <w:pPr>
        <w:spacing w:after="0" w:line="360" w:lineRule="auto"/>
        <w:ind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Tęsiant e</w:t>
      </w:r>
      <w:r>
        <w:rPr>
          <w:rFonts w:ascii="Times New Roman" w:hAnsi="Times New Roman"/>
          <w:color w:val="000000" w:themeColor="text1"/>
          <w:sz w:val="24"/>
          <w:szCs w:val="24"/>
        </w:rPr>
        <w:t>lektroninės</w:t>
      </w:r>
      <w:r w:rsidRPr="00791011">
        <w:rPr>
          <w:rFonts w:ascii="Times New Roman" w:hAnsi="Times New Roman"/>
          <w:color w:val="000000" w:themeColor="text1"/>
          <w:sz w:val="24"/>
          <w:szCs w:val="24"/>
        </w:rPr>
        <w:t xml:space="preserve"> demokratijos plėtotės apžvalgą svarbu paminėti Estiją. Ji yra </w:t>
      </w:r>
      <w:r w:rsidRPr="00791011">
        <w:rPr>
          <w:rFonts w:ascii="Times New Roman" w:eastAsia="Times New Roman" w:hAnsi="Times New Roman"/>
          <w:color w:val="000000" w:themeColor="text1"/>
          <w:sz w:val="24"/>
          <w:szCs w:val="24"/>
          <w:lang w:eastAsia="en-GB"/>
        </w:rPr>
        <w:t>vienintelė šalis, įvedusi internetinį balsavimą rinkimuose nacionaliniu mastu</w:t>
      </w:r>
      <w:r w:rsidRPr="00791011">
        <w:rPr>
          <w:color w:val="000000" w:themeColor="text1"/>
        </w:rPr>
        <w:t xml:space="preserve"> </w:t>
      </w:r>
      <w:r w:rsidRPr="00791011">
        <w:rPr>
          <w:rFonts w:ascii="Times New Roman" w:eastAsia="Times New Roman" w:hAnsi="Times New Roman"/>
          <w:color w:val="000000" w:themeColor="text1"/>
          <w:sz w:val="24"/>
          <w:szCs w:val="24"/>
          <w:lang w:eastAsia="en-GB"/>
        </w:rPr>
        <w:t xml:space="preserve">Europos Sąjungoje. Estijoje balsavimas internetu buvo panaudotas 2005 metais savivaldos rinkimuose ir 2007 metais parlamento rinkimuose. </w:t>
      </w:r>
      <w:r w:rsidR="00C26451">
        <w:rPr>
          <w:rFonts w:ascii="Times New Roman" w:eastAsia="Times New Roman" w:hAnsi="Times New Roman"/>
          <w:color w:val="000000" w:themeColor="text1"/>
          <w:sz w:val="24"/>
          <w:szCs w:val="24"/>
          <w:lang w:eastAsia="en-GB"/>
        </w:rPr>
        <w:t xml:space="preserve">A. </w:t>
      </w:r>
      <w:r w:rsidRPr="00791011">
        <w:rPr>
          <w:rFonts w:ascii="Times New Roman" w:eastAsia="Times New Roman" w:hAnsi="Times New Roman"/>
          <w:color w:val="000000" w:themeColor="text1"/>
          <w:sz w:val="24"/>
          <w:szCs w:val="24"/>
          <w:lang w:eastAsia="en-GB"/>
        </w:rPr>
        <w:t xml:space="preserve">Trechsel, </w:t>
      </w:r>
      <w:r w:rsidR="00C26451">
        <w:rPr>
          <w:rFonts w:ascii="Times New Roman" w:eastAsia="Times New Roman" w:hAnsi="Times New Roman"/>
          <w:color w:val="000000" w:themeColor="text1"/>
          <w:sz w:val="24"/>
          <w:szCs w:val="24"/>
          <w:lang w:eastAsia="en-GB"/>
        </w:rPr>
        <w:t xml:space="preserve">R. </w:t>
      </w:r>
      <w:r w:rsidRPr="00791011">
        <w:rPr>
          <w:rFonts w:ascii="Times New Roman" w:eastAsia="Times New Roman" w:hAnsi="Times New Roman"/>
          <w:color w:val="000000" w:themeColor="text1"/>
          <w:sz w:val="24"/>
          <w:szCs w:val="24"/>
          <w:lang w:eastAsia="en-GB"/>
        </w:rPr>
        <w:t xml:space="preserve">Alvarez, </w:t>
      </w:r>
      <w:r w:rsidR="00C26451">
        <w:rPr>
          <w:rFonts w:ascii="Times New Roman" w:eastAsia="Times New Roman" w:hAnsi="Times New Roman"/>
          <w:color w:val="000000" w:themeColor="text1"/>
          <w:sz w:val="24"/>
          <w:szCs w:val="24"/>
          <w:lang w:eastAsia="en-GB"/>
        </w:rPr>
        <w:t xml:space="preserve">T. </w:t>
      </w:r>
      <w:r w:rsidRPr="00791011">
        <w:rPr>
          <w:rFonts w:ascii="Times New Roman" w:eastAsia="Times New Roman" w:hAnsi="Times New Roman"/>
          <w:color w:val="000000" w:themeColor="text1"/>
          <w:sz w:val="24"/>
          <w:szCs w:val="24"/>
          <w:lang w:eastAsia="en-GB"/>
        </w:rPr>
        <w:t xml:space="preserve">Hall (2008) teigia, kad sėkmingą elektronino balsavimo internetu Estijos patirtį lėmė keturi bruožai: plati interneto sistemos prieiga, teisinė struktūra, indentifikavimo sistema ir politinė kultūra. </w:t>
      </w:r>
      <w:r w:rsidR="00C26451" w:rsidRPr="00C26451">
        <w:rPr>
          <w:rFonts w:ascii="Times New Roman" w:hAnsi="Times New Roman"/>
          <w:color w:val="000000" w:themeColor="text1"/>
          <w:sz w:val="24"/>
          <w:szCs w:val="24"/>
        </w:rPr>
        <w:t xml:space="preserve">G. </w:t>
      </w:r>
      <w:r w:rsidR="00C26451">
        <w:rPr>
          <w:rFonts w:ascii="Times New Roman" w:hAnsi="Times New Roman"/>
          <w:color w:val="000000" w:themeColor="text1"/>
          <w:sz w:val="24"/>
          <w:szCs w:val="24"/>
        </w:rPr>
        <w:t xml:space="preserve">Lenihan </w:t>
      </w:r>
      <w:r w:rsidR="00C26451" w:rsidRPr="00C26451">
        <w:rPr>
          <w:rFonts w:ascii="Times New Roman" w:hAnsi="Times New Roman"/>
          <w:color w:val="000000" w:themeColor="text1"/>
          <w:sz w:val="24"/>
          <w:szCs w:val="24"/>
        </w:rPr>
        <w:t>(2002)</w:t>
      </w:r>
      <w:r w:rsidRPr="00791011">
        <w:rPr>
          <w:rFonts w:ascii="Times New Roman" w:hAnsi="Times New Roman"/>
          <w:color w:val="000000" w:themeColor="text1"/>
          <w:sz w:val="24"/>
          <w:szCs w:val="24"/>
        </w:rPr>
        <w:t xml:space="preserve"> nurodo, kad elektroninio balsavimo internete siekia ir kitos šalys. 2003-2008 metais buvo atlikti balsavimo internetu eksperimentai Jungtinėje Karalystėje, Šveicarijoje, JAV, Suomijoje.</w:t>
      </w:r>
    </w:p>
    <w:p w:rsidR="00AA52FB" w:rsidRPr="00791011" w:rsidRDefault="00AA52FB" w:rsidP="00AA52FB">
      <w:pPr>
        <w:spacing w:after="0" w:line="360" w:lineRule="auto"/>
        <w:ind w:firstLine="720"/>
        <w:jc w:val="both"/>
        <w:rPr>
          <w:rStyle w:val="hps"/>
          <w:rFonts w:ascii="Times New Roman" w:hAnsi="Times New Roman"/>
          <w:color w:val="000000" w:themeColor="text1"/>
          <w:sz w:val="24"/>
          <w:szCs w:val="24"/>
        </w:rPr>
      </w:pPr>
      <w:r w:rsidRPr="00791011">
        <w:rPr>
          <w:rFonts w:ascii="Times New Roman" w:hAnsi="Times New Roman"/>
          <w:color w:val="000000" w:themeColor="text1"/>
          <w:sz w:val="24"/>
          <w:szCs w:val="24"/>
        </w:rPr>
        <w:t>E</w:t>
      </w:r>
      <w:r>
        <w:rPr>
          <w:rFonts w:ascii="Times New Roman" w:hAnsi="Times New Roman"/>
          <w:color w:val="000000" w:themeColor="text1"/>
          <w:sz w:val="24"/>
          <w:szCs w:val="24"/>
        </w:rPr>
        <w:t>lektroninė</w:t>
      </w:r>
      <w:r w:rsidRPr="00791011">
        <w:rPr>
          <w:rFonts w:ascii="Times New Roman" w:hAnsi="Times New Roman"/>
          <w:color w:val="000000" w:themeColor="text1"/>
          <w:sz w:val="24"/>
          <w:szCs w:val="24"/>
        </w:rPr>
        <w:t xml:space="preserve"> demokratija, kaip </w:t>
      </w:r>
      <w:r w:rsidRPr="00791011">
        <w:rPr>
          <w:rFonts w:ascii="Times New Roman" w:hAnsi="Times New Roman"/>
          <w:b/>
          <w:color w:val="000000" w:themeColor="text1"/>
          <w:sz w:val="24"/>
          <w:szCs w:val="24"/>
        </w:rPr>
        <w:t>diskusijų forumas</w:t>
      </w:r>
      <w:r w:rsidR="00253C24" w:rsidRPr="00253C24">
        <w:rPr>
          <w:rFonts w:ascii="Times New Roman" w:hAnsi="Times New Roman"/>
          <w:color w:val="000000" w:themeColor="text1"/>
          <w:sz w:val="24"/>
          <w:szCs w:val="24"/>
        </w:rPr>
        <w:t>,</w:t>
      </w:r>
      <w:r w:rsidRPr="00791011">
        <w:rPr>
          <w:rFonts w:ascii="Times New Roman" w:hAnsi="Times New Roman"/>
          <w:color w:val="000000" w:themeColor="text1"/>
          <w:sz w:val="24"/>
          <w:szCs w:val="24"/>
        </w:rPr>
        <w:t xml:space="preserve"> aktyviai plėtojamas Suomijoje. Ekonominio bendradarbiavimo ir plėtros organizacija (OECD) plačiai nagrinėja Suomijoje naudojamas valdžios interetines diskusijas. Diskusijos vyksta tarp piliečių ir ministerijų ar valdžios institucijų. Valdžios atstovas būna tiesiogiai prisijungęs prie diskusijų vieną ar dvi valandas, piliečiai jam kelia per tą laikotarpį klausimus, o jis atsako. Po seanso kiti piliečiai gali skaityti atsakymą į klausimą. Šiuo metu Suomijoje yra nuspręsta, kad tam tikri ministerijų projektai bus pateikiami piliečiams aptarti diskusijų forume (</w:t>
      </w:r>
      <w:r w:rsidRPr="00791011">
        <w:rPr>
          <w:rFonts w:ascii="Times New Roman" w:eastAsia="Times New Roman" w:hAnsi="Times New Roman"/>
          <w:color w:val="000000" w:themeColor="text1"/>
          <w:sz w:val="24"/>
          <w:szCs w:val="24"/>
          <w:lang w:eastAsia="en-GB"/>
        </w:rPr>
        <w:t>Trechsel, Alvarez, Hall, 2008). Taip siekiama atsižvelgti į piliečius ir tenkinti jų interesus. Suomija ateityje siekia toliau plėtoti e</w:t>
      </w:r>
      <w:r>
        <w:rPr>
          <w:rFonts w:ascii="Times New Roman" w:eastAsia="Times New Roman" w:hAnsi="Times New Roman"/>
          <w:color w:val="000000" w:themeColor="text1"/>
          <w:sz w:val="24"/>
          <w:szCs w:val="24"/>
          <w:lang w:eastAsia="en-GB"/>
        </w:rPr>
        <w:t>lektroninę</w:t>
      </w:r>
      <w:r w:rsidRPr="00791011">
        <w:rPr>
          <w:rFonts w:ascii="Times New Roman" w:eastAsia="Times New Roman" w:hAnsi="Times New Roman"/>
          <w:color w:val="000000" w:themeColor="text1"/>
          <w:sz w:val="24"/>
          <w:szCs w:val="24"/>
          <w:lang w:eastAsia="en-GB"/>
        </w:rPr>
        <w:t xml:space="preserve"> demokratiją, kad forumas turėtų savo redaktorius, kurie atsakytų į klausimus ir aptartų juos forume. Kad atsakymai būtų išsamūs ir objektyvūs, redaktoriai turėtų </w:t>
      </w:r>
      <w:r w:rsidRPr="00791011">
        <w:rPr>
          <w:rStyle w:val="hps"/>
          <w:rFonts w:ascii="Times New Roman" w:hAnsi="Times New Roman"/>
          <w:color w:val="000000" w:themeColor="text1"/>
          <w:sz w:val="24"/>
          <w:szCs w:val="24"/>
        </w:rPr>
        <w:t>bendradarbiauti su ministerijomis. Diskusijų forumai taip pat plačiai plėtojami Italij</w:t>
      </w:r>
      <w:r>
        <w:rPr>
          <w:rStyle w:val="hps"/>
          <w:rFonts w:ascii="Times New Roman" w:hAnsi="Times New Roman"/>
          <w:color w:val="000000" w:themeColor="text1"/>
          <w:sz w:val="24"/>
          <w:szCs w:val="24"/>
        </w:rPr>
        <w:t>oje, Švedijoje, Nyderl</w:t>
      </w:r>
      <w:r w:rsidR="00074472">
        <w:rPr>
          <w:rStyle w:val="hps"/>
          <w:rFonts w:ascii="Times New Roman" w:hAnsi="Times New Roman"/>
          <w:color w:val="000000" w:themeColor="text1"/>
          <w:sz w:val="24"/>
          <w:szCs w:val="24"/>
        </w:rPr>
        <w:t>a</w:t>
      </w:r>
      <w:r>
        <w:rPr>
          <w:rStyle w:val="hps"/>
          <w:rFonts w:ascii="Times New Roman" w:hAnsi="Times New Roman"/>
          <w:color w:val="000000" w:themeColor="text1"/>
          <w:sz w:val="24"/>
          <w:szCs w:val="24"/>
        </w:rPr>
        <w:t>nduose</w:t>
      </w:r>
      <w:r w:rsidRPr="00791011">
        <w:rPr>
          <w:rStyle w:val="hps"/>
          <w:rFonts w:ascii="Times New Roman" w:hAnsi="Times New Roman"/>
          <w:color w:val="000000" w:themeColor="text1"/>
          <w:sz w:val="24"/>
          <w:szCs w:val="24"/>
        </w:rPr>
        <w:t xml:space="preserve">. </w:t>
      </w:r>
    </w:p>
    <w:p w:rsidR="00AA52FB" w:rsidRPr="00791011" w:rsidRDefault="00AA52FB" w:rsidP="00AA52FB">
      <w:pPr>
        <w:spacing w:after="0" w:line="360" w:lineRule="auto"/>
        <w:ind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 xml:space="preserve">OECD pateiktame leidinyje „E-demokratijos pažadai ir problemos“ (2003) teigia, </w:t>
      </w:r>
      <w:r>
        <w:rPr>
          <w:rFonts w:ascii="Times New Roman" w:hAnsi="Times New Roman"/>
          <w:color w:val="000000" w:themeColor="text1"/>
          <w:sz w:val="24"/>
          <w:szCs w:val="24"/>
        </w:rPr>
        <w:t xml:space="preserve">kad </w:t>
      </w:r>
      <w:r w:rsidRPr="00791011">
        <w:rPr>
          <w:rFonts w:ascii="Times New Roman" w:hAnsi="Times New Roman"/>
          <w:color w:val="000000" w:themeColor="text1"/>
          <w:sz w:val="24"/>
          <w:szCs w:val="24"/>
        </w:rPr>
        <w:t>e</w:t>
      </w:r>
      <w:r>
        <w:rPr>
          <w:rFonts w:ascii="Times New Roman" w:hAnsi="Times New Roman"/>
          <w:color w:val="000000" w:themeColor="text1"/>
          <w:sz w:val="24"/>
          <w:szCs w:val="24"/>
        </w:rPr>
        <w:t>lektroninės</w:t>
      </w:r>
      <w:r w:rsidRPr="00791011">
        <w:rPr>
          <w:rFonts w:ascii="Times New Roman" w:hAnsi="Times New Roman"/>
          <w:color w:val="000000" w:themeColor="text1"/>
          <w:sz w:val="24"/>
          <w:szCs w:val="24"/>
        </w:rPr>
        <w:t xml:space="preserve"> demokratijos patirtį turi ir Švedija, kuri viena iš pirmųjų išplėtė </w:t>
      </w:r>
      <w:r w:rsidR="00B15E27">
        <w:rPr>
          <w:rFonts w:ascii="Times New Roman" w:hAnsi="Times New Roman"/>
          <w:b/>
          <w:color w:val="000000" w:themeColor="text1"/>
          <w:sz w:val="24"/>
          <w:szCs w:val="24"/>
        </w:rPr>
        <w:t>valdžios tinkla</w:t>
      </w:r>
      <w:r w:rsidRPr="00791011">
        <w:rPr>
          <w:rFonts w:ascii="Times New Roman" w:hAnsi="Times New Roman"/>
          <w:b/>
          <w:color w:val="000000" w:themeColor="text1"/>
          <w:sz w:val="24"/>
          <w:szCs w:val="24"/>
        </w:rPr>
        <w:t xml:space="preserve">pių </w:t>
      </w:r>
      <w:r w:rsidRPr="00791011">
        <w:rPr>
          <w:rFonts w:ascii="Times New Roman" w:hAnsi="Times New Roman"/>
          <w:b/>
          <w:color w:val="000000" w:themeColor="text1"/>
          <w:sz w:val="24"/>
          <w:szCs w:val="24"/>
        </w:rPr>
        <w:lastRenderedPageBreak/>
        <w:t>turinį</w:t>
      </w:r>
      <w:r w:rsidRPr="00791011">
        <w:rPr>
          <w:rFonts w:ascii="Times New Roman" w:hAnsi="Times New Roman"/>
          <w:color w:val="000000" w:themeColor="text1"/>
          <w:sz w:val="24"/>
          <w:szCs w:val="24"/>
        </w:rPr>
        <w:t>, kuris siejamas su e</w:t>
      </w:r>
      <w:r>
        <w:rPr>
          <w:rFonts w:ascii="Times New Roman" w:hAnsi="Times New Roman"/>
          <w:color w:val="000000" w:themeColor="text1"/>
          <w:sz w:val="24"/>
          <w:szCs w:val="24"/>
        </w:rPr>
        <w:t>lektroninės</w:t>
      </w:r>
      <w:r w:rsidRPr="00791011">
        <w:rPr>
          <w:rFonts w:ascii="Times New Roman" w:hAnsi="Times New Roman"/>
          <w:color w:val="000000" w:themeColor="text1"/>
          <w:sz w:val="24"/>
          <w:szCs w:val="24"/>
        </w:rPr>
        <w:t xml:space="preserve"> demokratijos plėtote. 1999 metais buvo suteikta svetainės lankytojams prieiga prie patalpintų dokumentų, institucijos darbotvarkės, sprendimų protokolų.  Be to buvo surengtos </w:t>
      </w:r>
      <w:r w:rsidRPr="00791011">
        <w:rPr>
          <w:rFonts w:ascii="Times New Roman" w:hAnsi="Times New Roman"/>
          <w:b/>
          <w:color w:val="000000" w:themeColor="text1"/>
          <w:sz w:val="24"/>
          <w:szCs w:val="24"/>
        </w:rPr>
        <w:t>viešos konsultacijos</w:t>
      </w:r>
      <w:r w:rsidRPr="00791011">
        <w:rPr>
          <w:rFonts w:ascii="Times New Roman" w:hAnsi="Times New Roman"/>
          <w:color w:val="000000" w:themeColor="text1"/>
          <w:sz w:val="24"/>
          <w:szCs w:val="24"/>
        </w:rPr>
        <w:t>. Elektroniniu paštu piliečiai gauna kvietimą dalyvauti</w:t>
      </w:r>
      <w:r w:rsidR="00253C24">
        <w:rPr>
          <w:rFonts w:ascii="Times New Roman" w:hAnsi="Times New Roman"/>
          <w:color w:val="000000" w:themeColor="text1"/>
          <w:sz w:val="24"/>
          <w:szCs w:val="24"/>
        </w:rPr>
        <w:t xml:space="preserve"> viešoje konsultacijoje vienu</w:t>
      </w:r>
      <w:r w:rsidRPr="00791011">
        <w:rPr>
          <w:rFonts w:ascii="Times New Roman" w:hAnsi="Times New Roman"/>
          <w:color w:val="000000" w:themeColor="text1"/>
          <w:sz w:val="24"/>
          <w:szCs w:val="24"/>
        </w:rPr>
        <w:t xml:space="preserve"> ar kitu klausimu. Visuomenės nariai</w:t>
      </w:r>
      <w:r w:rsidR="00253C24">
        <w:rPr>
          <w:rFonts w:ascii="Times New Roman" w:hAnsi="Times New Roman"/>
          <w:color w:val="000000" w:themeColor="text1"/>
          <w:sz w:val="24"/>
          <w:szCs w:val="24"/>
        </w:rPr>
        <w:t>,</w:t>
      </w:r>
      <w:r w:rsidRPr="00791011">
        <w:rPr>
          <w:rFonts w:ascii="Times New Roman" w:hAnsi="Times New Roman"/>
          <w:color w:val="000000" w:themeColor="text1"/>
          <w:sz w:val="24"/>
          <w:szCs w:val="24"/>
        </w:rPr>
        <w:t xml:space="preserve"> užregistravę savo pašto adresą, gauna kvietimą apie vykstančią konsultaciją. Elektroninės konsultacijos vykdomos ir kitose šalyse. Italijoje elektroninės konsultacijos vyksta trim</w:t>
      </w:r>
      <w:r w:rsidR="004541D7">
        <w:rPr>
          <w:rFonts w:ascii="Times New Roman" w:hAnsi="Times New Roman"/>
          <w:color w:val="000000" w:themeColor="text1"/>
          <w:sz w:val="24"/>
          <w:szCs w:val="24"/>
        </w:rPr>
        <w:t>is</w:t>
      </w:r>
      <w:r w:rsidRPr="00791011">
        <w:rPr>
          <w:rFonts w:ascii="Times New Roman" w:hAnsi="Times New Roman"/>
          <w:color w:val="000000" w:themeColor="text1"/>
          <w:sz w:val="24"/>
          <w:szCs w:val="24"/>
        </w:rPr>
        <w:t xml:space="preserve"> etapais. Pirmas etapas pagrindinių argumentų atrinkimas, antras etapas - remiantis argumentais parengiami penki subforumai, kur piliečiai gali pateikti pastabas ir siūlyti sprendimus,  trečiame etape suformuojamas dokumentas su pasiūlymais,</w:t>
      </w:r>
      <w:r>
        <w:rPr>
          <w:rFonts w:ascii="Times New Roman" w:hAnsi="Times New Roman"/>
          <w:color w:val="000000" w:themeColor="text1"/>
          <w:sz w:val="24"/>
          <w:szCs w:val="24"/>
        </w:rPr>
        <w:t xml:space="preserve"> </w:t>
      </w:r>
      <w:r w:rsidRPr="00791011">
        <w:rPr>
          <w:rFonts w:ascii="Times New Roman" w:hAnsi="Times New Roman"/>
          <w:color w:val="000000" w:themeColor="text1"/>
          <w:sz w:val="24"/>
          <w:szCs w:val="24"/>
        </w:rPr>
        <w:t xml:space="preserve">išvadomis ir pateikiamas vietos valdžiai. </w:t>
      </w:r>
    </w:p>
    <w:p w:rsidR="00AA52FB" w:rsidRPr="00791011" w:rsidRDefault="005134F8" w:rsidP="00AA52FB">
      <w:pPr>
        <w:spacing w:after="0"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Taigi</w:t>
      </w:r>
      <w:r w:rsidR="00AA52FB" w:rsidRPr="00791011">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apibendrinant </w:t>
      </w:r>
      <w:r w:rsidR="00AA52FB" w:rsidRPr="00791011">
        <w:rPr>
          <w:rFonts w:ascii="Times New Roman" w:hAnsi="Times New Roman"/>
          <w:color w:val="000000" w:themeColor="text1"/>
          <w:sz w:val="24"/>
          <w:szCs w:val="24"/>
        </w:rPr>
        <w:t>e</w:t>
      </w:r>
      <w:r w:rsidR="00AA52FB">
        <w:rPr>
          <w:rFonts w:ascii="Times New Roman" w:hAnsi="Times New Roman"/>
          <w:color w:val="000000" w:themeColor="text1"/>
          <w:sz w:val="24"/>
          <w:szCs w:val="24"/>
        </w:rPr>
        <w:t>lektroninės</w:t>
      </w:r>
      <w:r w:rsidR="00AA52FB" w:rsidRPr="00791011">
        <w:rPr>
          <w:rFonts w:ascii="Times New Roman" w:hAnsi="Times New Roman"/>
          <w:color w:val="000000" w:themeColor="text1"/>
          <w:sz w:val="24"/>
          <w:szCs w:val="24"/>
        </w:rPr>
        <w:t xml:space="preserve"> demokratijos plėtotę pasaulyje, teigtina, kad e</w:t>
      </w:r>
      <w:r w:rsidR="00AA52FB">
        <w:rPr>
          <w:rFonts w:ascii="Times New Roman" w:hAnsi="Times New Roman"/>
          <w:color w:val="000000" w:themeColor="text1"/>
          <w:sz w:val="24"/>
          <w:szCs w:val="24"/>
        </w:rPr>
        <w:t>lektroninė</w:t>
      </w:r>
      <w:r w:rsidR="00AA52FB" w:rsidRPr="00791011">
        <w:rPr>
          <w:rFonts w:ascii="Times New Roman" w:hAnsi="Times New Roman"/>
          <w:color w:val="000000" w:themeColor="text1"/>
          <w:sz w:val="24"/>
          <w:szCs w:val="24"/>
        </w:rPr>
        <w:t xml:space="preserve"> demokratija yra plačiai ir aktyviai plėtojama daugelyje pasaulio šalių. Pabrėžtina, kad skirtingose pasaulio šalyse praktikuojami skirtingi e</w:t>
      </w:r>
      <w:r w:rsidR="00AA52FB">
        <w:rPr>
          <w:rFonts w:ascii="Times New Roman" w:hAnsi="Times New Roman"/>
          <w:color w:val="000000" w:themeColor="text1"/>
          <w:sz w:val="24"/>
          <w:szCs w:val="24"/>
        </w:rPr>
        <w:t>lektroninės</w:t>
      </w:r>
      <w:r w:rsidR="00AA52FB" w:rsidRPr="00791011">
        <w:rPr>
          <w:rFonts w:ascii="Times New Roman" w:hAnsi="Times New Roman"/>
          <w:color w:val="000000" w:themeColor="text1"/>
          <w:sz w:val="24"/>
          <w:szCs w:val="24"/>
        </w:rPr>
        <w:t xml:space="preserve"> demokratijos plėtros elementai: internetiniai tnklalapiai, elektroniniai</w:t>
      </w:r>
      <w:r w:rsidR="00AA52FB">
        <w:rPr>
          <w:rFonts w:ascii="Times New Roman" w:hAnsi="Times New Roman"/>
          <w:color w:val="000000" w:themeColor="text1"/>
          <w:sz w:val="24"/>
          <w:szCs w:val="24"/>
        </w:rPr>
        <w:t xml:space="preserve"> balsavimai, diskusijų forumai,</w:t>
      </w:r>
      <w:r w:rsidR="00AA52FB" w:rsidRPr="00791011">
        <w:rPr>
          <w:rFonts w:ascii="Times New Roman" w:hAnsi="Times New Roman"/>
          <w:color w:val="000000" w:themeColor="text1"/>
          <w:sz w:val="24"/>
          <w:szCs w:val="24"/>
        </w:rPr>
        <w:t xml:space="preserve"> valdžios informacijos sklaida internete, viešos konsultacijos. Sėkmingas e</w:t>
      </w:r>
      <w:r w:rsidR="00AA52FB">
        <w:rPr>
          <w:rFonts w:ascii="Times New Roman" w:hAnsi="Times New Roman"/>
          <w:color w:val="000000" w:themeColor="text1"/>
          <w:sz w:val="24"/>
          <w:szCs w:val="24"/>
        </w:rPr>
        <w:t>lektroninės</w:t>
      </w:r>
      <w:r w:rsidR="00AA52FB" w:rsidRPr="00791011">
        <w:rPr>
          <w:rFonts w:ascii="Times New Roman" w:hAnsi="Times New Roman"/>
          <w:color w:val="000000" w:themeColor="text1"/>
          <w:sz w:val="24"/>
          <w:szCs w:val="24"/>
        </w:rPr>
        <w:t xml:space="preserve"> demokratijos įgyvendinimas vienoje valstybėje tampa pavyzdžiu kitoms. </w:t>
      </w:r>
    </w:p>
    <w:p w:rsidR="00AA52FB" w:rsidRPr="00791011" w:rsidRDefault="00AA52FB" w:rsidP="00AA52FB">
      <w:pPr>
        <w:autoSpaceDE w:val="0"/>
        <w:autoSpaceDN w:val="0"/>
        <w:adjustRightInd w:val="0"/>
        <w:spacing w:after="0" w:line="360" w:lineRule="auto"/>
        <w:rPr>
          <w:rFonts w:ascii="Times New Roman" w:hAnsi="Times New Roman"/>
          <w:color w:val="000000" w:themeColor="text1"/>
          <w:sz w:val="24"/>
          <w:szCs w:val="24"/>
        </w:rPr>
      </w:pPr>
    </w:p>
    <w:p w:rsidR="00AA52FB" w:rsidRPr="00791011" w:rsidRDefault="00AA52FB" w:rsidP="00AA52FB">
      <w:pPr>
        <w:pStyle w:val="Heading4"/>
        <w:numPr>
          <w:ilvl w:val="2"/>
          <w:numId w:val="9"/>
        </w:numPr>
      </w:pPr>
      <w:bookmarkStart w:id="14" w:name="_Toc356916884"/>
      <w:r w:rsidRPr="00791011">
        <w:t>Elektroninės demokratijos plėtotės situacijos Lietuvoje apžvalga</w:t>
      </w:r>
      <w:bookmarkEnd w:id="14"/>
    </w:p>
    <w:p w:rsidR="00AA52FB" w:rsidRPr="00791011" w:rsidRDefault="00AA52FB" w:rsidP="00AA52FB">
      <w:pPr>
        <w:rPr>
          <w:rFonts w:ascii="Times New Roman" w:hAnsi="Times New Roman"/>
          <w:b/>
          <w:color w:val="000000" w:themeColor="text1"/>
          <w:sz w:val="24"/>
          <w:szCs w:val="24"/>
        </w:rPr>
      </w:pPr>
    </w:p>
    <w:p w:rsidR="00AA52FB" w:rsidRPr="00791011" w:rsidRDefault="00AA52FB" w:rsidP="00AA52FB">
      <w:pPr>
        <w:spacing w:after="0" w:line="360" w:lineRule="auto"/>
        <w:ind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E. demokratijos plėtotės etapas prasidėjo Lietuvai tapus ES nare, todėl e. demokratijos principų įgyvendinimą Lietuvoje daugiausia nulėmė ES teisės aktai ir inicijuojami projektai. Šie teisės aktai pirmiausia reikalavo sudaryti tinkamas sąlygas informacinės visuomenės formavimuisi, be kurios nebūtų įmanom</w:t>
      </w:r>
      <w:r w:rsidR="004541D7">
        <w:rPr>
          <w:rFonts w:ascii="Times New Roman" w:hAnsi="Times New Roman"/>
          <w:color w:val="000000" w:themeColor="text1"/>
          <w:sz w:val="24"/>
          <w:szCs w:val="24"/>
        </w:rPr>
        <w:t>a</w:t>
      </w:r>
      <w:r w:rsidRPr="00791011">
        <w:rPr>
          <w:rFonts w:ascii="Times New Roman" w:hAnsi="Times New Roman"/>
          <w:color w:val="000000" w:themeColor="text1"/>
          <w:sz w:val="24"/>
          <w:szCs w:val="24"/>
        </w:rPr>
        <w:t xml:space="preserve"> plėtoti e. demokratijos principų. Lietuvos atveju daug dažniau nei e. demokratija yra nagrinėjami e. valdžios ir e. paslaugų reiškiniai.</w:t>
      </w:r>
    </w:p>
    <w:p w:rsidR="00AA52FB" w:rsidRPr="00791011" w:rsidRDefault="00AA52FB" w:rsidP="00AA52FB">
      <w:pPr>
        <w:spacing w:after="0" w:line="360" w:lineRule="auto"/>
        <w:ind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Lietuva stengėsi vykdyti visus gaunamus nurodymus, stengėsi prisivyti kitas ES šalis, kurių informacinės visuomenės rodikliai žymiai aukštesni. Tuo tikslu 2001 m. viduryje buvo įkurtas Informacinės visuomenės plėtros komitetas prie LR Vyriausybės (IVPK), kurio veikla nukreipta tarp Lietuvos ir senųjų ES narių skirtumo mažinimo.</w:t>
      </w:r>
    </w:p>
    <w:p w:rsidR="00AA52FB" w:rsidRPr="00791011" w:rsidRDefault="00AA52FB" w:rsidP="00AA52FB">
      <w:pPr>
        <w:spacing w:after="0" w:line="360" w:lineRule="auto"/>
        <w:ind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Svarbus dokumentas, kuriame aptinkami e. demokratijos apibrėžties pirmieji bandymai Lietuvos teisinėje sistemoje</w:t>
      </w:r>
      <w:r w:rsidR="00C55552">
        <w:rPr>
          <w:rFonts w:ascii="Times New Roman" w:hAnsi="Times New Roman"/>
          <w:color w:val="000000" w:themeColor="text1"/>
          <w:sz w:val="24"/>
          <w:szCs w:val="24"/>
        </w:rPr>
        <w:t>,</w:t>
      </w:r>
      <w:r w:rsidRPr="00791011">
        <w:rPr>
          <w:rFonts w:ascii="Times New Roman" w:hAnsi="Times New Roman"/>
          <w:color w:val="000000" w:themeColor="text1"/>
          <w:sz w:val="24"/>
          <w:szCs w:val="24"/>
        </w:rPr>
        <w:t xml:space="preserve"> buvo </w:t>
      </w:r>
      <w:r w:rsidRPr="00791011">
        <w:rPr>
          <w:rFonts w:ascii="Times New Roman" w:hAnsi="Times New Roman"/>
          <w:i/>
          <w:color w:val="000000" w:themeColor="text1"/>
          <w:sz w:val="24"/>
          <w:szCs w:val="24"/>
        </w:rPr>
        <w:t>„Lietuvos nacionalinė informacinės visuomenės plėtros koncepcija“</w:t>
      </w:r>
      <w:r w:rsidRPr="00791011">
        <w:rPr>
          <w:rFonts w:ascii="Times New Roman" w:hAnsi="Times New Roman"/>
          <w:color w:val="000000" w:themeColor="text1"/>
          <w:sz w:val="24"/>
          <w:szCs w:val="24"/>
        </w:rPr>
        <w:t xml:space="preserve"> </w:t>
      </w:r>
      <w:r w:rsidR="00C55552">
        <w:rPr>
          <w:rFonts w:ascii="Times New Roman" w:hAnsi="Times New Roman"/>
          <w:color w:val="000000" w:themeColor="text1"/>
          <w:sz w:val="24"/>
          <w:szCs w:val="24"/>
        </w:rPr>
        <w:t xml:space="preserve">, </w:t>
      </w:r>
      <w:r w:rsidRPr="00791011">
        <w:rPr>
          <w:rFonts w:ascii="Times New Roman" w:hAnsi="Times New Roman"/>
          <w:color w:val="000000" w:themeColor="text1"/>
          <w:sz w:val="24"/>
          <w:szCs w:val="24"/>
        </w:rPr>
        <w:t>patvirtinta 2001 metais vasario 28 d. LR Vyriausybės nutarimu Nr. 229. Būtent šioje koncepcijoje vienas iš pagrindinių tikslų buvo: „</w:t>
      </w:r>
      <w:r w:rsidRPr="00791011">
        <w:rPr>
          <w:rFonts w:ascii="Times New Roman" w:hAnsi="Times New Roman"/>
          <w:i/>
          <w:color w:val="000000" w:themeColor="text1"/>
          <w:sz w:val="24"/>
          <w:szCs w:val="24"/>
        </w:rPr>
        <w:t xml:space="preserve">modernizuoti valstybės valdymą. Tam reikės panaudoti kompiuterizuotus informacijos šaltinius, sukurti tinkamą teisinę aplinką, plėtoti elektroninę valdžią (toliau vadinama – e.valdžia; analogiška vartosena ir su kitais žodžiais) ir e.demokratiją, suteikti gyventojams realias galimybes nevaržomai gauti iš visų valstybinės valdžios </w:t>
      </w:r>
      <w:r w:rsidRPr="00791011">
        <w:rPr>
          <w:rFonts w:ascii="Times New Roman" w:hAnsi="Times New Roman"/>
          <w:i/>
          <w:color w:val="000000" w:themeColor="text1"/>
          <w:sz w:val="24"/>
          <w:szCs w:val="24"/>
        </w:rPr>
        <w:lastRenderedPageBreak/>
        <w:t>ir valdymo institucijų informaciją, sudaryti sąlygas plėtoti Lietuvos informacinę visuomenę, teikti pasiūlymus, kritikuoti, dalyvauti priimant sprendimu</w:t>
      </w:r>
      <w:r w:rsidRPr="00791011">
        <w:rPr>
          <w:rFonts w:ascii="Times New Roman" w:hAnsi="Times New Roman"/>
          <w:color w:val="000000" w:themeColor="text1"/>
          <w:sz w:val="24"/>
          <w:szCs w:val="24"/>
        </w:rPr>
        <w:t xml:space="preserve">“. Remiantis šiuo tikslu buvo pradėti pertvarkymai valstybės valdyme, panaudojant informacines technologijas. </w:t>
      </w:r>
    </w:p>
    <w:p w:rsidR="00AA52FB" w:rsidRPr="00791011" w:rsidRDefault="00AA52FB" w:rsidP="00AA52FB">
      <w:pPr>
        <w:spacing w:after="0" w:line="360" w:lineRule="auto"/>
        <w:ind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 xml:space="preserve">Kalbant apie e. demokratijos plėtrą Lietuvoje, buvo pradėta skatinti valstybės ir savivaldybių </w:t>
      </w:r>
      <w:r w:rsidR="00102E60">
        <w:rPr>
          <w:rFonts w:ascii="Times New Roman" w:hAnsi="Times New Roman"/>
          <w:color w:val="000000" w:themeColor="text1"/>
          <w:sz w:val="24"/>
          <w:szCs w:val="24"/>
        </w:rPr>
        <w:t>institucijas skelbti informaciją</w:t>
      </w:r>
      <w:r w:rsidR="00B15E27">
        <w:rPr>
          <w:rFonts w:ascii="Times New Roman" w:hAnsi="Times New Roman"/>
          <w:color w:val="000000" w:themeColor="text1"/>
          <w:sz w:val="24"/>
          <w:szCs w:val="24"/>
        </w:rPr>
        <w:t xml:space="preserve"> savo oficialiuose tinkla</w:t>
      </w:r>
      <w:r w:rsidRPr="00791011">
        <w:rPr>
          <w:rFonts w:ascii="Times New Roman" w:hAnsi="Times New Roman"/>
          <w:color w:val="000000" w:themeColor="text1"/>
          <w:sz w:val="24"/>
          <w:szCs w:val="24"/>
        </w:rPr>
        <w:t>piuose. Kokią informac</w:t>
      </w:r>
      <w:r w:rsidR="00B15E27">
        <w:rPr>
          <w:rFonts w:ascii="Times New Roman" w:hAnsi="Times New Roman"/>
          <w:color w:val="000000" w:themeColor="text1"/>
          <w:sz w:val="24"/>
          <w:szCs w:val="24"/>
        </w:rPr>
        <w:t>iją skelbti, tinkla</w:t>
      </w:r>
      <w:r w:rsidR="00563921">
        <w:rPr>
          <w:rFonts w:ascii="Times New Roman" w:hAnsi="Times New Roman"/>
          <w:color w:val="000000" w:themeColor="text1"/>
          <w:sz w:val="24"/>
          <w:szCs w:val="24"/>
        </w:rPr>
        <w:t>pio turinį</w:t>
      </w:r>
      <w:r w:rsidRPr="00791011">
        <w:rPr>
          <w:rFonts w:ascii="Times New Roman" w:hAnsi="Times New Roman"/>
          <w:color w:val="000000" w:themeColor="text1"/>
          <w:sz w:val="24"/>
          <w:szCs w:val="24"/>
        </w:rPr>
        <w:t>, informacijos turinį ir struktūrą reglamentu</w:t>
      </w:r>
      <w:r w:rsidR="0045610F">
        <w:rPr>
          <w:rFonts w:ascii="Times New Roman" w:hAnsi="Times New Roman"/>
          <w:color w:val="000000" w:themeColor="text1"/>
          <w:sz w:val="24"/>
          <w:szCs w:val="24"/>
        </w:rPr>
        <w:t xml:space="preserve">oja </w:t>
      </w:r>
      <w:r w:rsidRPr="00791011">
        <w:rPr>
          <w:rFonts w:ascii="Times New Roman" w:hAnsi="Times New Roman"/>
          <w:color w:val="000000" w:themeColor="text1"/>
          <w:sz w:val="24"/>
          <w:szCs w:val="24"/>
        </w:rPr>
        <w:t>2003 m. balandžio 18 d. Lietuvos Respublikos Vyriausybės nutarimu Nr. 480 patvirtintas „</w:t>
      </w:r>
      <w:r w:rsidRPr="00791011">
        <w:rPr>
          <w:rFonts w:ascii="Times New Roman" w:hAnsi="Times New Roman"/>
          <w:i/>
          <w:color w:val="000000" w:themeColor="text1"/>
          <w:sz w:val="24"/>
          <w:szCs w:val="24"/>
        </w:rPr>
        <w:t>Bendrųjų reikalavimų valstybės ir savivaldybių institucijų ir įstaigų interneto svetainėms aprašas</w:t>
      </w:r>
      <w:r w:rsidRPr="00791011">
        <w:rPr>
          <w:rFonts w:ascii="Times New Roman" w:hAnsi="Times New Roman"/>
          <w:color w:val="000000" w:themeColor="text1"/>
          <w:sz w:val="24"/>
          <w:szCs w:val="24"/>
        </w:rPr>
        <w:t>“.  Šio aprašo tik</w:t>
      </w:r>
      <w:r w:rsidR="0045610F">
        <w:rPr>
          <w:rFonts w:ascii="Times New Roman" w:hAnsi="Times New Roman"/>
          <w:color w:val="000000" w:themeColor="text1"/>
          <w:sz w:val="24"/>
          <w:szCs w:val="24"/>
        </w:rPr>
        <w:t>s</w:t>
      </w:r>
      <w:r w:rsidRPr="00791011">
        <w:rPr>
          <w:rFonts w:ascii="Times New Roman" w:hAnsi="Times New Roman"/>
          <w:color w:val="000000" w:themeColor="text1"/>
          <w:sz w:val="24"/>
          <w:szCs w:val="24"/>
        </w:rPr>
        <w:t>las sudaryti visuomenei sąlygas gauti internetu visą viešą informaciją apie valsty</w:t>
      </w:r>
      <w:r w:rsidR="0045610F">
        <w:rPr>
          <w:rFonts w:ascii="Times New Roman" w:hAnsi="Times New Roman"/>
          <w:color w:val="000000" w:themeColor="text1"/>
          <w:sz w:val="24"/>
          <w:szCs w:val="24"/>
        </w:rPr>
        <w:t>bės ir savivaldybių institucijų ir įstaigų</w:t>
      </w:r>
      <w:r w:rsidRPr="00791011">
        <w:rPr>
          <w:rFonts w:ascii="Times New Roman" w:hAnsi="Times New Roman"/>
          <w:color w:val="000000" w:themeColor="text1"/>
          <w:sz w:val="24"/>
          <w:szCs w:val="24"/>
        </w:rPr>
        <w:t xml:space="preserve"> funkcijas, parengtus įstatymų ir kitų n</w:t>
      </w:r>
      <w:r w:rsidR="0045610F">
        <w:rPr>
          <w:rFonts w:ascii="Times New Roman" w:hAnsi="Times New Roman"/>
          <w:color w:val="000000" w:themeColor="text1"/>
          <w:sz w:val="24"/>
          <w:szCs w:val="24"/>
        </w:rPr>
        <w:t>orminių teisės aktų projektus bei</w:t>
      </w:r>
      <w:r w:rsidRPr="00791011">
        <w:rPr>
          <w:rFonts w:ascii="Times New Roman" w:hAnsi="Times New Roman"/>
          <w:color w:val="000000" w:themeColor="text1"/>
          <w:sz w:val="24"/>
          <w:szCs w:val="24"/>
        </w:rPr>
        <w:t xml:space="preserve"> su jais susijusią teisinę informaciją, suvienodinti įstaigų interneto svetaines, užtikrinti jų veiksmingumą, jose pateikiamos informacijos aktualumą, patikimumą, paieškos galimybes, svetainių kūrimą ir reguliarų informacijos atnaujinimą. </w:t>
      </w:r>
    </w:p>
    <w:p w:rsidR="00AA52FB" w:rsidRPr="00791011" w:rsidRDefault="00AA52FB" w:rsidP="00AA52FB">
      <w:pPr>
        <w:spacing w:after="0" w:line="360" w:lineRule="auto"/>
        <w:ind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 xml:space="preserve">E. demokratijos plėtotei svarbus e. parašo atsiradimas. 2000 metais liepos 11 d. Lietuvos Respublikos Seimas priėmė </w:t>
      </w:r>
      <w:r w:rsidRPr="00791011">
        <w:rPr>
          <w:rFonts w:ascii="Times New Roman" w:hAnsi="Times New Roman"/>
          <w:i/>
          <w:color w:val="000000" w:themeColor="text1"/>
          <w:sz w:val="24"/>
          <w:szCs w:val="24"/>
        </w:rPr>
        <w:t>„Elektroninio parašo įstatymą“</w:t>
      </w:r>
      <w:r w:rsidRPr="00791011">
        <w:rPr>
          <w:rFonts w:ascii="Times New Roman" w:hAnsi="Times New Roman"/>
          <w:color w:val="000000" w:themeColor="text1"/>
          <w:sz w:val="24"/>
          <w:szCs w:val="24"/>
        </w:rPr>
        <w:t xml:space="preserve">, reglamentuojantį elektroninio parašo kūrimą, tikrinimą, galiojimą, parašo naudotojų teises ir atsakomybę bei tam reikalingos infrastruktūros funkcionavimą. Šiame įstatyme elektroninis parašas apibrėžiamas kaip duomenys, kurie įterpiami, prijungiami ar logiškai susiejami su kitais duomenimis pastarųjų autentiškumui patvirtinti ir (ar) pasirašančiam asmeniui identifikuoti. Kurį laiką elektronis parašas neveikė, nes žmonės dar buvo nepasiruošę tokioms naujovėms, tačiau šiandien vis daugiau žmonių pasinaudoja elektroninio parašo suteiktomis galimybėmis. </w:t>
      </w:r>
    </w:p>
    <w:p w:rsidR="00AA52FB" w:rsidRPr="00791011" w:rsidRDefault="00AA52FB" w:rsidP="00AA52FB">
      <w:pPr>
        <w:spacing w:after="0" w:line="360" w:lineRule="auto"/>
        <w:ind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Nuo 2007 m. rugsėjo Vilniaus universiteto Tarptautinių santykių ir politikos mokslų institutas kartu su Kauno technologijos ir Mykolo Romerio universitetais įgyvendin</w:t>
      </w:r>
      <w:r w:rsidR="00074472">
        <w:rPr>
          <w:rFonts w:ascii="Times New Roman" w:hAnsi="Times New Roman"/>
          <w:color w:val="000000" w:themeColor="text1"/>
          <w:sz w:val="24"/>
          <w:szCs w:val="24"/>
        </w:rPr>
        <w:t>o</w:t>
      </w:r>
      <w:r w:rsidRPr="00791011">
        <w:rPr>
          <w:rFonts w:ascii="Times New Roman" w:hAnsi="Times New Roman"/>
          <w:color w:val="000000" w:themeColor="text1"/>
          <w:sz w:val="24"/>
          <w:szCs w:val="24"/>
        </w:rPr>
        <w:t xml:space="preserve"> projektą </w:t>
      </w:r>
      <w:r w:rsidRPr="00791011">
        <w:rPr>
          <w:rFonts w:ascii="Times New Roman" w:hAnsi="Times New Roman"/>
          <w:i/>
          <w:color w:val="000000" w:themeColor="text1"/>
          <w:sz w:val="24"/>
          <w:szCs w:val="24"/>
        </w:rPr>
        <w:t xml:space="preserve">„Demokratija žinių visuomenėje: iššūkių ir galimybių analizė". </w:t>
      </w:r>
      <w:r w:rsidRPr="00791011">
        <w:rPr>
          <w:rFonts w:ascii="Times New Roman" w:hAnsi="Times New Roman"/>
          <w:color w:val="000000" w:themeColor="text1"/>
          <w:sz w:val="24"/>
          <w:szCs w:val="24"/>
        </w:rPr>
        <w:t>Projekto tikslas - nustatyti esmines demokratijos funkcionavimo šiuolaikinėje informacinėje visuomenėje problemas ir pasiūlyti efektyvius būdus joms spręsti, taikant naująsias informacines technologijas. Projektą remia Lietuvos valstybinis mokslo ir studijų fondas (Ramonaitė, 2007). Projekto komanda siekė ne tik teoriškai tyrinėti elektroninės demokratijos pranašumus, galimybes bei pavojus, bet ir, panaudojant naująsias informacines technologijas bei intelektualinį potencialą, keisti Lietuvos demokratinio proceso praktiką - diegti naujoves, kurios didintų demokratijos kokybę, skatintų efektyvesnį valdžios ir piliečių dialogą, teikti kvalifikuotus siūlymus ir metodologinę pagalbą elektroninės demokratijos klausimais. Viena iš šio projekto pasiūlytų demokratinio proceso naujovių, susilaukusių išskirtinio visuomenės</w:t>
      </w:r>
      <w:r w:rsidR="00B15E27">
        <w:rPr>
          <w:rFonts w:ascii="Times New Roman" w:hAnsi="Times New Roman"/>
          <w:color w:val="000000" w:themeColor="text1"/>
          <w:sz w:val="24"/>
          <w:szCs w:val="24"/>
        </w:rPr>
        <w:t xml:space="preserve"> dėmesio - internetinis tinkla</w:t>
      </w:r>
      <w:r w:rsidRPr="00791011">
        <w:rPr>
          <w:rFonts w:ascii="Times New Roman" w:hAnsi="Times New Roman"/>
          <w:color w:val="000000" w:themeColor="text1"/>
          <w:sz w:val="24"/>
          <w:szCs w:val="24"/>
        </w:rPr>
        <w:t xml:space="preserve">pis manobalsas.lt, leidžiantis rinkėjams pasitikrinti, kokios partijos ir kokio kandidato į Seimo narius pažiūros labiausiai sutampa su jo pažiūromis. Ši internetinė sistema leidžia rinkėjams, atlikus trumpą testą, palyginti savo poziciją aktualiausiais </w:t>
      </w:r>
      <w:r w:rsidRPr="00791011">
        <w:rPr>
          <w:rFonts w:ascii="Times New Roman" w:hAnsi="Times New Roman"/>
          <w:color w:val="000000" w:themeColor="text1"/>
          <w:sz w:val="24"/>
          <w:szCs w:val="24"/>
        </w:rPr>
        <w:lastRenderedPageBreak/>
        <w:t xml:space="preserve">klausimais, dėl kurių diskutuojama Lietuvos viešojoje erdvėje, su politikų pažiūromis, pagal jas susirasti artimiausią politiką ar partiją, sužinoti politikų poziciją konkrečiais klausimais. </w:t>
      </w:r>
    </w:p>
    <w:p w:rsidR="00AA52FB" w:rsidRPr="00791011" w:rsidRDefault="00AA52FB" w:rsidP="00AA52FB">
      <w:pPr>
        <w:spacing w:after="0" w:line="360" w:lineRule="auto"/>
        <w:ind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 xml:space="preserve">Reikia pabrėžti, kad e. demokratijos plėtra taip pat skatinama vietos lygmeniu. Viena pagrindinių priemonių yra 2007-2013 metais vykdomas projektas </w:t>
      </w:r>
      <w:r w:rsidRPr="00791011">
        <w:rPr>
          <w:rFonts w:ascii="Times New Roman" w:hAnsi="Times New Roman"/>
          <w:i/>
          <w:color w:val="000000" w:themeColor="text1"/>
          <w:sz w:val="24"/>
          <w:szCs w:val="24"/>
        </w:rPr>
        <w:t>„Elektroninė demokratija: regionai“</w:t>
      </w:r>
      <w:r w:rsidRPr="00791011">
        <w:rPr>
          <w:rFonts w:ascii="Times New Roman" w:hAnsi="Times New Roman"/>
          <w:color w:val="000000" w:themeColor="text1"/>
          <w:sz w:val="24"/>
          <w:szCs w:val="24"/>
        </w:rPr>
        <w:t xml:space="preserve">. Projekto metu kuriami el. sprendimai, didinantys viešojo administravimo sektoriaus veiklos skaidrumą, atskaitomybę, sprendimų priėmimo kokybę, stiprinantys bendruomeniškumą ir naujas politinės raiškos formas, taip pat siekiama paskatinti pilietinės visuomenės ir demokratinius procesus šalyje, sudarant daugiau ir įvairesnių galimybių gyventojams elektroninėmis priemonėmis reikšti savo nuomonę, teikti pasiūlymus. Šiuo metu e. demokratijos </w:t>
      </w:r>
      <w:r w:rsidR="00074472">
        <w:rPr>
          <w:rFonts w:ascii="Times New Roman" w:hAnsi="Times New Roman"/>
          <w:color w:val="000000" w:themeColor="text1"/>
          <w:sz w:val="24"/>
          <w:szCs w:val="24"/>
        </w:rPr>
        <w:t>projektai įgyvendinti</w:t>
      </w:r>
      <w:r w:rsidRPr="00791011">
        <w:rPr>
          <w:rFonts w:ascii="Times New Roman" w:hAnsi="Times New Roman"/>
          <w:color w:val="000000" w:themeColor="text1"/>
          <w:sz w:val="24"/>
          <w:szCs w:val="24"/>
        </w:rPr>
        <w:t xml:space="preserve"> 30 savivaldybių. </w:t>
      </w:r>
    </w:p>
    <w:p w:rsidR="00AA52FB" w:rsidRPr="00791011" w:rsidRDefault="00AA52FB" w:rsidP="00AA52FB">
      <w:pPr>
        <w:spacing w:after="0" w:line="360" w:lineRule="auto"/>
        <w:ind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Pastaruoju metu Lietuvoje aktyviai svarstoma elektroninio bal</w:t>
      </w:r>
      <w:r w:rsidR="00836D25">
        <w:rPr>
          <w:rFonts w:ascii="Times New Roman" w:hAnsi="Times New Roman"/>
          <w:color w:val="000000" w:themeColor="text1"/>
          <w:sz w:val="24"/>
          <w:szCs w:val="24"/>
        </w:rPr>
        <w:t>savimo idėja, kaip viena iš toli</w:t>
      </w:r>
      <w:r w:rsidRPr="00791011">
        <w:rPr>
          <w:rFonts w:ascii="Times New Roman" w:hAnsi="Times New Roman"/>
          <w:color w:val="000000" w:themeColor="text1"/>
          <w:sz w:val="24"/>
          <w:szCs w:val="24"/>
        </w:rPr>
        <w:t xml:space="preserve">mesnių e. demokratijos plėtros etapų. Ši idėja yra įtvirtinta </w:t>
      </w:r>
      <w:r w:rsidRPr="00791011">
        <w:rPr>
          <w:rFonts w:ascii="Times New Roman" w:hAnsi="Times New Roman"/>
          <w:i/>
          <w:color w:val="000000" w:themeColor="text1"/>
          <w:sz w:val="24"/>
          <w:szCs w:val="24"/>
        </w:rPr>
        <w:t>„Dėl balsavimo internetu rinkimuose ir referendumuose koncepcijoje“</w:t>
      </w:r>
      <w:r w:rsidRPr="00791011">
        <w:rPr>
          <w:rFonts w:ascii="Times New Roman" w:hAnsi="Times New Roman"/>
          <w:color w:val="000000" w:themeColor="text1"/>
          <w:sz w:val="24"/>
          <w:szCs w:val="24"/>
        </w:rPr>
        <w:t>, kuri buvo patvirtinta 2006 metais lapkričio 16 d. nutarimu Nr. X-912. Šioje koncepcijoje pateikiami pagrindiniai elektroninio balsavimo principai, aprašomas principinis tokio balsavimo mechanizmas, nurodomi sistemos privalumai ir trūkuma</w:t>
      </w:r>
      <w:r w:rsidR="00372C3F">
        <w:rPr>
          <w:rFonts w:ascii="Times New Roman" w:hAnsi="Times New Roman"/>
          <w:color w:val="000000" w:themeColor="text1"/>
          <w:sz w:val="24"/>
          <w:szCs w:val="24"/>
        </w:rPr>
        <w:t>i. Nepaisant to, kad įstatyminė</w:t>
      </w:r>
      <w:r w:rsidR="00B70F7F">
        <w:rPr>
          <w:rFonts w:ascii="Times New Roman" w:hAnsi="Times New Roman"/>
          <w:color w:val="000000" w:themeColor="text1"/>
          <w:sz w:val="24"/>
          <w:szCs w:val="24"/>
        </w:rPr>
        <w:t xml:space="preserve"> bazė</w:t>
      </w:r>
      <w:r w:rsidRPr="00791011">
        <w:rPr>
          <w:rFonts w:ascii="Times New Roman" w:hAnsi="Times New Roman"/>
          <w:color w:val="000000" w:themeColor="text1"/>
          <w:sz w:val="24"/>
          <w:szCs w:val="24"/>
        </w:rPr>
        <w:t xml:space="preserve"> e. balsavimui yra prad</w:t>
      </w:r>
      <w:r w:rsidR="00372C3F">
        <w:rPr>
          <w:rFonts w:ascii="Times New Roman" w:hAnsi="Times New Roman"/>
          <w:color w:val="000000" w:themeColor="text1"/>
          <w:sz w:val="24"/>
          <w:szCs w:val="24"/>
        </w:rPr>
        <w:t>ėta</w:t>
      </w:r>
      <w:r w:rsidR="00B70F7F">
        <w:rPr>
          <w:rFonts w:ascii="Times New Roman" w:hAnsi="Times New Roman"/>
          <w:color w:val="000000" w:themeColor="text1"/>
          <w:sz w:val="24"/>
          <w:szCs w:val="24"/>
        </w:rPr>
        <w:t>,</w:t>
      </w:r>
      <w:r w:rsidRPr="00791011">
        <w:rPr>
          <w:rFonts w:ascii="Times New Roman" w:hAnsi="Times New Roman"/>
          <w:color w:val="000000" w:themeColor="text1"/>
          <w:sz w:val="24"/>
          <w:szCs w:val="24"/>
        </w:rPr>
        <w:t xml:space="preserve"> </w:t>
      </w:r>
      <w:r w:rsidR="00C26451">
        <w:rPr>
          <w:rFonts w:ascii="Times New Roman" w:hAnsi="Times New Roman"/>
          <w:color w:val="000000" w:themeColor="text1"/>
          <w:sz w:val="24"/>
          <w:szCs w:val="24"/>
        </w:rPr>
        <w:t xml:space="preserve">A. </w:t>
      </w:r>
      <w:r w:rsidRPr="00791011">
        <w:rPr>
          <w:rFonts w:ascii="Times New Roman" w:hAnsi="Times New Roman"/>
          <w:color w:val="000000" w:themeColor="text1"/>
          <w:sz w:val="24"/>
          <w:szCs w:val="24"/>
        </w:rPr>
        <w:t>Ramonait</w:t>
      </w:r>
      <w:r w:rsidR="00C26451">
        <w:rPr>
          <w:rFonts w:ascii="Times New Roman" w:hAnsi="Times New Roman"/>
          <w:color w:val="000000" w:themeColor="text1"/>
          <w:sz w:val="24"/>
          <w:szCs w:val="24"/>
        </w:rPr>
        <w:t>ė</w:t>
      </w:r>
      <w:r w:rsidRPr="00791011">
        <w:rPr>
          <w:rFonts w:ascii="Times New Roman" w:hAnsi="Times New Roman"/>
          <w:color w:val="000000" w:themeColor="text1"/>
          <w:sz w:val="24"/>
          <w:szCs w:val="24"/>
        </w:rPr>
        <w:t xml:space="preserve"> (2008), </w:t>
      </w:r>
      <w:r w:rsidR="00AE79E2">
        <w:rPr>
          <w:rFonts w:ascii="Times New Roman" w:hAnsi="Times New Roman"/>
          <w:color w:val="000000" w:themeColor="text1"/>
          <w:sz w:val="24"/>
          <w:szCs w:val="24"/>
        </w:rPr>
        <w:t xml:space="preserve">V. </w:t>
      </w:r>
      <w:r w:rsidRPr="00791011">
        <w:rPr>
          <w:rFonts w:ascii="Times New Roman" w:hAnsi="Times New Roman"/>
          <w:color w:val="000000" w:themeColor="text1"/>
          <w:sz w:val="24"/>
          <w:szCs w:val="24"/>
        </w:rPr>
        <w:t>Juknevičien</w:t>
      </w:r>
      <w:r w:rsidR="00AE79E2">
        <w:rPr>
          <w:rFonts w:ascii="Times New Roman" w:hAnsi="Times New Roman"/>
          <w:color w:val="000000" w:themeColor="text1"/>
          <w:sz w:val="24"/>
          <w:szCs w:val="24"/>
        </w:rPr>
        <w:t>ė</w:t>
      </w:r>
      <w:r w:rsidRPr="00791011">
        <w:rPr>
          <w:rFonts w:ascii="Times New Roman" w:hAnsi="Times New Roman"/>
          <w:color w:val="000000" w:themeColor="text1"/>
          <w:sz w:val="24"/>
          <w:szCs w:val="24"/>
        </w:rPr>
        <w:t xml:space="preserve">, </w:t>
      </w:r>
      <w:r w:rsidR="00AE79E2">
        <w:rPr>
          <w:rFonts w:ascii="Times New Roman" w:hAnsi="Times New Roman"/>
          <w:color w:val="000000" w:themeColor="text1"/>
          <w:sz w:val="24"/>
          <w:szCs w:val="24"/>
        </w:rPr>
        <w:t xml:space="preserve">Z. </w:t>
      </w:r>
      <w:r w:rsidRPr="00791011">
        <w:rPr>
          <w:rFonts w:ascii="Times New Roman" w:hAnsi="Times New Roman"/>
          <w:color w:val="000000" w:themeColor="text1"/>
          <w:sz w:val="24"/>
          <w:szCs w:val="24"/>
        </w:rPr>
        <w:t>Urbelien</w:t>
      </w:r>
      <w:r w:rsidR="00AE79E2">
        <w:rPr>
          <w:rFonts w:ascii="Times New Roman" w:hAnsi="Times New Roman"/>
          <w:color w:val="000000" w:themeColor="text1"/>
          <w:sz w:val="24"/>
          <w:szCs w:val="24"/>
        </w:rPr>
        <w:t>ė</w:t>
      </w:r>
      <w:r w:rsidRPr="00791011">
        <w:rPr>
          <w:rFonts w:ascii="Times New Roman" w:hAnsi="Times New Roman"/>
          <w:color w:val="000000" w:themeColor="text1"/>
          <w:sz w:val="24"/>
          <w:szCs w:val="24"/>
        </w:rPr>
        <w:t xml:space="preserve"> (2008), teigia, kad  Lietuva dar nėra tinkamai pasirengusi elektroninio balsavimo įvedimui.</w:t>
      </w:r>
    </w:p>
    <w:p w:rsidR="00AA52FB" w:rsidRPr="00B70F7F" w:rsidRDefault="002639F6" w:rsidP="00AA52FB">
      <w:pPr>
        <w:spacing w:after="0"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Šiuo metu sparčiai plinta</w:t>
      </w:r>
      <w:r w:rsidR="00AA52FB" w:rsidRPr="00791011">
        <w:rPr>
          <w:rFonts w:ascii="Times New Roman" w:hAnsi="Times New Roman"/>
          <w:color w:val="000000" w:themeColor="text1"/>
          <w:sz w:val="24"/>
          <w:szCs w:val="24"/>
        </w:rPr>
        <w:t xml:space="preserve"> mokslininkų mažai tyrinėtos galimybės e. demokratijo</w:t>
      </w:r>
      <w:r>
        <w:rPr>
          <w:rFonts w:ascii="Times New Roman" w:hAnsi="Times New Roman"/>
          <w:color w:val="000000" w:themeColor="text1"/>
          <w:sz w:val="24"/>
          <w:szCs w:val="24"/>
        </w:rPr>
        <w:t>s plėtote</w:t>
      </w:r>
      <w:r w:rsidR="00B15E27">
        <w:rPr>
          <w:rFonts w:ascii="Times New Roman" w:hAnsi="Times New Roman"/>
          <w:color w:val="000000" w:themeColor="text1"/>
          <w:sz w:val="24"/>
          <w:szCs w:val="24"/>
        </w:rPr>
        <w:t>i panaudoti socialinius tinkla</w:t>
      </w:r>
      <w:r>
        <w:rPr>
          <w:rFonts w:ascii="Times New Roman" w:hAnsi="Times New Roman"/>
          <w:color w:val="000000" w:themeColor="text1"/>
          <w:sz w:val="24"/>
          <w:szCs w:val="24"/>
        </w:rPr>
        <w:t>pius</w:t>
      </w:r>
      <w:r w:rsidR="00AA52FB" w:rsidRPr="00791011">
        <w:rPr>
          <w:rFonts w:ascii="Times New Roman" w:hAnsi="Times New Roman"/>
          <w:color w:val="000000" w:themeColor="text1"/>
          <w:sz w:val="24"/>
          <w:szCs w:val="24"/>
        </w:rPr>
        <w:t>. Siekiant informuoti piliečius, vis daugiau savivaldybių jungiasi prie socialinių t</w:t>
      </w:r>
      <w:r w:rsidR="00B15E27">
        <w:rPr>
          <w:rFonts w:ascii="Times New Roman" w:hAnsi="Times New Roman"/>
          <w:color w:val="000000" w:themeColor="text1"/>
          <w:sz w:val="24"/>
          <w:szCs w:val="24"/>
        </w:rPr>
        <w:t>inkla</w:t>
      </w:r>
      <w:r w:rsidR="00AA52FB" w:rsidRPr="00791011">
        <w:rPr>
          <w:rFonts w:ascii="Times New Roman" w:hAnsi="Times New Roman"/>
          <w:color w:val="000000" w:themeColor="text1"/>
          <w:sz w:val="24"/>
          <w:szCs w:val="24"/>
        </w:rPr>
        <w:t xml:space="preserve">pių, kurių paskirtis skelbti įstaigos naujienas, pranešimus, renginių, svarbiausių įvykių suvestinę. </w:t>
      </w:r>
      <w:r w:rsidR="00B70F7F">
        <w:rPr>
          <w:rFonts w:ascii="Times New Roman" w:hAnsi="Times New Roman"/>
          <w:color w:val="000000" w:themeColor="text1"/>
          <w:sz w:val="24"/>
          <w:szCs w:val="24"/>
        </w:rPr>
        <w:t>Šiuo metu p</w:t>
      </w:r>
      <w:r w:rsidR="00AA52FB" w:rsidRPr="00791011">
        <w:rPr>
          <w:rFonts w:ascii="Times New Roman" w:hAnsi="Times New Roman"/>
          <w:color w:val="000000" w:themeColor="text1"/>
          <w:sz w:val="24"/>
          <w:szCs w:val="24"/>
        </w:rPr>
        <w:t>ats populiariausias ir daugiausia</w:t>
      </w:r>
      <w:r w:rsidR="00B15E27">
        <w:rPr>
          <w:rFonts w:ascii="Times New Roman" w:hAnsi="Times New Roman"/>
          <w:color w:val="000000" w:themeColor="text1"/>
          <w:sz w:val="24"/>
          <w:szCs w:val="24"/>
        </w:rPr>
        <w:t>i naudojamas socialinis tinkla</w:t>
      </w:r>
      <w:r w:rsidR="00AA52FB" w:rsidRPr="00791011">
        <w:rPr>
          <w:rFonts w:ascii="Times New Roman" w:hAnsi="Times New Roman"/>
          <w:color w:val="000000" w:themeColor="text1"/>
          <w:sz w:val="24"/>
          <w:szCs w:val="24"/>
        </w:rPr>
        <w:t xml:space="preserve">pis yra </w:t>
      </w:r>
      <w:r w:rsidR="00AA52FB" w:rsidRPr="00791011">
        <w:rPr>
          <w:rFonts w:ascii="Times New Roman" w:hAnsi="Times New Roman"/>
          <w:i/>
          <w:color w:val="000000" w:themeColor="text1"/>
          <w:sz w:val="24"/>
          <w:szCs w:val="24"/>
        </w:rPr>
        <w:t>“Facebook”.</w:t>
      </w:r>
      <w:r w:rsidR="00AA52FB">
        <w:rPr>
          <w:rFonts w:ascii="Times New Roman" w:hAnsi="Times New Roman"/>
          <w:i/>
          <w:color w:val="000000" w:themeColor="text1"/>
          <w:sz w:val="24"/>
          <w:szCs w:val="24"/>
        </w:rPr>
        <w:t xml:space="preserve"> </w:t>
      </w:r>
    </w:p>
    <w:p w:rsidR="00D41E6A" w:rsidRDefault="00AA52FB" w:rsidP="00D41E6A">
      <w:pPr>
        <w:spacing w:after="0" w:line="360" w:lineRule="auto"/>
        <w:ind w:firstLine="720"/>
        <w:jc w:val="both"/>
        <w:rPr>
          <w:rFonts w:ascii="Times New Roman" w:hAnsi="Times New Roman"/>
          <w:color w:val="000000" w:themeColor="text1"/>
          <w:sz w:val="24"/>
          <w:szCs w:val="24"/>
        </w:rPr>
      </w:pPr>
      <w:r w:rsidRPr="00791011">
        <w:rPr>
          <w:rFonts w:ascii="Times New Roman" w:hAnsi="Times New Roman"/>
          <w:color w:val="000000" w:themeColor="text1"/>
          <w:sz w:val="24"/>
          <w:szCs w:val="24"/>
        </w:rPr>
        <w:t>Apibendrinant galima teigti, kad e. demokratija pakankamai plėtojama Lietovoje ir yra pasiekusi tam tikrų rezultatų: e. demokratijos įgyvendinimas įtr</w:t>
      </w:r>
      <w:r w:rsidR="00624B18">
        <w:rPr>
          <w:rFonts w:ascii="Times New Roman" w:hAnsi="Times New Roman"/>
          <w:color w:val="000000" w:themeColor="text1"/>
          <w:sz w:val="24"/>
          <w:szCs w:val="24"/>
        </w:rPr>
        <w:t>auktas į valstybės, savivaldybių</w:t>
      </w:r>
      <w:r w:rsidRPr="00791011">
        <w:rPr>
          <w:rFonts w:ascii="Times New Roman" w:hAnsi="Times New Roman"/>
          <w:color w:val="000000" w:themeColor="text1"/>
          <w:sz w:val="24"/>
          <w:szCs w:val="24"/>
        </w:rPr>
        <w:t xml:space="preserve"> veiklos strategijas,</w:t>
      </w:r>
      <w:r w:rsidR="004541D7">
        <w:rPr>
          <w:rFonts w:ascii="Times New Roman" w:hAnsi="Times New Roman"/>
          <w:color w:val="000000" w:themeColor="text1"/>
          <w:sz w:val="24"/>
          <w:szCs w:val="24"/>
        </w:rPr>
        <w:t xml:space="preserve"> </w:t>
      </w:r>
      <w:r w:rsidR="00795AAF">
        <w:rPr>
          <w:rFonts w:ascii="Times New Roman" w:hAnsi="Times New Roman"/>
          <w:color w:val="000000" w:themeColor="text1"/>
          <w:sz w:val="24"/>
          <w:szCs w:val="24"/>
        </w:rPr>
        <w:t>sukurtos</w:t>
      </w:r>
      <w:r w:rsidRPr="00791011">
        <w:rPr>
          <w:rFonts w:ascii="Times New Roman" w:hAnsi="Times New Roman"/>
          <w:color w:val="000000" w:themeColor="text1"/>
          <w:sz w:val="24"/>
          <w:szCs w:val="24"/>
        </w:rPr>
        <w:t xml:space="preserve"> val</w:t>
      </w:r>
      <w:r w:rsidR="00795AAF">
        <w:rPr>
          <w:rFonts w:ascii="Times New Roman" w:hAnsi="Times New Roman"/>
          <w:color w:val="000000" w:themeColor="text1"/>
          <w:sz w:val="24"/>
          <w:szCs w:val="24"/>
        </w:rPr>
        <w:t>stybės institucijų internetinės svetainė</w:t>
      </w:r>
      <w:r w:rsidRPr="00791011">
        <w:rPr>
          <w:rFonts w:ascii="Times New Roman" w:hAnsi="Times New Roman"/>
          <w:color w:val="000000" w:themeColor="text1"/>
          <w:sz w:val="24"/>
          <w:szCs w:val="24"/>
        </w:rPr>
        <w:t xml:space="preserve">s, elektronino parašo įgyvendinimas, tobulinama norminė bazė e. balsavimo praktikai, įgyvendinami e. demokratijos projektai savivaldybėse. </w:t>
      </w:r>
    </w:p>
    <w:p w:rsidR="00D41E6A" w:rsidRDefault="00D41E6A">
      <w:pPr>
        <w:rPr>
          <w:rFonts w:ascii="Times New Roman" w:hAnsi="Times New Roman"/>
          <w:color w:val="000000" w:themeColor="text1"/>
          <w:sz w:val="24"/>
          <w:szCs w:val="24"/>
        </w:rPr>
      </w:pPr>
      <w:r>
        <w:rPr>
          <w:rFonts w:ascii="Times New Roman" w:hAnsi="Times New Roman"/>
          <w:color w:val="000000" w:themeColor="text1"/>
          <w:sz w:val="24"/>
          <w:szCs w:val="24"/>
        </w:rPr>
        <w:br w:type="page"/>
      </w:r>
    </w:p>
    <w:p w:rsidR="00AA52FB" w:rsidRPr="00791011" w:rsidRDefault="00AA52FB" w:rsidP="00D41E6A">
      <w:pPr>
        <w:spacing w:after="0" w:line="360" w:lineRule="auto"/>
        <w:ind w:firstLine="720"/>
        <w:jc w:val="both"/>
        <w:rPr>
          <w:rFonts w:ascii="Times New Roman" w:hAnsi="Times New Roman"/>
          <w:color w:val="000000" w:themeColor="text1"/>
          <w:sz w:val="24"/>
          <w:szCs w:val="24"/>
        </w:rPr>
      </w:pPr>
    </w:p>
    <w:p w:rsidR="00AA52FB" w:rsidRPr="00791011" w:rsidRDefault="00AA52FB" w:rsidP="00AA52FB">
      <w:pPr>
        <w:pStyle w:val="Heading2"/>
      </w:pPr>
      <w:bookmarkStart w:id="15" w:name="_Toc356916885"/>
      <w:r w:rsidRPr="00791011">
        <w:t>ELEKTRONINĖS DEMOKRATIJOS RAIŠKOS IR PLĖTOTĖS TYRIMAS PASVALIO RAJONO SAVIVALDYBĖJE</w:t>
      </w:r>
      <w:bookmarkEnd w:id="15"/>
    </w:p>
    <w:p w:rsidR="00AA52FB" w:rsidRPr="00791011" w:rsidRDefault="00AA52FB" w:rsidP="00AA52FB">
      <w:pPr>
        <w:spacing w:after="0" w:line="360" w:lineRule="auto"/>
        <w:ind w:firstLine="720"/>
        <w:jc w:val="both"/>
        <w:rPr>
          <w:rFonts w:ascii="Times New Roman" w:hAnsi="Times New Roman"/>
          <w:sz w:val="24"/>
          <w:szCs w:val="24"/>
        </w:rPr>
      </w:pPr>
    </w:p>
    <w:p w:rsidR="00AA52FB" w:rsidRDefault="00AA52FB" w:rsidP="00AA52FB">
      <w:pPr>
        <w:pStyle w:val="Heading3"/>
      </w:pPr>
      <w:bookmarkStart w:id="16" w:name="_Toc356916886"/>
      <w:r w:rsidRPr="00791011">
        <w:t>2.1. Tyrimo metodika</w:t>
      </w:r>
      <w:bookmarkEnd w:id="16"/>
    </w:p>
    <w:p w:rsidR="000E6FEB" w:rsidRPr="000E6FEB" w:rsidRDefault="000E6FEB" w:rsidP="000E6FEB"/>
    <w:p w:rsidR="00AA52FB" w:rsidRPr="00791011" w:rsidRDefault="00AA52FB" w:rsidP="00AA52FB">
      <w:pPr>
        <w:rPr>
          <w:rFonts w:ascii="Times New Roman" w:hAnsi="Times New Roman"/>
          <w:b/>
          <w:sz w:val="24"/>
          <w:szCs w:val="24"/>
        </w:rPr>
      </w:pPr>
      <w:r w:rsidRPr="00791011">
        <w:rPr>
          <w:rFonts w:ascii="Times New Roman" w:hAnsi="Times New Roman"/>
          <w:b/>
          <w:sz w:val="24"/>
          <w:szCs w:val="24"/>
        </w:rPr>
        <w:t>Teorinis pagrindimas</w:t>
      </w:r>
    </w:p>
    <w:p w:rsidR="00AA52FB" w:rsidRPr="00791011" w:rsidRDefault="00AA52FB" w:rsidP="00AA52FB">
      <w:pPr>
        <w:spacing w:after="0" w:line="360" w:lineRule="auto"/>
        <w:ind w:firstLine="680"/>
        <w:jc w:val="both"/>
        <w:rPr>
          <w:rFonts w:ascii="Times New Roman" w:hAnsi="Times New Roman"/>
          <w:sz w:val="24"/>
          <w:szCs w:val="24"/>
        </w:rPr>
      </w:pPr>
      <w:r w:rsidRPr="00791011">
        <w:rPr>
          <w:rFonts w:ascii="Times New Roman" w:hAnsi="Times New Roman"/>
          <w:sz w:val="24"/>
          <w:szCs w:val="24"/>
        </w:rPr>
        <w:t>Išanalizavus mokslinę literatūrą buvo pasirinkti tyrimo instrumentai, padėsiantys atskleisti, kaip Pasvalio rajono savivaldybėje pasireiškia elektroninė demokratija ir kokios y</w:t>
      </w:r>
      <w:r>
        <w:rPr>
          <w:rFonts w:ascii="Times New Roman" w:hAnsi="Times New Roman"/>
          <w:sz w:val="24"/>
          <w:szCs w:val="24"/>
        </w:rPr>
        <w:t>ra plėtotės galimybės ateityje.</w:t>
      </w:r>
      <w:r w:rsidRPr="00791011">
        <w:rPr>
          <w:rFonts w:ascii="Times New Roman" w:hAnsi="Times New Roman"/>
          <w:sz w:val="24"/>
          <w:szCs w:val="24"/>
        </w:rPr>
        <w:t xml:space="preserve"> Šioje dalyje yra svarbu išsiaiškinti kokios e</w:t>
      </w:r>
      <w:r>
        <w:rPr>
          <w:rFonts w:ascii="Times New Roman" w:hAnsi="Times New Roman"/>
          <w:sz w:val="24"/>
          <w:szCs w:val="24"/>
        </w:rPr>
        <w:t>lektroninės</w:t>
      </w:r>
      <w:r w:rsidRPr="00791011">
        <w:rPr>
          <w:rFonts w:ascii="Times New Roman" w:hAnsi="Times New Roman"/>
          <w:sz w:val="24"/>
          <w:szCs w:val="24"/>
        </w:rPr>
        <w:t xml:space="preserve"> </w:t>
      </w:r>
      <w:r w:rsidR="00D471C4">
        <w:rPr>
          <w:rFonts w:ascii="Times New Roman" w:hAnsi="Times New Roman"/>
          <w:sz w:val="24"/>
          <w:szCs w:val="24"/>
        </w:rPr>
        <w:t>demokratijos priemonės naudojamo</w:t>
      </w:r>
      <w:r w:rsidRPr="00791011">
        <w:rPr>
          <w:rFonts w:ascii="Times New Roman" w:hAnsi="Times New Roman"/>
          <w:sz w:val="24"/>
          <w:szCs w:val="24"/>
        </w:rPr>
        <w:t>s Pasvalio rajono savivaldybėje ir kaip pati savivaldybė administruoja šias priemones.</w:t>
      </w:r>
    </w:p>
    <w:p w:rsidR="00AA52FB" w:rsidRPr="00791011" w:rsidRDefault="00AA52FB" w:rsidP="00AA52FB">
      <w:pPr>
        <w:spacing w:after="0" w:line="360" w:lineRule="auto"/>
        <w:ind w:firstLine="680"/>
        <w:jc w:val="both"/>
        <w:rPr>
          <w:rFonts w:ascii="Times New Roman" w:hAnsi="Times New Roman"/>
          <w:b/>
          <w:sz w:val="24"/>
          <w:szCs w:val="24"/>
        </w:rPr>
      </w:pPr>
      <w:r w:rsidRPr="00791011">
        <w:rPr>
          <w:rFonts w:ascii="Times New Roman" w:hAnsi="Times New Roman"/>
          <w:sz w:val="24"/>
          <w:szCs w:val="24"/>
        </w:rPr>
        <w:t xml:space="preserve">Siekiant atskleisti elektroninės demokratijos raišką ir plėtotę Pasvalio rajono savivaldybeje, buvo iškelti šie empirinio tyrimo </w:t>
      </w:r>
      <w:r w:rsidRPr="00791011">
        <w:rPr>
          <w:rFonts w:ascii="Times New Roman" w:hAnsi="Times New Roman"/>
          <w:b/>
          <w:sz w:val="24"/>
          <w:szCs w:val="24"/>
        </w:rPr>
        <w:t>uždaviniai:</w:t>
      </w:r>
    </w:p>
    <w:p w:rsidR="00AA52FB" w:rsidRPr="00074472" w:rsidRDefault="00AA52FB" w:rsidP="00074472">
      <w:pPr>
        <w:pStyle w:val="ListParagraph"/>
        <w:numPr>
          <w:ilvl w:val="0"/>
          <w:numId w:val="45"/>
        </w:numPr>
        <w:spacing w:after="0" w:line="360" w:lineRule="auto"/>
        <w:ind w:left="0" w:firstLine="709"/>
        <w:jc w:val="both"/>
        <w:rPr>
          <w:rFonts w:ascii="Times New Roman" w:hAnsi="Times New Roman"/>
          <w:sz w:val="24"/>
          <w:szCs w:val="24"/>
        </w:rPr>
      </w:pPr>
      <w:r w:rsidRPr="00074472">
        <w:rPr>
          <w:rFonts w:ascii="Times New Roman" w:hAnsi="Times New Roman"/>
          <w:sz w:val="24"/>
          <w:szCs w:val="24"/>
        </w:rPr>
        <w:t>Įvertinti elektroninės demokratijos Pasvalio rajono savivaldybėje esamą situaciją.</w:t>
      </w:r>
    </w:p>
    <w:p w:rsidR="00074472" w:rsidRPr="00074472" w:rsidRDefault="00074472" w:rsidP="00074472">
      <w:pPr>
        <w:pStyle w:val="ListParagraph"/>
        <w:numPr>
          <w:ilvl w:val="0"/>
          <w:numId w:val="45"/>
        </w:numPr>
        <w:spacing w:after="0" w:line="360" w:lineRule="auto"/>
        <w:ind w:left="0" w:firstLine="709"/>
        <w:jc w:val="both"/>
        <w:rPr>
          <w:rFonts w:ascii="Times New Roman" w:hAnsi="Times New Roman"/>
          <w:sz w:val="24"/>
          <w:szCs w:val="24"/>
        </w:rPr>
      </w:pPr>
      <w:r w:rsidRPr="00074472">
        <w:rPr>
          <w:rFonts w:ascii="Times New Roman" w:hAnsi="Times New Roman"/>
          <w:sz w:val="24"/>
          <w:szCs w:val="24"/>
        </w:rPr>
        <w:t>Nustatyti elektroninės demokratijos priemonių panaudojimo galimybes Pasvalio rajono savivaldybėje.</w:t>
      </w:r>
    </w:p>
    <w:p w:rsidR="00AA52FB" w:rsidRPr="00074472" w:rsidRDefault="00AA52FB" w:rsidP="00074472">
      <w:pPr>
        <w:pStyle w:val="ListParagraph"/>
        <w:numPr>
          <w:ilvl w:val="0"/>
          <w:numId w:val="45"/>
        </w:numPr>
        <w:spacing w:after="0" w:line="360" w:lineRule="auto"/>
        <w:ind w:left="0" w:firstLine="709"/>
        <w:jc w:val="both"/>
        <w:rPr>
          <w:rFonts w:ascii="Times New Roman" w:hAnsi="Times New Roman"/>
          <w:sz w:val="24"/>
          <w:szCs w:val="24"/>
        </w:rPr>
      </w:pPr>
      <w:r w:rsidRPr="00074472">
        <w:rPr>
          <w:rFonts w:ascii="Times New Roman" w:hAnsi="Times New Roman"/>
          <w:sz w:val="24"/>
          <w:szCs w:val="24"/>
        </w:rPr>
        <w:t>Pateikti pasiūlymus dėl elektroninės demokratijos Pasvalio rajon</w:t>
      </w:r>
      <w:r w:rsidR="0081168C" w:rsidRPr="00074472">
        <w:rPr>
          <w:rFonts w:ascii="Times New Roman" w:hAnsi="Times New Roman"/>
          <w:sz w:val="24"/>
          <w:szCs w:val="24"/>
        </w:rPr>
        <w:t>o savivaldybėje plėtros gerinimo</w:t>
      </w:r>
      <w:r w:rsidRPr="00074472">
        <w:rPr>
          <w:rFonts w:ascii="Times New Roman" w:hAnsi="Times New Roman"/>
          <w:sz w:val="24"/>
          <w:szCs w:val="24"/>
        </w:rPr>
        <w:t>.</w:t>
      </w:r>
    </w:p>
    <w:p w:rsidR="00AA52FB" w:rsidRPr="00791011" w:rsidRDefault="00765B7C" w:rsidP="00C87F22">
      <w:pPr>
        <w:spacing w:after="0" w:line="360" w:lineRule="auto"/>
        <w:ind w:firstLine="680"/>
        <w:jc w:val="both"/>
        <w:rPr>
          <w:rFonts w:ascii="Times New Roman" w:hAnsi="Times New Roman"/>
          <w:sz w:val="24"/>
          <w:szCs w:val="24"/>
        </w:rPr>
      </w:pPr>
      <w:r w:rsidRPr="00FD39DE">
        <w:rPr>
          <w:rFonts w:ascii="Times New Roman" w:hAnsi="Times New Roman"/>
          <w:sz w:val="24"/>
          <w:szCs w:val="24"/>
        </w:rPr>
        <w:t>Empi</w:t>
      </w:r>
      <w:r w:rsidR="00AA52FB" w:rsidRPr="00FD39DE">
        <w:rPr>
          <w:rFonts w:ascii="Times New Roman" w:hAnsi="Times New Roman"/>
          <w:sz w:val="24"/>
          <w:szCs w:val="24"/>
        </w:rPr>
        <w:t xml:space="preserve">rinis tyrimas paremtas </w:t>
      </w:r>
      <w:r w:rsidR="00F55C06" w:rsidRPr="00FD39DE">
        <w:rPr>
          <w:rFonts w:ascii="Times New Roman" w:hAnsi="Times New Roman"/>
          <w:i/>
          <w:sz w:val="24"/>
          <w:szCs w:val="24"/>
        </w:rPr>
        <w:t>elektroninės demokratijos sampata</w:t>
      </w:r>
      <w:r w:rsidR="00F55C06" w:rsidRPr="00FD39DE">
        <w:rPr>
          <w:rFonts w:ascii="Times New Roman" w:hAnsi="Times New Roman"/>
          <w:sz w:val="24"/>
          <w:szCs w:val="24"/>
        </w:rPr>
        <w:t>, kuri girndžiama kaip informacinių technologijų panaud</w:t>
      </w:r>
      <w:r w:rsidR="00C87F22">
        <w:rPr>
          <w:rFonts w:ascii="Times New Roman" w:hAnsi="Times New Roman"/>
          <w:sz w:val="24"/>
          <w:szCs w:val="24"/>
        </w:rPr>
        <w:t>o</w:t>
      </w:r>
      <w:r w:rsidR="00F55C06" w:rsidRPr="00FD39DE">
        <w:rPr>
          <w:rFonts w:ascii="Times New Roman" w:hAnsi="Times New Roman"/>
          <w:sz w:val="24"/>
          <w:szCs w:val="24"/>
        </w:rPr>
        <w:t xml:space="preserve">jimas </w:t>
      </w:r>
      <w:r w:rsidR="00AA52FB" w:rsidRPr="00FD39DE">
        <w:rPr>
          <w:rFonts w:ascii="Times New Roman" w:hAnsi="Times New Roman"/>
          <w:sz w:val="24"/>
          <w:szCs w:val="24"/>
        </w:rPr>
        <w:t>(Žilionienė, 2004,</w:t>
      </w:r>
      <w:r w:rsidR="00F55C06" w:rsidRPr="00FD39DE">
        <w:rPr>
          <w:rFonts w:ascii="Times New Roman" w:hAnsi="Times New Roman"/>
          <w:sz w:val="24"/>
          <w:szCs w:val="24"/>
        </w:rPr>
        <w:t xml:space="preserve"> Caldow, 2004</w:t>
      </w:r>
      <w:r w:rsidR="00AA52FB" w:rsidRPr="00FD39DE">
        <w:rPr>
          <w:rFonts w:ascii="Times New Roman" w:hAnsi="Times New Roman"/>
          <w:sz w:val="24"/>
          <w:szCs w:val="24"/>
        </w:rPr>
        <w:t xml:space="preserve">), </w:t>
      </w:r>
      <w:r w:rsidR="00F55C06" w:rsidRPr="00FD39DE">
        <w:rPr>
          <w:rFonts w:ascii="Times New Roman" w:hAnsi="Times New Roman"/>
          <w:color w:val="000000" w:themeColor="text1"/>
          <w:sz w:val="24"/>
          <w:szCs w:val="24"/>
        </w:rPr>
        <w:t>viešojo sektoriaus modernizavimas (</w:t>
      </w:r>
      <w:r w:rsidR="008B77D3" w:rsidRPr="00FD39DE">
        <w:rPr>
          <w:rFonts w:ascii="Times New Roman" w:hAnsi="Times New Roman"/>
          <w:color w:val="000000" w:themeColor="text1"/>
          <w:sz w:val="24"/>
          <w:szCs w:val="24"/>
        </w:rPr>
        <w:t>C</w:t>
      </w:r>
      <w:r w:rsidR="00074472">
        <w:rPr>
          <w:rFonts w:ascii="Times New Roman" w:hAnsi="Times New Roman"/>
          <w:color w:val="000000" w:themeColor="text1"/>
          <w:sz w:val="24"/>
          <w:szCs w:val="24"/>
        </w:rPr>
        <w:t xml:space="preserve">lift, </w:t>
      </w:r>
      <w:r w:rsidR="008B77D3" w:rsidRPr="00FD39DE">
        <w:rPr>
          <w:rFonts w:ascii="Times New Roman" w:hAnsi="Times New Roman"/>
          <w:color w:val="000000" w:themeColor="text1"/>
          <w:sz w:val="24"/>
          <w:szCs w:val="24"/>
        </w:rPr>
        <w:t xml:space="preserve">2004), piliečių ir valdžios bendradarbiavimas (Kraujelytė, 2006, Juknevičienė, Urbelienė, 2008). </w:t>
      </w:r>
      <w:r w:rsidR="008B77D3" w:rsidRPr="00BD30CD">
        <w:rPr>
          <w:rFonts w:ascii="Times New Roman" w:hAnsi="Times New Roman"/>
          <w:i/>
          <w:color w:val="000000" w:themeColor="text1"/>
          <w:sz w:val="24"/>
          <w:szCs w:val="24"/>
        </w:rPr>
        <w:t>Elektroninės demokratijos raiška</w:t>
      </w:r>
      <w:r w:rsidR="008B77D3" w:rsidRPr="00FD39DE">
        <w:rPr>
          <w:rFonts w:ascii="Times New Roman" w:hAnsi="Times New Roman"/>
          <w:color w:val="000000" w:themeColor="text1"/>
          <w:sz w:val="24"/>
          <w:szCs w:val="24"/>
        </w:rPr>
        <w:t xml:space="preserve"> grindžiama </w:t>
      </w:r>
      <w:r w:rsidR="00C26451">
        <w:rPr>
          <w:rFonts w:ascii="Times New Roman" w:hAnsi="Times New Roman"/>
          <w:color w:val="000000" w:themeColor="text1"/>
          <w:sz w:val="24"/>
          <w:szCs w:val="24"/>
        </w:rPr>
        <w:t xml:space="preserve">A. </w:t>
      </w:r>
      <w:r w:rsidR="008B77D3" w:rsidRPr="00FD39DE">
        <w:rPr>
          <w:rFonts w:ascii="Times New Roman" w:hAnsi="Times New Roman"/>
          <w:color w:val="000000" w:themeColor="text1"/>
          <w:sz w:val="24"/>
          <w:szCs w:val="24"/>
        </w:rPr>
        <w:t xml:space="preserve">Brack, </w:t>
      </w:r>
      <w:r w:rsidR="00C26451">
        <w:rPr>
          <w:rFonts w:ascii="Times New Roman" w:hAnsi="Times New Roman"/>
          <w:color w:val="000000" w:themeColor="text1"/>
          <w:sz w:val="24"/>
          <w:szCs w:val="24"/>
        </w:rPr>
        <w:t xml:space="preserve">P. </w:t>
      </w:r>
      <w:r w:rsidR="008B77D3" w:rsidRPr="00FD39DE">
        <w:rPr>
          <w:rFonts w:ascii="Times New Roman" w:hAnsi="Times New Roman"/>
          <w:color w:val="000000" w:themeColor="text1"/>
          <w:sz w:val="24"/>
          <w:szCs w:val="24"/>
        </w:rPr>
        <w:t xml:space="preserve">Noble (2001), </w:t>
      </w:r>
      <w:r w:rsidR="00C26451">
        <w:rPr>
          <w:rFonts w:ascii="Times New Roman" w:hAnsi="Times New Roman"/>
          <w:color w:val="000000" w:themeColor="text1"/>
          <w:sz w:val="24"/>
          <w:szCs w:val="24"/>
        </w:rPr>
        <w:t xml:space="preserve">M. </w:t>
      </w:r>
      <w:r w:rsidR="008B77D3" w:rsidRPr="00FD39DE">
        <w:rPr>
          <w:rFonts w:ascii="Times New Roman" w:hAnsi="Times New Roman"/>
          <w:sz w:val="24"/>
          <w:szCs w:val="24"/>
        </w:rPr>
        <w:t xml:space="preserve">Piart, </w:t>
      </w:r>
      <w:r w:rsidR="00C26451">
        <w:rPr>
          <w:rFonts w:ascii="Times New Roman" w:hAnsi="Times New Roman"/>
          <w:sz w:val="24"/>
          <w:szCs w:val="24"/>
        </w:rPr>
        <w:t xml:space="preserve">J. </w:t>
      </w:r>
      <w:r w:rsidR="008B77D3" w:rsidRPr="00FD39DE">
        <w:rPr>
          <w:rFonts w:ascii="Times New Roman" w:hAnsi="Times New Roman"/>
          <w:sz w:val="24"/>
          <w:szCs w:val="24"/>
        </w:rPr>
        <w:t xml:space="preserve">Diaz (2007), </w:t>
      </w:r>
      <w:r w:rsidR="00C26451" w:rsidRPr="00C26451">
        <w:rPr>
          <w:rFonts w:ascii="Times New Roman" w:hAnsi="Times New Roman"/>
          <w:color w:val="000000" w:themeColor="text1"/>
          <w:sz w:val="24"/>
          <w:szCs w:val="24"/>
        </w:rPr>
        <w:t xml:space="preserve">G. </w:t>
      </w:r>
      <w:r w:rsidR="00C26451">
        <w:rPr>
          <w:rFonts w:ascii="Times New Roman" w:hAnsi="Times New Roman"/>
          <w:color w:val="000000" w:themeColor="text1"/>
          <w:sz w:val="24"/>
          <w:szCs w:val="24"/>
        </w:rPr>
        <w:t xml:space="preserve">Lenihan </w:t>
      </w:r>
      <w:r w:rsidR="00C26451" w:rsidRPr="00C26451">
        <w:rPr>
          <w:rFonts w:ascii="Times New Roman" w:hAnsi="Times New Roman"/>
          <w:color w:val="000000" w:themeColor="text1"/>
          <w:sz w:val="24"/>
          <w:szCs w:val="24"/>
        </w:rPr>
        <w:t>(2002)</w:t>
      </w:r>
      <w:r w:rsidR="008B77D3" w:rsidRPr="00FD39DE">
        <w:rPr>
          <w:rFonts w:ascii="Times New Roman" w:hAnsi="Times New Roman"/>
          <w:sz w:val="24"/>
          <w:szCs w:val="24"/>
        </w:rPr>
        <w:t xml:space="preserve">, </w:t>
      </w:r>
      <w:r w:rsidR="00C26451">
        <w:rPr>
          <w:rFonts w:ascii="Times New Roman" w:hAnsi="Times New Roman"/>
          <w:sz w:val="24"/>
          <w:szCs w:val="24"/>
        </w:rPr>
        <w:t xml:space="preserve">A. </w:t>
      </w:r>
      <w:r w:rsidR="008B77D3" w:rsidRPr="00FD39DE">
        <w:rPr>
          <w:rFonts w:ascii="Times New Roman" w:hAnsi="Times New Roman"/>
          <w:sz w:val="24"/>
          <w:szCs w:val="24"/>
          <w:lang w:eastAsia="en-GB"/>
        </w:rPr>
        <w:t xml:space="preserve">Trechsel, </w:t>
      </w:r>
      <w:r w:rsidR="00C26451">
        <w:rPr>
          <w:rFonts w:ascii="Times New Roman" w:hAnsi="Times New Roman"/>
          <w:sz w:val="24"/>
          <w:szCs w:val="24"/>
          <w:lang w:eastAsia="en-GB"/>
        </w:rPr>
        <w:t xml:space="preserve">R. </w:t>
      </w:r>
      <w:r w:rsidR="008B77D3" w:rsidRPr="00FD39DE">
        <w:rPr>
          <w:rFonts w:ascii="Times New Roman" w:hAnsi="Times New Roman"/>
          <w:sz w:val="24"/>
          <w:szCs w:val="24"/>
          <w:lang w:eastAsia="en-GB"/>
        </w:rPr>
        <w:t xml:space="preserve">Alvarez, </w:t>
      </w:r>
      <w:r w:rsidR="00C26451">
        <w:rPr>
          <w:rFonts w:ascii="Times New Roman" w:hAnsi="Times New Roman"/>
          <w:sz w:val="24"/>
          <w:szCs w:val="24"/>
          <w:lang w:eastAsia="en-GB"/>
        </w:rPr>
        <w:t xml:space="preserve">T. </w:t>
      </w:r>
      <w:r w:rsidR="008B77D3" w:rsidRPr="00FD39DE">
        <w:rPr>
          <w:rFonts w:ascii="Times New Roman" w:hAnsi="Times New Roman"/>
          <w:sz w:val="24"/>
          <w:szCs w:val="24"/>
          <w:lang w:eastAsia="en-GB"/>
        </w:rPr>
        <w:t xml:space="preserve">Hall (2008) moksliniais darbais, kuriuose </w:t>
      </w:r>
      <w:r w:rsidR="008B77D3" w:rsidRPr="00FD39DE">
        <w:rPr>
          <w:rFonts w:ascii="Times New Roman" w:hAnsi="Times New Roman"/>
          <w:sz w:val="24"/>
          <w:szCs w:val="24"/>
        </w:rPr>
        <w:t>išskirti ir išsamiai aptarti ši</w:t>
      </w:r>
      <w:r w:rsidR="00FD39DE" w:rsidRPr="00FD39DE">
        <w:rPr>
          <w:rFonts w:ascii="Times New Roman" w:hAnsi="Times New Roman"/>
          <w:sz w:val="24"/>
          <w:szCs w:val="24"/>
        </w:rPr>
        <w:t>os elektroninės demokratijos priemonės: informacijos pateikimas internetiniuose valdžios institucijų tinklapiuose, nformavimas elektroniniu paštu, elektroniniai klausimai, e. apklausos ir tyrimai, e. registracija, e. įrašai, e. peticijos, e. pokalbiai, e. forumai ir e. balsavimas</w:t>
      </w:r>
      <w:r w:rsidR="00C87F22">
        <w:rPr>
          <w:rFonts w:ascii="Times New Roman" w:hAnsi="Times New Roman"/>
          <w:sz w:val="24"/>
          <w:szCs w:val="24"/>
        </w:rPr>
        <w:t>.</w:t>
      </w:r>
      <w:r w:rsidR="00FD39DE" w:rsidRPr="00FD39DE">
        <w:rPr>
          <w:rFonts w:ascii="Times New Roman" w:hAnsi="Times New Roman"/>
          <w:sz w:val="24"/>
          <w:szCs w:val="24"/>
        </w:rPr>
        <w:t xml:space="preserve">  </w:t>
      </w:r>
      <w:r w:rsidR="00AA52FB" w:rsidRPr="00791011">
        <w:rPr>
          <w:rFonts w:ascii="Times New Roman" w:hAnsi="Times New Roman"/>
          <w:sz w:val="24"/>
          <w:szCs w:val="24"/>
          <w:lang w:eastAsia="en-GB"/>
        </w:rPr>
        <w:t>Teorinį tyrimo pagrindą taip pat sudaro elektroninės demokratijos projektų ir teisinės bazės apžvalga (Žin., 2000, Nr. 61-1827, Žin., 2003, Nr. 2-54, Žin., 2003, Nr. 38-1739).</w:t>
      </w:r>
    </w:p>
    <w:p w:rsidR="00D41E6A" w:rsidRPr="00791011" w:rsidRDefault="00AA52FB" w:rsidP="00D41E6A">
      <w:pPr>
        <w:spacing w:after="0" w:line="360" w:lineRule="auto"/>
        <w:ind w:firstLine="680"/>
        <w:jc w:val="both"/>
        <w:rPr>
          <w:rFonts w:ascii="Times New Roman" w:hAnsi="Times New Roman"/>
          <w:sz w:val="24"/>
          <w:szCs w:val="24"/>
        </w:rPr>
      </w:pPr>
      <w:r w:rsidRPr="00791011">
        <w:rPr>
          <w:rFonts w:ascii="Times New Roman" w:hAnsi="Times New Roman"/>
          <w:sz w:val="24"/>
          <w:szCs w:val="24"/>
        </w:rPr>
        <w:t>Išskirtiems uždaviniams atsakyti buvo pasirinktas kokybinis tyrimo metodas, nes jis leidžia žve</w:t>
      </w:r>
      <w:r w:rsidR="00765B7C">
        <w:rPr>
          <w:rFonts w:ascii="Times New Roman" w:hAnsi="Times New Roman"/>
          <w:sz w:val="24"/>
          <w:szCs w:val="24"/>
        </w:rPr>
        <w:t>lgti į reiškinį iš vidaus, t.y.</w:t>
      </w:r>
      <w:r w:rsidRPr="00791011">
        <w:rPr>
          <w:rFonts w:ascii="Times New Roman" w:hAnsi="Times New Roman"/>
          <w:sz w:val="24"/>
          <w:szCs w:val="24"/>
        </w:rPr>
        <w:t xml:space="preserve"> suvokti žmogiškosios patirties, suvokimo vaizdus iš vidaus. Kokybinis tyrimas buvo  planuojamas ir atliekamas remiantis metodologiniais reikalavimais</w:t>
      </w:r>
      <w:r w:rsidR="00DE3EA9">
        <w:rPr>
          <w:rFonts w:ascii="Times New Roman" w:hAnsi="Times New Roman"/>
          <w:sz w:val="24"/>
          <w:szCs w:val="24"/>
        </w:rPr>
        <w:t>,</w:t>
      </w:r>
      <w:r w:rsidRPr="00791011">
        <w:rPr>
          <w:rFonts w:ascii="Times New Roman" w:hAnsi="Times New Roman"/>
          <w:sz w:val="24"/>
          <w:szCs w:val="24"/>
        </w:rPr>
        <w:t xml:space="preserve"> pateiktais B. Bitino, L. Rupšienės, V. Žydžiūnaitės (2008) ir K. Kardelio (2007). Kokybinis tyrimas yra sistemingas, nestruktūrizuotas atvejo ar individų grupės, situacijos ar įvykio tyrimas vykstantis </w:t>
      </w:r>
      <w:r w:rsidRPr="00791011">
        <w:rPr>
          <w:rFonts w:ascii="Times New Roman" w:hAnsi="Times New Roman"/>
          <w:sz w:val="24"/>
          <w:szCs w:val="24"/>
        </w:rPr>
        <w:lastRenderedPageBreak/>
        <w:t>natūralioje aplinkoje, siekiant suprasti tiriamuosius reikškinius bei pateikti interpretacinį jų paaiškinimą (Kardelis, 2007).</w:t>
      </w:r>
    </w:p>
    <w:p w:rsidR="00AA52FB" w:rsidRPr="00791011" w:rsidRDefault="00AA52FB" w:rsidP="00AA52FB">
      <w:pPr>
        <w:spacing w:after="0" w:line="360" w:lineRule="auto"/>
        <w:ind w:firstLine="680"/>
        <w:jc w:val="both"/>
        <w:rPr>
          <w:rFonts w:ascii="Times New Roman" w:hAnsi="Times New Roman"/>
          <w:b/>
          <w:sz w:val="24"/>
          <w:szCs w:val="24"/>
        </w:rPr>
      </w:pPr>
      <w:r w:rsidRPr="00791011">
        <w:rPr>
          <w:rFonts w:ascii="Times New Roman" w:hAnsi="Times New Roman"/>
          <w:b/>
          <w:sz w:val="24"/>
          <w:szCs w:val="24"/>
        </w:rPr>
        <w:t>Tyrimo instrumentai:</w:t>
      </w:r>
    </w:p>
    <w:p w:rsidR="00AA52FB" w:rsidRPr="00791011" w:rsidRDefault="00AA52FB" w:rsidP="00AA52FB">
      <w:pPr>
        <w:pStyle w:val="ListParagraph"/>
        <w:numPr>
          <w:ilvl w:val="0"/>
          <w:numId w:val="10"/>
        </w:numPr>
        <w:spacing w:after="0" w:line="360" w:lineRule="auto"/>
        <w:ind w:left="0" w:firstLine="680"/>
        <w:jc w:val="both"/>
        <w:rPr>
          <w:rFonts w:ascii="Times New Roman" w:hAnsi="Times New Roman"/>
          <w:sz w:val="24"/>
          <w:szCs w:val="24"/>
        </w:rPr>
      </w:pPr>
      <w:r w:rsidRPr="00791011">
        <w:rPr>
          <w:rFonts w:ascii="Times New Roman" w:hAnsi="Times New Roman"/>
          <w:b/>
          <w:sz w:val="24"/>
          <w:szCs w:val="24"/>
        </w:rPr>
        <w:t>Mokslinės literatūros analizė</w:t>
      </w:r>
      <w:r w:rsidRPr="00791011">
        <w:rPr>
          <w:rFonts w:ascii="Times New Roman" w:hAnsi="Times New Roman"/>
          <w:sz w:val="24"/>
          <w:szCs w:val="24"/>
        </w:rPr>
        <w:t>. Tyrimas pradėtas teoriniu kontekstu pagrindiniai tyrimo sričiai, analizuojant, apibendrinant Lietuvos ir užsienio autorių mokslinės literatūros aktualia tema šaltinius. Analizuojant mokslinę literatūrą pasirinktu tyr</w:t>
      </w:r>
      <w:r w:rsidR="00DE3EA9">
        <w:rPr>
          <w:rFonts w:ascii="Times New Roman" w:hAnsi="Times New Roman"/>
          <w:sz w:val="24"/>
          <w:szCs w:val="24"/>
        </w:rPr>
        <w:t>imo aspektu, buvo nagrinėjama: e</w:t>
      </w:r>
      <w:r>
        <w:rPr>
          <w:rFonts w:ascii="Times New Roman" w:hAnsi="Times New Roman"/>
          <w:sz w:val="24"/>
          <w:szCs w:val="24"/>
        </w:rPr>
        <w:t>lektroninės</w:t>
      </w:r>
      <w:r w:rsidRPr="00791011">
        <w:rPr>
          <w:rFonts w:ascii="Times New Roman" w:hAnsi="Times New Roman"/>
          <w:sz w:val="24"/>
          <w:szCs w:val="24"/>
        </w:rPr>
        <w:t xml:space="preserve"> demokratijos sąvokos traktuotė, e. demokratijos, e. valdžios ir e. paslaugų sąsajos, e</w:t>
      </w:r>
      <w:r>
        <w:rPr>
          <w:rFonts w:ascii="Times New Roman" w:hAnsi="Times New Roman"/>
          <w:sz w:val="24"/>
          <w:szCs w:val="24"/>
        </w:rPr>
        <w:t xml:space="preserve">lektroninė </w:t>
      </w:r>
      <w:r w:rsidRPr="00791011">
        <w:rPr>
          <w:rFonts w:ascii="Times New Roman" w:hAnsi="Times New Roman"/>
          <w:sz w:val="24"/>
          <w:szCs w:val="24"/>
        </w:rPr>
        <w:t>demokratija kaip naujojo viešojo valdymo įrankis bei e</w:t>
      </w:r>
      <w:r>
        <w:rPr>
          <w:rFonts w:ascii="Times New Roman" w:hAnsi="Times New Roman"/>
          <w:sz w:val="24"/>
          <w:szCs w:val="24"/>
        </w:rPr>
        <w:t>lektroninės</w:t>
      </w:r>
      <w:r w:rsidRPr="00791011">
        <w:rPr>
          <w:rFonts w:ascii="Times New Roman" w:hAnsi="Times New Roman"/>
          <w:sz w:val="24"/>
          <w:szCs w:val="24"/>
        </w:rPr>
        <w:t xml:space="preserve"> demokratijos įg</w:t>
      </w:r>
      <w:r w:rsidR="00DE3EA9">
        <w:rPr>
          <w:rFonts w:ascii="Times New Roman" w:hAnsi="Times New Roman"/>
          <w:sz w:val="24"/>
          <w:szCs w:val="24"/>
        </w:rPr>
        <w:t>yvendinimo plėtros apžvalga p</w:t>
      </w:r>
      <w:r w:rsidRPr="00791011">
        <w:rPr>
          <w:rFonts w:ascii="Times New Roman" w:hAnsi="Times New Roman"/>
          <w:sz w:val="24"/>
          <w:szCs w:val="24"/>
        </w:rPr>
        <w:t>asaulyje.</w:t>
      </w:r>
    </w:p>
    <w:p w:rsidR="00AA52FB" w:rsidRPr="00791011" w:rsidRDefault="00AA52FB" w:rsidP="00AA52FB">
      <w:pPr>
        <w:pStyle w:val="ListParagraph"/>
        <w:numPr>
          <w:ilvl w:val="0"/>
          <w:numId w:val="10"/>
        </w:numPr>
        <w:spacing w:after="0" w:line="360" w:lineRule="auto"/>
        <w:ind w:left="0" w:firstLine="680"/>
        <w:jc w:val="both"/>
        <w:rPr>
          <w:rFonts w:ascii="Times New Roman" w:hAnsi="Times New Roman"/>
          <w:sz w:val="24"/>
          <w:szCs w:val="24"/>
        </w:rPr>
      </w:pPr>
      <w:r w:rsidRPr="00791011">
        <w:rPr>
          <w:rFonts w:ascii="Times New Roman" w:hAnsi="Times New Roman"/>
          <w:b/>
          <w:sz w:val="24"/>
          <w:szCs w:val="24"/>
        </w:rPr>
        <w:t>Dokumentų analizė</w:t>
      </w:r>
      <w:r w:rsidRPr="00791011">
        <w:rPr>
          <w:rFonts w:ascii="Times New Roman" w:hAnsi="Times New Roman"/>
          <w:sz w:val="24"/>
          <w:szCs w:val="24"/>
        </w:rPr>
        <w:t>. Analizuo</w:t>
      </w:r>
      <w:r w:rsidR="00074472">
        <w:rPr>
          <w:rFonts w:ascii="Times New Roman" w:hAnsi="Times New Roman"/>
          <w:sz w:val="24"/>
          <w:szCs w:val="24"/>
        </w:rPr>
        <w:t>jami LR teisės norminiai aktai</w:t>
      </w:r>
      <w:r w:rsidR="00074472" w:rsidRPr="00074472">
        <w:rPr>
          <w:rFonts w:ascii="Times New Roman" w:hAnsi="Times New Roman"/>
          <w:sz w:val="24"/>
          <w:szCs w:val="24"/>
        </w:rPr>
        <w:t>, kuri</w:t>
      </w:r>
      <w:r w:rsidR="00074472">
        <w:rPr>
          <w:rFonts w:ascii="Times New Roman" w:hAnsi="Times New Roman"/>
          <w:sz w:val="24"/>
          <w:szCs w:val="24"/>
        </w:rPr>
        <w:t>e</w:t>
      </w:r>
      <w:r w:rsidR="00074472" w:rsidRPr="00074472">
        <w:rPr>
          <w:rFonts w:ascii="Times New Roman" w:hAnsi="Times New Roman"/>
          <w:sz w:val="24"/>
          <w:szCs w:val="24"/>
        </w:rPr>
        <w:t xml:space="preserve"> sudarė prielaidas nustatyti elektroninės dem</w:t>
      </w:r>
      <w:r w:rsidR="00074472">
        <w:rPr>
          <w:rFonts w:ascii="Times New Roman" w:hAnsi="Times New Roman"/>
          <w:sz w:val="24"/>
          <w:szCs w:val="24"/>
        </w:rPr>
        <w:t>okratijos tendencijas Lietuvoje</w:t>
      </w:r>
      <w:r w:rsidRPr="00791011">
        <w:rPr>
          <w:rFonts w:ascii="Times New Roman" w:hAnsi="Times New Roman"/>
          <w:sz w:val="24"/>
          <w:szCs w:val="24"/>
        </w:rPr>
        <w:t>. Autorės parengtos įžvalgos rezultatai panaudoti formuojant klausimus empirinio tyrimo instrumentui – interviu protokolui.</w:t>
      </w:r>
    </w:p>
    <w:p w:rsidR="00AA52FB" w:rsidRDefault="00AA52FB" w:rsidP="00AA52FB">
      <w:pPr>
        <w:pStyle w:val="ListParagraph"/>
        <w:numPr>
          <w:ilvl w:val="0"/>
          <w:numId w:val="10"/>
        </w:numPr>
        <w:spacing w:after="0" w:line="360" w:lineRule="auto"/>
        <w:ind w:left="0" w:firstLine="680"/>
        <w:jc w:val="both"/>
        <w:rPr>
          <w:rFonts w:ascii="Times New Roman" w:hAnsi="Times New Roman"/>
          <w:sz w:val="24"/>
          <w:szCs w:val="24"/>
        </w:rPr>
      </w:pPr>
      <w:r w:rsidRPr="00791011">
        <w:rPr>
          <w:rFonts w:ascii="Times New Roman" w:hAnsi="Times New Roman"/>
          <w:sz w:val="24"/>
          <w:szCs w:val="24"/>
        </w:rPr>
        <w:t xml:space="preserve">Panevėžio apskrities savivaldybių </w:t>
      </w:r>
      <w:r w:rsidRPr="00791011">
        <w:rPr>
          <w:rFonts w:ascii="Times New Roman" w:hAnsi="Times New Roman"/>
          <w:b/>
          <w:sz w:val="24"/>
          <w:szCs w:val="24"/>
        </w:rPr>
        <w:t xml:space="preserve">internetinių tinklapių analizė, </w:t>
      </w:r>
      <w:r w:rsidRPr="00791011">
        <w:rPr>
          <w:rFonts w:ascii="Times New Roman" w:hAnsi="Times New Roman"/>
          <w:sz w:val="24"/>
          <w:szCs w:val="24"/>
        </w:rPr>
        <w:t>kuri leido palyginti  Panevėžio apskrities savivaldybes su Pasvalio rajono savivaldybe ir  įvertinti jų turinį, informacijos pateikimą, e</w:t>
      </w:r>
      <w:r>
        <w:rPr>
          <w:rFonts w:ascii="Times New Roman" w:hAnsi="Times New Roman"/>
          <w:sz w:val="24"/>
          <w:szCs w:val="24"/>
        </w:rPr>
        <w:t>lektroninės</w:t>
      </w:r>
      <w:r w:rsidRPr="00791011">
        <w:rPr>
          <w:rFonts w:ascii="Times New Roman" w:hAnsi="Times New Roman"/>
          <w:sz w:val="24"/>
          <w:szCs w:val="24"/>
        </w:rPr>
        <w:t xml:space="preserve"> demokratijos priemones.</w:t>
      </w:r>
    </w:p>
    <w:p w:rsidR="00F42174" w:rsidRPr="00F42174" w:rsidRDefault="00F42174" w:rsidP="00F42174">
      <w:pPr>
        <w:pStyle w:val="ListParagraph"/>
        <w:numPr>
          <w:ilvl w:val="0"/>
          <w:numId w:val="10"/>
        </w:numPr>
        <w:spacing w:after="0" w:line="360" w:lineRule="auto"/>
        <w:ind w:left="0" w:firstLine="680"/>
        <w:jc w:val="both"/>
        <w:rPr>
          <w:rFonts w:ascii="Times New Roman" w:hAnsi="Times New Roman"/>
          <w:sz w:val="24"/>
          <w:szCs w:val="24"/>
        </w:rPr>
      </w:pPr>
      <w:r w:rsidRPr="00791011">
        <w:rPr>
          <w:rFonts w:ascii="Times New Roman" w:hAnsi="Times New Roman"/>
          <w:b/>
          <w:sz w:val="24"/>
          <w:szCs w:val="24"/>
        </w:rPr>
        <w:t>Pusiau struktūrizuotas specialistų interviu,</w:t>
      </w:r>
      <w:r w:rsidRPr="00791011">
        <w:rPr>
          <w:rFonts w:ascii="Times New Roman" w:hAnsi="Times New Roman"/>
          <w:sz w:val="24"/>
          <w:szCs w:val="24"/>
        </w:rPr>
        <w:t xml:space="preserve"> kurio metu siekiama atskleisti ekspertų nuomones apie elektroninės demokratijos įgyvendinimą Pasvalio rajono savivaldybėje problemines sritis ir tobulinimo galimybes, taip pat remiantis Pasvalio rajono administracijos specialistų nuomone vertinamas valdžios ir piliečių bendravimas informacinėmis ir telekomunikacinių technologijų priemonėmis.</w:t>
      </w:r>
    </w:p>
    <w:p w:rsidR="00AA52FB" w:rsidRPr="00791011" w:rsidRDefault="00AA52FB" w:rsidP="00AA52FB">
      <w:pPr>
        <w:pStyle w:val="ListParagraph"/>
        <w:spacing w:after="0" w:line="360" w:lineRule="auto"/>
        <w:ind w:left="680"/>
        <w:jc w:val="both"/>
        <w:rPr>
          <w:rFonts w:ascii="Times New Roman" w:hAnsi="Times New Roman"/>
          <w:b/>
          <w:sz w:val="24"/>
          <w:szCs w:val="24"/>
        </w:rPr>
      </w:pPr>
      <w:r w:rsidRPr="00791011">
        <w:rPr>
          <w:rFonts w:ascii="Times New Roman" w:hAnsi="Times New Roman"/>
          <w:b/>
          <w:sz w:val="24"/>
          <w:szCs w:val="24"/>
        </w:rPr>
        <w:t>Internetinių tinklapių analizė</w:t>
      </w:r>
    </w:p>
    <w:p w:rsidR="00AA52FB" w:rsidRPr="00791011" w:rsidRDefault="00AA52FB" w:rsidP="00AA52FB">
      <w:pPr>
        <w:spacing w:after="0" w:line="360" w:lineRule="auto"/>
        <w:ind w:firstLine="720"/>
        <w:jc w:val="both"/>
        <w:rPr>
          <w:rFonts w:ascii="Times New Roman" w:hAnsi="Times New Roman"/>
          <w:sz w:val="24"/>
          <w:szCs w:val="24"/>
        </w:rPr>
      </w:pPr>
      <w:r w:rsidRPr="00791011">
        <w:rPr>
          <w:rFonts w:ascii="Times New Roman" w:hAnsi="Times New Roman"/>
          <w:sz w:val="24"/>
          <w:szCs w:val="24"/>
        </w:rPr>
        <w:t>Internetas - tai tarptautinis kompiuterių tinklas. Internetas suteikia galimybę bendrauti kokybiškiau: perduoti  arba plačiai paskleisti informaciją,  palaikyti ryšius su partneriais, įvairiomis institucijomis, ieškoti informacijos. Didžiausią dalį informacijos internete sudaro WWW tinklapiai (puslapiai, svetainės). Tinklapis – tai hipertekstinis dokumentas, parašytas HTML kalba. Tinklapyje gali būti pateikiama tekstinė, grafinė, vaizdo, garso ir kita medžiaga.</w:t>
      </w:r>
    </w:p>
    <w:p w:rsidR="00AA52FB" w:rsidRPr="00791011" w:rsidRDefault="00AA52FB" w:rsidP="00AA52FB">
      <w:pPr>
        <w:spacing w:after="0" w:line="360" w:lineRule="auto"/>
        <w:ind w:firstLine="720"/>
        <w:jc w:val="both"/>
        <w:rPr>
          <w:rFonts w:ascii="Times New Roman" w:hAnsi="Times New Roman"/>
          <w:sz w:val="24"/>
          <w:szCs w:val="24"/>
        </w:rPr>
      </w:pPr>
      <w:r w:rsidRPr="00791011">
        <w:rPr>
          <w:rFonts w:ascii="Times New Roman" w:hAnsi="Times New Roman"/>
          <w:sz w:val="24"/>
          <w:szCs w:val="24"/>
        </w:rPr>
        <w:t xml:space="preserve">Analizuojant interneto tinklapius, kokybiniai duomenys buvo renkami tiesioginio stebėjimo būdu. Stebėjimas – tai duomenų rinkimo metodas, kuris padeda tyrėjui surinkti pirminius duomenis (Bitinas ir kt., 2008). Anot R. Tidikio (2003) stebėjimas ypač vertingas tuo, kad tikslingai ir planingai naudojamas suteikia galimybę gauti duomenų apie reiškinius, procesus, vykstančius natūralioje aplinkoje. </w:t>
      </w:r>
    </w:p>
    <w:p w:rsidR="00AA52FB" w:rsidRPr="00791011" w:rsidRDefault="00AA52FB" w:rsidP="00AA52FB">
      <w:pPr>
        <w:spacing w:after="0" w:line="360" w:lineRule="auto"/>
        <w:ind w:firstLine="720"/>
        <w:jc w:val="both"/>
        <w:rPr>
          <w:rFonts w:ascii="Times New Roman" w:hAnsi="Times New Roman"/>
          <w:sz w:val="24"/>
          <w:szCs w:val="24"/>
        </w:rPr>
      </w:pPr>
      <w:r w:rsidRPr="00791011">
        <w:rPr>
          <w:rFonts w:ascii="Times New Roman" w:hAnsi="Times New Roman"/>
          <w:sz w:val="24"/>
          <w:szCs w:val="24"/>
        </w:rPr>
        <w:t xml:space="preserve">Empirinio tyrimo metu internetiniai tinklapiai buvo analizuojami remiantis šiais </w:t>
      </w:r>
      <w:r>
        <w:rPr>
          <w:rFonts w:ascii="Times New Roman" w:hAnsi="Times New Roman"/>
          <w:sz w:val="24"/>
          <w:szCs w:val="24"/>
        </w:rPr>
        <w:t>vertinimo rodikliais</w:t>
      </w:r>
      <w:r w:rsidRPr="00791011">
        <w:rPr>
          <w:rFonts w:ascii="Times New Roman" w:hAnsi="Times New Roman"/>
          <w:sz w:val="24"/>
          <w:szCs w:val="24"/>
        </w:rPr>
        <w:t>:</w:t>
      </w:r>
    </w:p>
    <w:p w:rsidR="00AA52FB" w:rsidRPr="00722FAC" w:rsidRDefault="00AA52FB" w:rsidP="00AA52FB">
      <w:pPr>
        <w:pStyle w:val="ListParagraph"/>
        <w:numPr>
          <w:ilvl w:val="0"/>
          <w:numId w:val="26"/>
        </w:numPr>
        <w:spacing w:after="0" w:line="360" w:lineRule="auto"/>
        <w:ind w:left="0" w:firstLine="680"/>
        <w:jc w:val="both"/>
        <w:rPr>
          <w:rFonts w:ascii="Times New Roman" w:hAnsi="Times New Roman"/>
          <w:sz w:val="24"/>
          <w:szCs w:val="24"/>
        </w:rPr>
      </w:pPr>
      <w:r w:rsidRPr="00722FAC">
        <w:rPr>
          <w:rFonts w:ascii="Times New Roman" w:hAnsi="Times New Roman"/>
          <w:sz w:val="24"/>
          <w:szCs w:val="24"/>
        </w:rPr>
        <w:t>Teisės aktų projektai</w:t>
      </w:r>
      <w:r>
        <w:rPr>
          <w:rFonts w:ascii="Times New Roman" w:hAnsi="Times New Roman"/>
          <w:sz w:val="24"/>
          <w:szCs w:val="24"/>
        </w:rPr>
        <w:t>;</w:t>
      </w:r>
      <w:r w:rsidRPr="00722FAC">
        <w:rPr>
          <w:rFonts w:ascii="Times New Roman" w:hAnsi="Times New Roman"/>
          <w:sz w:val="24"/>
          <w:szCs w:val="24"/>
        </w:rPr>
        <w:t xml:space="preserve">   </w:t>
      </w:r>
    </w:p>
    <w:p w:rsidR="00AA52FB" w:rsidRPr="00722FAC" w:rsidRDefault="00AA52FB" w:rsidP="00AA52FB">
      <w:pPr>
        <w:pStyle w:val="ListParagraph"/>
        <w:numPr>
          <w:ilvl w:val="0"/>
          <w:numId w:val="26"/>
        </w:numPr>
        <w:spacing w:after="0" w:line="360" w:lineRule="auto"/>
        <w:ind w:left="0" w:firstLine="680"/>
        <w:jc w:val="both"/>
        <w:rPr>
          <w:rFonts w:ascii="Times New Roman" w:hAnsi="Times New Roman"/>
          <w:sz w:val="24"/>
          <w:szCs w:val="24"/>
        </w:rPr>
      </w:pPr>
      <w:r w:rsidRPr="00722FAC">
        <w:rPr>
          <w:rFonts w:ascii="Times New Roman" w:hAnsi="Times New Roman"/>
          <w:sz w:val="24"/>
          <w:szCs w:val="24"/>
        </w:rPr>
        <w:t>Institucijos vadovo darbotvarkė</w:t>
      </w:r>
      <w:r>
        <w:rPr>
          <w:rFonts w:ascii="Times New Roman" w:hAnsi="Times New Roman"/>
          <w:sz w:val="24"/>
          <w:szCs w:val="24"/>
        </w:rPr>
        <w:t>;</w:t>
      </w:r>
    </w:p>
    <w:p w:rsidR="00AA52FB" w:rsidRPr="00722FAC" w:rsidRDefault="00AA52FB" w:rsidP="00AA52FB">
      <w:pPr>
        <w:pStyle w:val="ListParagraph"/>
        <w:numPr>
          <w:ilvl w:val="0"/>
          <w:numId w:val="26"/>
        </w:numPr>
        <w:spacing w:after="0" w:line="360" w:lineRule="auto"/>
        <w:ind w:left="0" w:firstLine="680"/>
        <w:jc w:val="both"/>
        <w:rPr>
          <w:rFonts w:ascii="Times New Roman" w:hAnsi="Times New Roman"/>
          <w:sz w:val="24"/>
          <w:szCs w:val="24"/>
        </w:rPr>
      </w:pPr>
      <w:r w:rsidRPr="00722FAC">
        <w:rPr>
          <w:rFonts w:ascii="Times New Roman" w:hAnsi="Times New Roman"/>
          <w:sz w:val="24"/>
          <w:szCs w:val="24"/>
        </w:rPr>
        <w:lastRenderedPageBreak/>
        <w:t>Institucijos veiklos programos ir/arba veiklos planai</w:t>
      </w:r>
      <w:r>
        <w:rPr>
          <w:rFonts w:ascii="Times New Roman" w:hAnsi="Times New Roman"/>
          <w:sz w:val="24"/>
          <w:szCs w:val="24"/>
        </w:rPr>
        <w:t>;</w:t>
      </w:r>
    </w:p>
    <w:p w:rsidR="00AA52FB" w:rsidRPr="00722FAC" w:rsidRDefault="00AA52FB" w:rsidP="00AA52FB">
      <w:pPr>
        <w:pStyle w:val="ListParagraph"/>
        <w:numPr>
          <w:ilvl w:val="0"/>
          <w:numId w:val="26"/>
        </w:numPr>
        <w:spacing w:after="0" w:line="360" w:lineRule="auto"/>
        <w:ind w:left="0" w:firstLine="680"/>
        <w:jc w:val="both"/>
        <w:rPr>
          <w:rFonts w:ascii="Times New Roman" w:hAnsi="Times New Roman"/>
          <w:sz w:val="24"/>
          <w:szCs w:val="24"/>
        </w:rPr>
      </w:pPr>
      <w:r w:rsidRPr="00722FAC">
        <w:rPr>
          <w:rFonts w:ascii="Times New Roman" w:hAnsi="Times New Roman"/>
          <w:sz w:val="24"/>
          <w:szCs w:val="24"/>
        </w:rPr>
        <w:t>Institucijos ir/arba jos vadovų veiklos ataskaitos</w:t>
      </w:r>
      <w:r>
        <w:rPr>
          <w:rFonts w:ascii="Times New Roman" w:hAnsi="Times New Roman"/>
          <w:sz w:val="24"/>
          <w:szCs w:val="24"/>
        </w:rPr>
        <w:t>;</w:t>
      </w:r>
    </w:p>
    <w:p w:rsidR="00AA52FB" w:rsidRPr="00722FAC" w:rsidRDefault="00AA52FB" w:rsidP="00AA52FB">
      <w:pPr>
        <w:pStyle w:val="ListParagraph"/>
        <w:numPr>
          <w:ilvl w:val="0"/>
          <w:numId w:val="26"/>
        </w:numPr>
        <w:spacing w:after="0" w:line="360" w:lineRule="auto"/>
        <w:ind w:left="0" w:firstLine="680"/>
        <w:jc w:val="both"/>
        <w:rPr>
          <w:rFonts w:ascii="Times New Roman" w:hAnsi="Times New Roman"/>
          <w:sz w:val="24"/>
          <w:szCs w:val="24"/>
        </w:rPr>
      </w:pPr>
      <w:r w:rsidRPr="00722FAC">
        <w:rPr>
          <w:rFonts w:ascii="Times New Roman" w:hAnsi="Times New Roman"/>
          <w:sz w:val="24"/>
          <w:szCs w:val="24"/>
        </w:rPr>
        <w:t>Viešai skelbiami sprendimai</w:t>
      </w:r>
      <w:r>
        <w:rPr>
          <w:rFonts w:ascii="Times New Roman" w:hAnsi="Times New Roman"/>
          <w:sz w:val="24"/>
          <w:szCs w:val="24"/>
        </w:rPr>
        <w:t>;</w:t>
      </w:r>
    </w:p>
    <w:p w:rsidR="00AA52FB" w:rsidRPr="00722FAC" w:rsidRDefault="00AA52FB" w:rsidP="00AA52FB">
      <w:pPr>
        <w:pStyle w:val="ListParagraph"/>
        <w:numPr>
          <w:ilvl w:val="0"/>
          <w:numId w:val="26"/>
        </w:numPr>
        <w:spacing w:after="0" w:line="360" w:lineRule="auto"/>
        <w:ind w:left="0" w:firstLine="680"/>
        <w:jc w:val="both"/>
        <w:rPr>
          <w:rFonts w:ascii="Times New Roman" w:hAnsi="Times New Roman"/>
          <w:sz w:val="24"/>
          <w:szCs w:val="24"/>
        </w:rPr>
      </w:pPr>
      <w:r w:rsidRPr="00722FAC">
        <w:rPr>
          <w:rFonts w:ascii="Times New Roman" w:hAnsi="Times New Roman"/>
          <w:sz w:val="24"/>
          <w:szCs w:val="24"/>
        </w:rPr>
        <w:t>„Klausiate – atsakome“ tipo  elektroninės paslaugos</w:t>
      </w:r>
      <w:r>
        <w:rPr>
          <w:rFonts w:ascii="Times New Roman" w:hAnsi="Times New Roman"/>
          <w:sz w:val="24"/>
          <w:szCs w:val="24"/>
        </w:rPr>
        <w:t>;</w:t>
      </w:r>
    </w:p>
    <w:p w:rsidR="00AA52FB" w:rsidRPr="00722FAC" w:rsidRDefault="00AA52FB" w:rsidP="00AA52FB">
      <w:pPr>
        <w:pStyle w:val="ListParagraph"/>
        <w:numPr>
          <w:ilvl w:val="0"/>
          <w:numId w:val="26"/>
        </w:numPr>
        <w:spacing w:after="0" w:line="360" w:lineRule="auto"/>
        <w:ind w:left="0" w:firstLine="680"/>
        <w:jc w:val="both"/>
        <w:rPr>
          <w:rFonts w:ascii="Times New Roman" w:hAnsi="Times New Roman"/>
          <w:sz w:val="24"/>
          <w:szCs w:val="24"/>
        </w:rPr>
      </w:pPr>
      <w:r w:rsidRPr="00722FAC">
        <w:rPr>
          <w:rFonts w:ascii="Times New Roman" w:hAnsi="Times New Roman"/>
          <w:sz w:val="24"/>
          <w:szCs w:val="24"/>
        </w:rPr>
        <w:t>Naujienų užsakymas e. paštu</w:t>
      </w:r>
      <w:r>
        <w:rPr>
          <w:rFonts w:ascii="Times New Roman" w:hAnsi="Times New Roman"/>
          <w:sz w:val="24"/>
          <w:szCs w:val="24"/>
        </w:rPr>
        <w:t>;</w:t>
      </w:r>
      <w:r w:rsidRPr="00722FAC">
        <w:rPr>
          <w:rFonts w:ascii="Times New Roman" w:hAnsi="Times New Roman"/>
          <w:sz w:val="24"/>
          <w:szCs w:val="24"/>
        </w:rPr>
        <w:t xml:space="preserve">  </w:t>
      </w:r>
    </w:p>
    <w:p w:rsidR="00AA52FB" w:rsidRPr="00722FAC" w:rsidRDefault="00AA52FB" w:rsidP="00AA52FB">
      <w:pPr>
        <w:pStyle w:val="ListParagraph"/>
        <w:numPr>
          <w:ilvl w:val="0"/>
          <w:numId w:val="26"/>
        </w:numPr>
        <w:spacing w:after="0" w:line="360" w:lineRule="auto"/>
        <w:ind w:left="0" w:firstLine="680"/>
        <w:jc w:val="both"/>
        <w:rPr>
          <w:rFonts w:ascii="Times New Roman" w:hAnsi="Times New Roman"/>
          <w:sz w:val="24"/>
          <w:szCs w:val="24"/>
        </w:rPr>
      </w:pPr>
      <w:r w:rsidRPr="00722FAC">
        <w:rPr>
          <w:rFonts w:ascii="Times New Roman" w:hAnsi="Times New Roman"/>
          <w:sz w:val="24"/>
          <w:szCs w:val="24"/>
        </w:rPr>
        <w:t>Elektroniniai pokalbiai</w:t>
      </w:r>
      <w:r>
        <w:rPr>
          <w:rFonts w:ascii="Times New Roman" w:hAnsi="Times New Roman"/>
          <w:sz w:val="24"/>
          <w:szCs w:val="24"/>
        </w:rPr>
        <w:t>;</w:t>
      </w:r>
    </w:p>
    <w:p w:rsidR="00AA52FB" w:rsidRPr="00722FAC" w:rsidRDefault="00AA52FB" w:rsidP="00AA52FB">
      <w:pPr>
        <w:pStyle w:val="ListParagraph"/>
        <w:numPr>
          <w:ilvl w:val="0"/>
          <w:numId w:val="26"/>
        </w:numPr>
        <w:spacing w:after="0" w:line="360" w:lineRule="auto"/>
        <w:ind w:left="0" w:firstLine="680"/>
        <w:jc w:val="both"/>
        <w:rPr>
          <w:rFonts w:ascii="Times New Roman" w:hAnsi="Times New Roman"/>
          <w:sz w:val="24"/>
          <w:szCs w:val="24"/>
        </w:rPr>
      </w:pPr>
      <w:r w:rsidRPr="00722FAC">
        <w:rPr>
          <w:rFonts w:ascii="Times New Roman" w:hAnsi="Times New Roman"/>
          <w:sz w:val="24"/>
          <w:szCs w:val="24"/>
        </w:rPr>
        <w:t>Elektroniniai forumai</w:t>
      </w:r>
      <w:r>
        <w:rPr>
          <w:rFonts w:ascii="Times New Roman" w:hAnsi="Times New Roman"/>
          <w:sz w:val="24"/>
          <w:szCs w:val="24"/>
        </w:rPr>
        <w:t>;</w:t>
      </w:r>
    </w:p>
    <w:p w:rsidR="00AA52FB" w:rsidRPr="00722FAC" w:rsidRDefault="00AA52FB" w:rsidP="00AA52FB">
      <w:pPr>
        <w:pStyle w:val="ListParagraph"/>
        <w:numPr>
          <w:ilvl w:val="0"/>
          <w:numId w:val="26"/>
        </w:numPr>
        <w:spacing w:after="0" w:line="360" w:lineRule="auto"/>
        <w:ind w:left="0" w:firstLine="680"/>
        <w:jc w:val="both"/>
        <w:rPr>
          <w:rFonts w:ascii="Times New Roman" w:hAnsi="Times New Roman"/>
          <w:sz w:val="24"/>
          <w:szCs w:val="24"/>
        </w:rPr>
      </w:pPr>
      <w:r w:rsidRPr="00722FAC">
        <w:rPr>
          <w:rFonts w:ascii="Times New Roman" w:hAnsi="Times New Roman"/>
          <w:sz w:val="24"/>
          <w:szCs w:val="24"/>
        </w:rPr>
        <w:t>Vaizdo ar garso įrašų viešas skelbimas internetiniuose tinklapiuose</w:t>
      </w:r>
      <w:r>
        <w:rPr>
          <w:rFonts w:ascii="Times New Roman" w:hAnsi="Times New Roman"/>
          <w:sz w:val="24"/>
          <w:szCs w:val="24"/>
        </w:rPr>
        <w:t>;</w:t>
      </w:r>
    </w:p>
    <w:p w:rsidR="00AA52FB" w:rsidRPr="00722FAC" w:rsidRDefault="00AA52FB" w:rsidP="00AA52FB">
      <w:pPr>
        <w:pStyle w:val="ListParagraph"/>
        <w:numPr>
          <w:ilvl w:val="0"/>
          <w:numId w:val="26"/>
        </w:numPr>
        <w:spacing w:after="0" w:line="360" w:lineRule="auto"/>
        <w:ind w:left="0" w:firstLine="680"/>
        <w:jc w:val="both"/>
        <w:rPr>
          <w:rFonts w:ascii="Times New Roman" w:hAnsi="Times New Roman"/>
          <w:sz w:val="24"/>
          <w:szCs w:val="24"/>
        </w:rPr>
      </w:pPr>
      <w:r w:rsidRPr="00722FAC">
        <w:rPr>
          <w:rFonts w:ascii="Times New Roman" w:hAnsi="Times New Roman"/>
          <w:sz w:val="24"/>
          <w:szCs w:val="24"/>
        </w:rPr>
        <w:t>Elektroniniai viešosios nuomonės tyrimai</w:t>
      </w:r>
      <w:r>
        <w:rPr>
          <w:rFonts w:ascii="Times New Roman" w:hAnsi="Times New Roman"/>
          <w:sz w:val="24"/>
          <w:szCs w:val="24"/>
        </w:rPr>
        <w:t>;</w:t>
      </w:r>
      <w:r w:rsidRPr="00722FAC">
        <w:rPr>
          <w:rFonts w:ascii="Times New Roman" w:hAnsi="Times New Roman"/>
          <w:sz w:val="24"/>
          <w:szCs w:val="24"/>
        </w:rPr>
        <w:t xml:space="preserve"> </w:t>
      </w:r>
    </w:p>
    <w:p w:rsidR="00AA52FB" w:rsidRPr="00722FAC" w:rsidRDefault="00AA52FB" w:rsidP="00AA52FB">
      <w:pPr>
        <w:pStyle w:val="ListParagraph"/>
        <w:numPr>
          <w:ilvl w:val="0"/>
          <w:numId w:val="26"/>
        </w:numPr>
        <w:spacing w:after="0" w:line="360" w:lineRule="auto"/>
        <w:ind w:left="0" w:firstLine="680"/>
        <w:jc w:val="both"/>
        <w:rPr>
          <w:rFonts w:ascii="Times New Roman" w:hAnsi="Times New Roman"/>
          <w:sz w:val="24"/>
          <w:szCs w:val="24"/>
        </w:rPr>
      </w:pPr>
      <w:r w:rsidRPr="00722FAC">
        <w:rPr>
          <w:rFonts w:ascii="Times New Roman" w:hAnsi="Times New Roman"/>
          <w:sz w:val="24"/>
          <w:szCs w:val="24"/>
        </w:rPr>
        <w:t>Elektroniniai protestai ir/ar elektroninės peticijos</w:t>
      </w:r>
      <w:r>
        <w:rPr>
          <w:rFonts w:ascii="Times New Roman" w:hAnsi="Times New Roman"/>
          <w:sz w:val="24"/>
          <w:szCs w:val="24"/>
        </w:rPr>
        <w:t>;</w:t>
      </w:r>
    </w:p>
    <w:p w:rsidR="00AA52FB" w:rsidRPr="00722FAC" w:rsidRDefault="00AA52FB" w:rsidP="00AA52FB">
      <w:pPr>
        <w:pStyle w:val="ListParagraph"/>
        <w:numPr>
          <w:ilvl w:val="0"/>
          <w:numId w:val="26"/>
        </w:numPr>
        <w:spacing w:after="0" w:line="360" w:lineRule="auto"/>
        <w:ind w:left="0" w:firstLine="680"/>
        <w:jc w:val="both"/>
        <w:rPr>
          <w:rFonts w:ascii="Times New Roman" w:hAnsi="Times New Roman"/>
          <w:sz w:val="24"/>
          <w:szCs w:val="24"/>
        </w:rPr>
      </w:pPr>
      <w:r w:rsidRPr="00866672">
        <w:rPr>
          <w:rFonts w:ascii="Times New Roman" w:hAnsi="Times New Roman"/>
          <w:sz w:val="24"/>
          <w:szCs w:val="24"/>
        </w:rPr>
        <w:t>Saviv</w:t>
      </w:r>
      <w:r w:rsidR="00202938">
        <w:rPr>
          <w:rFonts w:ascii="Times New Roman" w:hAnsi="Times New Roman"/>
          <w:sz w:val="24"/>
          <w:szCs w:val="24"/>
        </w:rPr>
        <w:t>aldybės socialinis tinklapis (p</w:t>
      </w:r>
      <w:r w:rsidRPr="00866672">
        <w:rPr>
          <w:rFonts w:ascii="Times New Roman" w:hAnsi="Times New Roman"/>
          <w:sz w:val="24"/>
          <w:szCs w:val="24"/>
        </w:rPr>
        <w:t>vz., Facebook, Twitter, Linked In, MySpace)</w:t>
      </w:r>
      <w:r>
        <w:rPr>
          <w:rFonts w:ascii="Times New Roman" w:hAnsi="Times New Roman"/>
          <w:sz w:val="24"/>
          <w:szCs w:val="24"/>
        </w:rPr>
        <w:t>;</w:t>
      </w:r>
    </w:p>
    <w:p w:rsidR="00AA52FB" w:rsidRPr="00722FAC" w:rsidRDefault="00AA52FB" w:rsidP="00AA52FB">
      <w:pPr>
        <w:pStyle w:val="ListParagraph"/>
        <w:numPr>
          <w:ilvl w:val="0"/>
          <w:numId w:val="26"/>
        </w:numPr>
        <w:spacing w:after="0" w:line="360" w:lineRule="auto"/>
        <w:ind w:left="0" w:firstLine="680"/>
        <w:jc w:val="both"/>
        <w:rPr>
          <w:rFonts w:ascii="Times New Roman" w:hAnsi="Times New Roman"/>
          <w:sz w:val="24"/>
          <w:szCs w:val="24"/>
        </w:rPr>
      </w:pPr>
      <w:r w:rsidRPr="00722FAC">
        <w:rPr>
          <w:rFonts w:ascii="Times New Roman" w:hAnsi="Times New Roman"/>
          <w:sz w:val="24"/>
          <w:szCs w:val="24"/>
        </w:rPr>
        <w:t>Aktyvus informacijos skelbimas (naujienos, pranešimai)</w:t>
      </w:r>
      <w:r>
        <w:rPr>
          <w:rFonts w:ascii="Times New Roman" w:hAnsi="Times New Roman"/>
          <w:sz w:val="24"/>
          <w:szCs w:val="24"/>
        </w:rPr>
        <w:t>.</w:t>
      </w:r>
    </w:p>
    <w:p w:rsidR="00AA52FB" w:rsidRPr="00791011" w:rsidRDefault="00AA52FB" w:rsidP="00AA52FB">
      <w:pPr>
        <w:spacing w:after="0" w:line="360" w:lineRule="auto"/>
        <w:ind w:firstLine="720"/>
        <w:jc w:val="both"/>
        <w:rPr>
          <w:rFonts w:ascii="Times New Roman" w:hAnsi="Times New Roman"/>
          <w:sz w:val="24"/>
          <w:szCs w:val="24"/>
        </w:rPr>
      </w:pPr>
      <w:r w:rsidRPr="00791011">
        <w:rPr>
          <w:rFonts w:ascii="Times New Roman" w:hAnsi="Times New Roman"/>
          <w:sz w:val="24"/>
          <w:szCs w:val="24"/>
        </w:rPr>
        <w:t xml:space="preserve">Tinklapių vertinimo </w:t>
      </w:r>
      <w:r>
        <w:rPr>
          <w:rFonts w:ascii="Times New Roman" w:hAnsi="Times New Roman"/>
          <w:sz w:val="24"/>
          <w:szCs w:val="24"/>
        </w:rPr>
        <w:t>rodikliai</w:t>
      </w:r>
      <w:r w:rsidRPr="00791011">
        <w:rPr>
          <w:rFonts w:ascii="Times New Roman" w:hAnsi="Times New Roman"/>
          <w:sz w:val="24"/>
          <w:szCs w:val="24"/>
        </w:rPr>
        <w:t xml:space="preserve"> buvo iš anksto formaliai apibrėžti remianti</w:t>
      </w:r>
      <w:r w:rsidR="00B15E27">
        <w:rPr>
          <w:rFonts w:ascii="Times New Roman" w:hAnsi="Times New Roman"/>
          <w:sz w:val="24"/>
          <w:szCs w:val="24"/>
        </w:rPr>
        <w:t xml:space="preserve">s teorinėje dalyje išskirtomis </w:t>
      </w:r>
      <w:r>
        <w:rPr>
          <w:rFonts w:ascii="Times New Roman" w:hAnsi="Times New Roman"/>
          <w:sz w:val="24"/>
          <w:szCs w:val="24"/>
        </w:rPr>
        <w:t>elektroninės</w:t>
      </w:r>
      <w:r w:rsidRPr="00791011">
        <w:rPr>
          <w:rFonts w:ascii="Times New Roman" w:hAnsi="Times New Roman"/>
          <w:sz w:val="24"/>
          <w:szCs w:val="24"/>
        </w:rPr>
        <w:t xml:space="preserve"> demokratijos priemonėmis ir papildyti tinkančiais e</w:t>
      </w:r>
      <w:r>
        <w:rPr>
          <w:rFonts w:ascii="Times New Roman" w:hAnsi="Times New Roman"/>
          <w:sz w:val="24"/>
          <w:szCs w:val="24"/>
        </w:rPr>
        <w:t>lektroninei</w:t>
      </w:r>
      <w:r w:rsidRPr="00791011">
        <w:rPr>
          <w:rFonts w:ascii="Times New Roman" w:hAnsi="Times New Roman"/>
          <w:sz w:val="24"/>
          <w:szCs w:val="24"/>
        </w:rPr>
        <w:t xml:space="preserve"> demokratijai </w:t>
      </w:r>
      <w:r>
        <w:rPr>
          <w:rFonts w:ascii="Times New Roman" w:hAnsi="Times New Roman"/>
          <w:sz w:val="24"/>
          <w:szCs w:val="24"/>
        </w:rPr>
        <w:t>rodikliais</w:t>
      </w:r>
      <w:r w:rsidRPr="00791011">
        <w:rPr>
          <w:rFonts w:ascii="Times New Roman" w:hAnsi="Times New Roman"/>
          <w:sz w:val="24"/>
          <w:szCs w:val="24"/>
        </w:rPr>
        <w:t xml:space="preserve"> iš  </w:t>
      </w:r>
      <w:smartTag w:uri="urn:schemas-microsoft-com:office:smarttags" w:element="metricconverter">
        <w:smartTagPr>
          <w:attr w:name="ProductID" w:val="2003 m"/>
        </w:smartTagPr>
        <w:r w:rsidRPr="00791011">
          <w:rPr>
            <w:rFonts w:ascii="Times New Roman" w:hAnsi="Times New Roman"/>
            <w:sz w:val="24"/>
            <w:szCs w:val="24"/>
          </w:rPr>
          <w:t>2003 m</w:t>
        </w:r>
      </w:smartTag>
      <w:r w:rsidRPr="00791011">
        <w:rPr>
          <w:rFonts w:ascii="Times New Roman" w:hAnsi="Times New Roman"/>
          <w:sz w:val="24"/>
          <w:szCs w:val="24"/>
        </w:rPr>
        <w:t>. balandžio 18 d. Lietuvos Respublikos Vyriausybės nutarimu Nr. 480 patvirtinto „</w:t>
      </w:r>
      <w:r w:rsidRPr="00791011">
        <w:rPr>
          <w:rFonts w:ascii="Times New Roman" w:hAnsi="Times New Roman"/>
          <w:i/>
          <w:sz w:val="24"/>
          <w:szCs w:val="24"/>
        </w:rPr>
        <w:t>Bendrųjų reikalavimų valstybės ir savivaldybių institucijų ir įstaigų interneto svetainėms aprašo</w:t>
      </w:r>
      <w:r w:rsidR="00202938">
        <w:rPr>
          <w:rFonts w:ascii="Times New Roman" w:hAnsi="Times New Roman"/>
          <w:sz w:val="24"/>
          <w:szCs w:val="24"/>
        </w:rPr>
        <w:t>“</w:t>
      </w:r>
      <w:r w:rsidR="00074472">
        <w:rPr>
          <w:rFonts w:ascii="Times New Roman" w:hAnsi="Times New Roman"/>
          <w:sz w:val="24"/>
          <w:szCs w:val="24"/>
        </w:rPr>
        <w:t xml:space="preserve"> (</w:t>
      </w:r>
      <w:r w:rsidR="00074472" w:rsidRPr="00454807">
        <w:rPr>
          <w:rFonts w:ascii="Times New Roman" w:hAnsi="Times New Roman"/>
          <w:sz w:val="24"/>
          <w:szCs w:val="24"/>
        </w:rPr>
        <w:t>14, 17, 18</w:t>
      </w:r>
      <w:r w:rsidR="00570A1B" w:rsidRPr="00454807">
        <w:rPr>
          <w:rFonts w:ascii="Times New Roman" w:hAnsi="Times New Roman"/>
          <w:sz w:val="24"/>
          <w:szCs w:val="24"/>
        </w:rPr>
        <w:t xml:space="preserve"> punktais).</w:t>
      </w:r>
      <w:r w:rsidR="00074472" w:rsidRPr="00454807">
        <w:rPr>
          <w:rFonts w:ascii="Times New Roman" w:hAnsi="Times New Roman"/>
          <w:sz w:val="24"/>
          <w:szCs w:val="24"/>
        </w:rPr>
        <w:t xml:space="preserve"> </w:t>
      </w:r>
      <w:r w:rsidR="00202938">
        <w:rPr>
          <w:rFonts w:ascii="Times New Roman" w:hAnsi="Times New Roman"/>
          <w:sz w:val="24"/>
          <w:szCs w:val="24"/>
        </w:rPr>
        <w:t xml:space="preserve"> E. balsavimas</w:t>
      </w:r>
      <w:r w:rsidRPr="00791011">
        <w:rPr>
          <w:rFonts w:ascii="Times New Roman" w:hAnsi="Times New Roman"/>
          <w:sz w:val="24"/>
          <w:szCs w:val="24"/>
        </w:rPr>
        <w:t>, kaip e</w:t>
      </w:r>
      <w:r>
        <w:rPr>
          <w:rFonts w:ascii="Times New Roman" w:hAnsi="Times New Roman"/>
          <w:sz w:val="24"/>
          <w:szCs w:val="24"/>
        </w:rPr>
        <w:t>lektroninės</w:t>
      </w:r>
      <w:r w:rsidRPr="00791011">
        <w:rPr>
          <w:rFonts w:ascii="Times New Roman" w:hAnsi="Times New Roman"/>
          <w:sz w:val="24"/>
          <w:szCs w:val="24"/>
        </w:rPr>
        <w:t xml:space="preserve"> demokratijos priemonė</w:t>
      </w:r>
      <w:r w:rsidR="00202938">
        <w:rPr>
          <w:rFonts w:ascii="Times New Roman" w:hAnsi="Times New Roman"/>
          <w:sz w:val="24"/>
          <w:szCs w:val="24"/>
        </w:rPr>
        <w:t>,</w:t>
      </w:r>
      <w:r w:rsidRPr="00791011">
        <w:rPr>
          <w:rFonts w:ascii="Times New Roman" w:hAnsi="Times New Roman"/>
          <w:sz w:val="24"/>
          <w:szCs w:val="24"/>
        </w:rPr>
        <w:t xml:space="preserve"> nebuvo tiriama,</w:t>
      </w:r>
      <w:r w:rsidRPr="00791011">
        <w:t xml:space="preserve"> </w:t>
      </w:r>
      <w:r w:rsidRPr="00791011">
        <w:rPr>
          <w:rFonts w:ascii="Times New Roman" w:hAnsi="Times New Roman"/>
          <w:sz w:val="24"/>
          <w:szCs w:val="24"/>
        </w:rPr>
        <w:t xml:space="preserve">nes darbe išanalizuota, kad tokios galimybės kol kas Lietuvoje nėra, nesant tinkamos teisinės ir techninės infrastruktūros. Šių </w:t>
      </w:r>
      <w:r>
        <w:rPr>
          <w:rFonts w:ascii="Times New Roman" w:hAnsi="Times New Roman"/>
          <w:sz w:val="24"/>
          <w:szCs w:val="24"/>
        </w:rPr>
        <w:t>rodiklių</w:t>
      </w:r>
      <w:r w:rsidRPr="00791011">
        <w:rPr>
          <w:rFonts w:ascii="Times New Roman" w:hAnsi="Times New Roman"/>
          <w:sz w:val="24"/>
          <w:szCs w:val="24"/>
        </w:rPr>
        <w:t xml:space="preserve"> stebėsenos rezultatai pateikiami susistemintoje lentelėje.</w:t>
      </w:r>
    </w:p>
    <w:p w:rsidR="00AA52FB" w:rsidRPr="00791011" w:rsidRDefault="00AA52FB" w:rsidP="00AA52FB">
      <w:pPr>
        <w:spacing w:after="0" w:line="360" w:lineRule="auto"/>
        <w:ind w:firstLine="720"/>
        <w:jc w:val="both"/>
        <w:rPr>
          <w:rFonts w:ascii="Times New Roman" w:hAnsi="Times New Roman"/>
          <w:sz w:val="24"/>
          <w:szCs w:val="24"/>
        </w:rPr>
      </w:pPr>
      <w:r w:rsidRPr="00791011">
        <w:rPr>
          <w:rFonts w:ascii="Times New Roman" w:hAnsi="Times New Roman"/>
          <w:b/>
          <w:sz w:val="24"/>
          <w:szCs w:val="24"/>
        </w:rPr>
        <w:t>Tyrimo atlikimo (duomenų surinkimo) laikas.</w:t>
      </w:r>
      <w:r w:rsidRPr="00791011">
        <w:rPr>
          <w:rFonts w:ascii="Times New Roman" w:hAnsi="Times New Roman"/>
          <w:i/>
          <w:sz w:val="24"/>
          <w:szCs w:val="24"/>
        </w:rPr>
        <w:t xml:space="preserve"> </w:t>
      </w:r>
      <w:r w:rsidRPr="00791011">
        <w:rPr>
          <w:rFonts w:ascii="Times New Roman" w:hAnsi="Times New Roman"/>
          <w:sz w:val="24"/>
          <w:szCs w:val="24"/>
        </w:rPr>
        <w:t>Tiesioginis svetainių stebėjimas ir duomenų rinkimas</w:t>
      </w:r>
      <w:r w:rsidR="00202938">
        <w:rPr>
          <w:rFonts w:ascii="Times New Roman" w:hAnsi="Times New Roman"/>
          <w:sz w:val="24"/>
          <w:szCs w:val="24"/>
        </w:rPr>
        <w:t xml:space="preserve"> truko šių metų balandžio mėnesio</w:t>
      </w:r>
      <w:r w:rsidRPr="00791011">
        <w:rPr>
          <w:rFonts w:ascii="Times New Roman" w:hAnsi="Times New Roman"/>
          <w:sz w:val="24"/>
          <w:szCs w:val="24"/>
        </w:rPr>
        <w:t xml:space="preserve"> 1 – 30 dienomis. Institucijų internetiniai puslapiai buvo tirti po du kartus, pirmąjį – mėnesio pradžioje, antrąjį – antroje mėnesio pusėje, siekiant įvertinti, kaip internetiniuose tinklapiuose atnaujinama informacija.</w:t>
      </w:r>
    </w:p>
    <w:p w:rsidR="00AA52FB" w:rsidRPr="00791011" w:rsidRDefault="00AA52FB" w:rsidP="00AA52FB">
      <w:pPr>
        <w:spacing w:after="0" w:line="360" w:lineRule="auto"/>
        <w:ind w:firstLine="720"/>
        <w:jc w:val="both"/>
        <w:rPr>
          <w:rFonts w:ascii="Times New Roman" w:hAnsi="Times New Roman"/>
          <w:sz w:val="24"/>
          <w:szCs w:val="24"/>
        </w:rPr>
      </w:pPr>
      <w:r w:rsidRPr="00791011">
        <w:rPr>
          <w:rFonts w:ascii="Times New Roman" w:hAnsi="Times New Roman"/>
          <w:b/>
          <w:sz w:val="24"/>
          <w:szCs w:val="24"/>
        </w:rPr>
        <w:t>Tyrimo imtis.</w:t>
      </w:r>
      <w:r w:rsidRPr="00791011">
        <w:rPr>
          <w:rFonts w:ascii="Times New Roman" w:hAnsi="Times New Roman"/>
          <w:i/>
          <w:sz w:val="24"/>
          <w:szCs w:val="24"/>
        </w:rPr>
        <w:t xml:space="preserve"> </w:t>
      </w:r>
      <w:r w:rsidRPr="00791011">
        <w:rPr>
          <w:rFonts w:ascii="Times New Roman" w:hAnsi="Times New Roman"/>
          <w:sz w:val="24"/>
          <w:szCs w:val="24"/>
        </w:rPr>
        <w:t>Atliekant internetinių tinklapių analizę buvo  pasirinkta tikslinė imtis. Tyrimo  imtį  sudaro  Panevėžio apskričiai pirklausančių savivaldybių internetiniai tinklapiai</w:t>
      </w:r>
      <w:r>
        <w:rPr>
          <w:rFonts w:ascii="Times New Roman" w:hAnsi="Times New Roman"/>
          <w:sz w:val="24"/>
          <w:szCs w:val="24"/>
        </w:rPr>
        <w:t xml:space="preserve"> (žr. 1 priedas)</w:t>
      </w:r>
      <w:r w:rsidRPr="00791011">
        <w:rPr>
          <w:rFonts w:ascii="Times New Roman" w:hAnsi="Times New Roman"/>
          <w:sz w:val="24"/>
          <w:szCs w:val="24"/>
        </w:rPr>
        <w:t>. Panevėžio apskritis apima Panevėžio miesto bei Biržų, Kupiškio, Pasvalio, Rokiškio rajonų savivaldybių teritorijas (N=5). Tokia prieiga leidžia palyginti nagrinėjamo rajono internetinio tinklapio situaciją su kitomis</w:t>
      </w:r>
      <w:r w:rsidR="00202938">
        <w:rPr>
          <w:rFonts w:ascii="Times New Roman" w:hAnsi="Times New Roman"/>
          <w:sz w:val="24"/>
          <w:szCs w:val="24"/>
        </w:rPr>
        <w:t>,</w:t>
      </w:r>
      <w:r w:rsidRPr="00791011">
        <w:rPr>
          <w:rFonts w:ascii="Times New Roman" w:hAnsi="Times New Roman"/>
          <w:sz w:val="24"/>
          <w:szCs w:val="24"/>
        </w:rPr>
        <w:t xml:space="preserve"> šalia esančiomis</w:t>
      </w:r>
      <w:r w:rsidR="00202938">
        <w:rPr>
          <w:rFonts w:ascii="Times New Roman" w:hAnsi="Times New Roman"/>
          <w:sz w:val="24"/>
          <w:szCs w:val="24"/>
        </w:rPr>
        <w:t>,</w:t>
      </w:r>
      <w:r w:rsidRPr="00791011">
        <w:rPr>
          <w:rFonts w:ascii="Times New Roman" w:hAnsi="Times New Roman"/>
          <w:sz w:val="24"/>
          <w:szCs w:val="24"/>
        </w:rPr>
        <w:t xml:space="preserve"> savivaldybėmis.</w:t>
      </w:r>
    </w:p>
    <w:p w:rsidR="00AA52FB" w:rsidRPr="00791011" w:rsidRDefault="00AA52FB" w:rsidP="00AA52FB">
      <w:pPr>
        <w:spacing w:after="0" w:line="360" w:lineRule="auto"/>
        <w:ind w:firstLine="720"/>
        <w:jc w:val="both"/>
        <w:rPr>
          <w:rFonts w:ascii="Times New Roman" w:hAnsi="Times New Roman"/>
          <w:sz w:val="24"/>
          <w:szCs w:val="24"/>
        </w:rPr>
      </w:pPr>
      <w:r w:rsidRPr="00791011">
        <w:rPr>
          <w:rFonts w:ascii="Times New Roman" w:hAnsi="Times New Roman"/>
          <w:b/>
          <w:sz w:val="24"/>
          <w:szCs w:val="24"/>
        </w:rPr>
        <w:t>Tyrimo duomenų apdorojimas.</w:t>
      </w:r>
      <w:r w:rsidRPr="00791011">
        <w:rPr>
          <w:rFonts w:ascii="Times New Roman" w:hAnsi="Times New Roman"/>
          <w:sz w:val="24"/>
          <w:szCs w:val="24"/>
        </w:rPr>
        <w:t xml:space="preserve"> Savivaldybių internetinių tinklapių informacijai įvertinti buvo pasirinkta tokia metodika:</w:t>
      </w:r>
    </w:p>
    <w:p w:rsidR="00AA52FB" w:rsidRPr="00791011" w:rsidRDefault="00AA52FB" w:rsidP="00AA52FB">
      <w:pPr>
        <w:numPr>
          <w:ilvl w:val="0"/>
          <w:numId w:val="12"/>
        </w:numPr>
        <w:spacing w:after="0" w:line="360" w:lineRule="auto"/>
        <w:jc w:val="both"/>
        <w:rPr>
          <w:rFonts w:ascii="Times New Roman" w:hAnsi="Times New Roman"/>
          <w:sz w:val="24"/>
          <w:szCs w:val="24"/>
        </w:rPr>
      </w:pPr>
      <w:r w:rsidRPr="00791011">
        <w:rPr>
          <w:rFonts w:ascii="Times New Roman" w:hAnsi="Times New Roman"/>
          <w:sz w:val="24"/>
          <w:szCs w:val="24"/>
        </w:rPr>
        <w:t>Jei tinklapyje buvo pateikta tiriamos srities informacija, vertinama 1.</w:t>
      </w:r>
    </w:p>
    <w:p w:rsidR="00AA52FB" w:rsidRPr="00791011" w:rsidRDefault="00AA52FB" w:rsidP="00AA52FB">
      <w:pPr>
        <w:numPr>
          <w:ilvl w:val="0"/>
          <w:numId w:val="12"/>
        </w:numPr>
        <w:spacing w:after="0" w:line="360" w:lineRule="auto"/>
        <w:jc w:val="both"/>
        <w:rPr>
          <w:rFonts w:ascii="Times New Roman" w:hAnsi="Times New Roman"/>
          <w:sz w:val="24"/>
          <w:szCs w:val="24"/>
        </w:rPr>
      </w:pPr>
      <w:r w:rsidRPr="00791011">
        <w:rPr>
          <w:rFonts w:ascii="Times New Roman" w:hAnsi="Times New Roman"/>
          <w:sz w:val="24"/>
          <w:szCs w:val="24"/>
        </w:rPr>
        <w:t>Jei šios informacijos nebuvo – 0.</w:t>
      </w:r>
    </w:p>
    <w:p w:rsidR="00AA52FB" w:rsidRPr="00791011" w:rsidRDefault="00AA52FB" w:rsidP="00AA52FB">
      <w:pPr>
        <w:numPr>
          <w:ilvl w:val="0"/>
          <w:numId w:val="12"/>
        </w:numPr>
        <w:spacing w:after="0" w:line="360" w:lineRule="auto"/>
        <w:jc w:val="both"/>
        <w:rPr>
          <w:rFonts w:ascii="Times New Roman" w:hAnsi="Times New Roman"/>
          <w:sz w:val="24"/>
          <w:szCs w:val="24"/>
        </w:rPr>
      </w:pPr>
      <w:r w:rsidRPr="00791011">
        <w:rPr>
          <w:rFonts w:ascii="Times New Roman" w:hAnsi="Times New Roman"/>
          <w:sz w:val="24"/>
          <w:szCs w:val="24"/>
        </w:rPr>
        <w:t>Jei informacija pateikiama iš dalies (pvz. E</w:t>
      </w:r>
      <w:r>
        <w:rPr>
          <w:rFonts w:ascii="Times New Roman" w:hAnsi="Times New Roman"/>
          <w:sz w:val="24"/>
          <w:szCs w:val="24"/>
        </w:rPr>
        <w:t>lektroninės</w:t>
      </w:r>
      <w:r w:rsidRPr="00791011">
        <w:rPr>
          <w:rFonts w:ascii="Times New Roman" w:hAnsi="Times New Roman"/>
          <w:sz w:val="24"/>
          <w:szCs w:val="24"/>
        </w:rPr>
        <w:t xml:space="preserve"> demokratijos priemonė yra, tačiau ja naudotis yra uždrausta) – 0,5 balo.</w:t>
      </w:r>
    </w:p>
    <w:p w:rsidR="00AA52FB" w:rsidRPr="00791011" w:rsidRDefault="00AA52FB" w:rsidP="00AA52FB">
      <w:pPr>
        <w:spacing w:after="0" w:line="360" w:lineRule="auto"/>
        <w:ind w:firstLine="720"/>
        <w:jc w:val="both"/>
        <w:rPr>
          <w:rFonts w:ascii="Times New Roman" w:hAnsi="Times New Roman"/>
          <w:b/>
          <w:sz w:val="24"/>
          <w:szCs w:val="24"/>
        </w:rPr>
      </w:pPr>
      <w:r w:rsidRPr="00791011">
        <w:rPr>
          <w:rFonts w:ascii="Times New Roman" w:hAnsi="Times New Roman"/>
          <w:b/>
          <w:sz w:val="24"/>
          <w:szCs w:val="24"/>
        </w:rPr>
        <w:lastRenderedPageBreak/>
        <w:t>Pusiau struktūrizuotas specialistų interviu</w:t>
      </w:r>
    </w:p>
    <w:p w:rsidR="00AA52FB" w:rsidRPr="00791011" w:rsidRDefault="00AA52FB" w:rsidP="00AA52FB">
      <w:pPr>
        <w:spacing w:after="0" w:line="360" w:lineRule="auto"/>
        <w:ind w:firstLine="720"/>
        <w:jc w:val="both"/>
        <w:rPr>
          <w:rFonts w:ascii="Times New Roman" w:hAnsi="Times New Roman"/>
          <w:sz w:val="24"/>
          <w:szCs w:val="24"/>
        </w:rPr>
      </w:pPr>
      <w:r w:rsidRPr="00791011">
        <w:rPr>
          <w:rFonts w:ascii="Times New Roman" w:hAnsi="Times New Roman"/>
          <w:sz w:val="24"/>
          <w:szCs w:val="24"/>
        </w:rPr>
        <w:t>Išanalizavus autorių (</w:t>
      </w:r>
      <w:r w:rsidR="00A23FF6" w:rsidRPr="00A23FF6">
        <w:rPr>
          <w:rFonts w:ascii="Times New Roman" w:hAnsi="Times New Roman"/>
          <w:sz w:val="24"/>
          <w:szCs w:val="24"/>
        </w:rPr>
        <w:t>Bitinas</w:t>
      </w:r>
      <w:r w:rsidR="00A23FF6">
        <w:rPr>
          <w:rFonts w:ascii="Times New Roman" w:hAnsi="Times New Roman"/>
          <w:sz w:val="24"/>
          <w:szCs w:val="24"/>
        </w:rPr>
        <w:t>, Rupšienė</w:t>
      </w:r>
      <w:r w:rsidR="00A23FF6" w:rsidRPr="00A23FF6">
        <w:rPr>
          <w:rFonts w:ascii="Times New Roman" w:hAnsi="Times New Roman"/>
          <w:sz w:val="24"/>
          <w:szCs w:val="24"/>
        </w:rPr>
        <w:t xml:space="preserve">,  </w:t>
      </w:r>
      <w:r w:rsidR="00A23FF6">
        <w:rPr>
          <w:rFonts w:ascii="Times New Roman" w:hAnsi="Times New Roman"/>
          <w:sz w:val="24"/>
          <w:szCs w:val="24"/>
        </w:rPr>
        <w:t>Žydžiūnaitė, 2008</w:t>
      </w:r>
      <w:r w:rsidRPr="00791011">
        <w:rPr>
          <w:rFonts w:ascii="Times New Roman" w:hAnsi="Times New Roman"/>
          <w:sz w:val="24"/>
          <w:szCs w:val="24"/>
        </w:rPr>
        <w:t>, Tidikis, 2003</w:t>
      </w:r>
      <w:r w:rsidR="00A23FF6">
        <w:rPr>
          <w:rFonts w:ascii="Times New Roman" w:hAnsi="Times New Roman"/>
          <w:sz w:val="24"/>
          <w:szCs w:val="24"/>
        </w:rPr>
        <w:t xml:space="preserve">, </w:t>
      </w:r>
      <w:r w:rsidRPr="00791011">
        <w:rPr>
          <w:rFonts w:ascii="Times New Roman" w:hAnsi="Times New Roman"/>
          <w:sz w:val="24"/>
          <w:szCs w:val="24"/>
        </w:rPr>
        <w:t>Kardelis, 2002) pateiktą interviu tipologiją, tyrimui atlikti buvo pasirinktas pusiau struktūrizuotas specialistų interviu.</w:t>
      </w:r>
      <w:r w:rsidRPr="00791011">
        <w:t xml:space="preserve"> </w:t>
      </w:r>
      <w:r w:rsidRPr="00791011">
        <w:rPr>
          <w:rFonts w:ascii="Times New Roman" w:hAnsi="Times New Roman"/>
          <w:sz w:val="24"/>
          <w:szCs w:val="24"/>
        </w:rPr>
        <w:t xml:space="preserve">Jo privalumas yra </w:t>
      </w:r>
      <w:r w:rsidR="00765B7C">
        <w:rPr>
          <w:rFonts w:ascii="Times New Roman" w:hAnsi="Times New Roman"/>
          <w:sz w:val="24"/>
          <w:szCs w:val="24"/>
        </w:rPr>
        <w:t>ta</w:t>
      </w:r>
      <w:r w:rsidR="00A654B9">
        <w:rPr>
          <w:rFonts w:ascii="Times New Roman" w:hAnsi="Times New Roman"/>
          <w:sz w:val="24"/>
          <w:szCs w:val="24"/>
        </w:rPr>
        <w:t>s</w:t>
      </w:r>
      <w:r w:rsidRPr="00791011">
        <w:rPr>
          <w:rFonts w:ascii="Times New Roman" w:hAnsi="Times New Roman"/>
          <w:sz w:val="24"/>
          <w:szCs w:val="24"/>
        </w:rPr>
        <w:t>, kad iš anksto leidžia lyginti iš kelių apklaustųjų gautą informaciją, o spontaniškai kilę klausimai - įsigilinti į respondento atsakymus. Šiam tyrimui buvo naudotas individualus interviu tipas, t.y.</w:t>
      </w:r>
      <w:r w:rsidR="00E268BA">
        <w:rPr>
          <w:rFonts w:ascii="Times New Roman" w:hAnsi="Times New Roman"/>
          <w:sz w:val="24"/>
          <w:szCs w:val="24"/>
        </w:rPr>
        <w:t xml:space="preserve"> vykdant apklausas </w:t>
      </w:r>
      <w:r w:rsidRPr="00791011">
        <w:rPr>
          <w:rFonts w:ascii="Times New Roman" w:hAnsi="Times New Roman"/>
          <w:sz w:val="24"/>
          <w:szCs w:val="24"/>
        </w:rPr>
        <w:t>buvo apklausiama po vieną tyrimo dalyvį vieno susitikimo metu.</w:t>
      </w:r>
      <w:r w:rsidRPr="00791011">
        <w:t xml:space="preserve"> </w:t>
      </w:r>
    </w:p>
    <w:p w:rsidR="00AA52FB" w:rsidRPr="00791011" w:rsidRDefault="00AA52FB" w:rsidP="00AA52FB">
      <w:pPr>
        <w:spacing w:after="0" w:line="360" w:lineRule="auto"/>
        <w:ind w:firstLine="720"/>
        <w:jc w:val="both"/>
        <w:rPr>
          <w:rFonts w:ascii="Times New Roman" w:hAnsi="Times New Roman"/>
          <w:sz w:val="24"/>
          <w:szCs w:val="24"/>
        </w:rPr>
      </w:pPr>
      <w:r w:rsidRPr="00791011">
        <w:rPr>
          <w:rFonts w:ascii="Times New Roman" w:hAnsi="Times New Roman"/>
          <w:sz w:val="24"/>
          <w:szCs w:val="24"/>
        </w:rPr>
        <w:t xml:space="preserve">Interviu metu buvo siekiama gauti papildomos informacijos apie e. demokratijos situaciją ir plėtotę Pasvalio rajono savivaldybėje. </w:t>
      </w:r>
    </w:p>
    <w:p w:rsidR="00AA52FB" w:rsidRPr="00BD4B23" w:rsidRDefault="00AA52FB" w:rsidP="00AA52FB">
      <w:pPr>
        <w:spacing w:after="0" w:line="360" w:lineRule="auto"/>
        <w:ind w:firstLine="720"/>
        <w:jc w:val="both"/>
      </w:pPr>
      <w:r w:rsidRPr="00791011">
        <w:rPr>
          <w:rFonts w:ascii="Times New Roman" w:hAnsi="Times New Roman"/>
          <w:b/>
          <w:sz w:val="24"/>
          <w:szCs w:val="24"/>
        </w:rPr>
        <w:t xml:space="preserve"> Tyrimo struktūra.</w:t>
      </w:r>
      <w:r w:rsidRPr="00791011">
        <w:t xml:space="preserve"> </w:t>
      </w:r>
      <w:r w:rsidRPr="00791011">
        <w:rPr>
          <w:rFonts w:ascii="Times New Roman" w:hAnsi="Times New Roman"/>
          <w:sz w:val="24"/>
          <w:szCs w:val="24"/>
        </w:rPr>
        <w:t xml:space="preserve">Rengiant interviu protokolą (žr. </w:t>
      </w:r>
      <w:r>
        <w:rPr>
          <w:rFonts w:ascii="Times New Roman" w:hAnsi="Times New Roman"/>
          <w:sz w:val="24"/>
          <w:szCs w:val="24"/>
        </w:rPr>
        <w:t>2</w:t>
      </w:r>
      <w:r w:rsidRPr="00791011">
        <w:rPr>
          <w:rFonts w:ascii="Times New Roman" w:hAnsi="Times New Roman"/>
          <w:sz w:val="24"/>
          <w:szCs w:val="24"/>
        </w:rPr>
        <w:t xml:space="preserve">priedas) remtasi išanalizuota moksline literatūra bei Pasvalio </w:t>
      </w:r>
      <w:r w:rsidR="00A20BB8">
        <w:rPr>
          <w:rFonts w:ascii="Times New Roman" w:hAnsi="Times New Roman"/>
          <w:sz w:val="24"/>
          <w:szCs w:val="24"/>
        </w:rPr>
        <w:t>rajono savivaldybėje įgyvendinto</w:t>
      </w:r>
      <w:r w:rsidRPr="00791011">
        <w:rPr>
          <w:rFonts w:ascii="Times New Roman" w:hAnsi="Times New Roman"/>
          <w:sz w:val="24"/>
          <w:szCs w:val="24"/>
        </w:rPr>
        <w:t xml:space="preserve"> e</w:t>
      </w:r>
      <w:r>
        <w:rPr>
          <w:rFonts w:ascii="Times New Roman" w:hAnsi="Times New Roman"/>
          <w:sz w:val="24"/>
          <w:szCs w:val="24"/>
        </w:rPr>
        <w:t>lektroninės</w:t>
      </w:r>
      <w:r w:rsidRPr="00791011">
        <w:rPr>
          <w:rFonts w:ascii="Times New Roman" w:hAnsi="Times New Roman"/>
          <w:sz w:val="24"/>
          <w:szCs w:val="24"/>
        </w:rPr>
        <w:t xml:space="preserve"> demokratijos projekto analize. Atliktos savivaldybių internetinių tinklapių analizės pagrindu buvo išskirti probleminiai klausimai, apmąstyta</w:t>
      </w:r>
      <w:r w:rsidR="0067470A">
        <w:rPr>
          <w:rFonts w:ascii="Times New Roman" w:hAnsi="Times New Roman"/>
          <w:sz w:val="24"/>
          <w:szCs w:val="24"/>
        </w:rPr>
        <w:t xml:space="preserve">, </w:t>
      </w:r>
      <w:r w:rsidRPr="00791011">
        <w:rPr>
          <w:rFonts w:ascii="Times New Roman" w:hAnsi="Times New Roman"/>
          <w:sz w:val="24"/>
          <w:szCs w:val="24"/>
        </w:rPr>
        <w:t xml:space="preserve"> kokios informacijos reikia gauti.</w:t>
      </w:r>
      <w:r w:rsidRPr="00791011">
        <w:t xml:space="preserve"> </w:t>
      </w:r>
      <w:r w:rsidRPr="00791011">
        <w:rPr>
          <w:rFonts w:ascii="Times New Roman" w:hAnsi="Times New Roman"/>
          <w:sz w:val="24"/>
          <w:szCs w:val="24"/>
        </w:rPr>
        <w:t>Detali tyrimo instrumento sandara atspindėta 2</w:t>
      </w:r>
      <w:r>
        <w:rPr>
          <w:rFonts w:ascii="Times New Roman" w:hAnsi="Times New Roman"/>
          <w:sz w:val="24"/>
          <w:szCs w:val="24"/>
        </w:rPr>
        <w:t>.1</w:t>
      </w:r>
      <w:r w:rsidRPr="00791011">
        <w:rPr>
          <w:rFonts w:ascii="Times New Roman" w:hAnsi="Times New Roman"/>
          <w:sz w:val="24"/>
          <w:szCs w:val="24"/>
        </w:rPr>
        <w:t xml:space="preserve"> lentelėje.</w:t>
      </w:r>
      <w:r w:rsidRPr="00791011">
        <w:t xml:space="preserve"> </w:t>
      </w:r>
      <w:r w:rsidRPr="00791011">
        <w:rPr>
          <w:rFonts w:ascii="Times New Roman" w:hAnsi="Times New Roman"/>
          <w:sz w:val="24"/>
          <w:szCs w:val="24"/>
        </w:rPr>
        <w:t>Klausimų blokai buvo susieti su pagrindiniais tiriamos problemos klausimais. Interviu apklausos protokole pateikiama 10 interviu klausimų.</w:t>
      </w:r>
      <w:r w:rsidRPr="00791011">
        <w:t xml:space="preserve"> </w:t>
      </w:r>
    </w:p>
    <w:p w:rsidR="00AA52FB" w:rsidRPr="00791011" w:rsidRDefault="00AA52FB" w:rsidP="00383BDB">
      <w:pPr>
        <w:spacing w:after="0" w:line="360" w:lineRule="auto"/>
        <w:jc w:val="right"/>
        <w:rPr>
          <w:rFonts w:ascii="Times New Roman" w:hAnsi="Times New Roman"/>
          <w:sz w:val="24"/>
          <w:szCs w:val="24"/>
        </w:rPr>
      </w:pPr>
      <w:r w:rsidRPr="00791011">
        <w:rPr>
          <w:rFonts w:ascii="Times New Roman" w:hAnsi="Times New Roman"/>
          <w:sz w:val="24"/>
          <w:szCs w:val="24"/>
        </w:rPr>
        <w:t>2</w:t>
      </w:r>
      <w:r>
        <w:rPr>
          <w:rFonts w:ascii="Times New Roman" w:hAnsi="Times New Roman"/>
          <w:sz w:val="24"/>
          <w:szCs w:val="24"/>
        </w:rPr>
        <w:t>.1</w:t>
      </w:r>
      <w:r w:rsidRPr="00791011">
        <w:rPr>
          <w:rFonts w:ascii="Times New Roman" w:hAnsi="Times New Roman"/>
          <w:sz w:val="24"/>
          <w:szCs w:val="24"/>
        </w:rPr>
        <w:t xml:space="preserve"> lentelė</w:t>
      </w:r>
    </w:p>
    <w:p w:rsidR="00AA52FB" w:rsidRPr="00383BDB" w:rsidRDefault="00AA52FB" w:rsidP="00383BDB">
      <w:pPr>
        <w:spacing w:after="0" w:line="360" w:lineRule="auto"/>
        <w:ind w:firstLine="720"/>
        <w:jc w:val="center"/>
        <w:rPr>
          <w:rFonts w:ascii="Times New Roman" w:hAnsi="Times New Roman"/>
          <w:b/>
          <w:sz w:val="24"/>
          <w:szCs w:val="24"/>
        </w:rPr>
      </w:pPr>
      <w:r w:rsidRPr="008D2BBD">
        <w:rPr>
          <w:rFonts w:ascii="Times New Roman" w:hAnsi="Times New Roman"/>
          <w:b/>
          <w:sz w:val="24"/>
          <w:szCs w:val="24"/>
        </w:rPr>
        <w:t>Tyrimo instrumento sandara</w:t>
      </w:r>
    </w:p>
    <w:tbl>
      <w:tblPr>
        <w:tblStyle w:val="TableGrid"/>
        <w:tblW w:w="0" w:type="auto"/>
        <w:tblLook w:val="04A0"/>
      </w:tblPr>
      <w:tblGrid>
        <w:gridCol w:w="3284"/>
        <w:gridCol w:w="4904"/>
        <w:gridCol w:w="1666"/>
      </w:tblGrid>
      <w:tr w:rsidR="00AA52FB" w:rsidRPr="00791011" w:rsidTr="00172398">
        <w:tc>
          <w:tcPr>
            <w:tcW w:w="3284" w:type="dxa"/>
            <w:vAlign w:val="center"/>
          </w:tcPr>
          <w:p w:rsidR="00AA52FB" w:rsidRPr="00383BDB" w:rsidRDefault="00AA52FB" w:rsidP="00172398">
            <w:pPr>
              <w:pStyle w:val="Default"/>
              <w:jc w:val="center"/>
              <w:rPr>
                <w:sz w:val="22"/>
                <w:szCs w:val="22"/>
                <w:lang w:val="lt-LT"/>
              </w:rPr>
            </w:pPr>
            <w:r w:rsidRPr="00383BDB">
              <w:rPr>
                <w:b/>
                <w:bCs/>
                <w:sz w:val="22"/>
                <w:szCs w:val="22"/>
                <w:lang w:val="lt-LT"/>
              </w:rPr>
              <w:t>Tyrimo srities (bloko) pavadinimas</w:t>
            </w:r>
          </w:p>
        </w:tc>
        <w:tc>
          <w:tcPr>
            <w:tcW w:w="4904" w:type="dxa"/>
            <w:vAlign w:val="center"/>
          </w:tcPr>
          <w:p w:rsidR="00AA52FB" w:rsidRPr="00383BDB" w:rsidRDefault="00AA52FB" w:rsidP="00172398">
            <w:pPr>
              <w:pStyle w:val="Default"/>
              <w:jc w:val="center"/>
              <w:rPr>
                <w:sz w:val="22"/>
                <w:szCs w:val="22"/>
                <w:lang w:val="lt-LT"/>
              </w:rPr>
            </w:pPr>
            <w:r w:rsidRPr="00383BDB">
              <w:rPr>
                <w:b/>
                <w:bCs/>
                <w:sz w:val="22"/>
                <w:szCs w:val="22"/>
                <w:lang w:val="lt-LT"/>
              </w:rPr>
              <w:t>Tyrimo srities (bloko) charakteristika</w:t>
            </w:r>
          </w:p>
        </w:tc>
        <w:tc>
          <w:tcPr>
            <w:tcW w:w="1666" w:type="dxa"/>
            <w:vAlign w:val="center"/>
          </w:tcPr>
          <w:p w:rsidR="00AA52FB" w:rsidRPr="00383BDB" w:rsidRDefault="00AA52FB" w:rsidP="00172398">
            <w:pPr>
              <w:pStyle w:val="Default"/>
              <w:jc w:val="center"/>
              <w:rPr>
                <w:sz w:val="22"/>
                <w:szCs w:val="22"/>
                <w:lang w:val="lt-LT"/>
              </w:rPr>
            </w:pPr>
            <w:r w:rsidRPr="00383BDB">
              <w:rPr>
                <w:b/>
                <w:bCs/>
                <w:sz w:val="22"/>
                <w:szCs w:val="22"/>
                <w:lang w:val="lt-LT"/>
              </w:rPr>
              <w:t>Klausimai</w:t>
            </w:r>
          </w:p>
        </w:tc>
      </w:tr>
      <w:tr w:rsidR="00AA52FB" w:rsidRPr="00791011" w:rsidTr="00172398">
        <w:tc>
          <w:tcPr>
            <w:tcW w:w="3284" w:type="dxa"/>
            <w:vAlign w:val="center"/>
          </w:tcPr>
          <w:p w:rsidR="00AA52FB" w:rsidRPr="00383BDB" w:rsidRDefault="00AA52FB" w:rsidP="00172398">
            <w:pPr>
              <w:rPr>
                <w:rFonts w:ascii="Times New Roman" w:hAnsi="Times New Roman"/>
                <w:sz w:val="22"/>
                <w:szCs w:val="22"/>
              </w:rPr>
            </w:pPr>
            <w:r w:rsidRPr="00383BDB">
              <w:rPr>
                <w:rFonts w:ascii="Times New Roman" w:hAnsi="Times New Roman"/>
                <w:sz w:val="22"/>
                <w:szCs w:val="22"/>
              </w:rPr>
              <w:t>Elektroninės demokratijos projektas</w:t>
            </w:r>
          </w:p>
        </w:tc>
        <w:tc>
          <w:tcPr>
            <w:tcW w:w="4904" w:type="dxa"/>
            <w:vAlign w:val="center"/>
          </w:tcPr>
          <w:p w:rsidR="00AA52FB" w:rsidRPr="00383BDB" w:rsidRDefault="00AA52FB" w:rsidP="00172398">
            <w:pPr>
              <w:numPr>
                <w:ilvl w:val="0"/>
                <w:numId w:val="14"/>
              </w:numPr>
              <w:ind w:left="544"/>
              <w:rPr>
                <w:rFonts w:ascii="Times New Roman" w:hAnsi="Times New Roman"/>
                <w:sz w:val="22"/>
                <w:szCs w:val="22"/>
              </w:rPr>
            </w:pPr>
            <w:r w:rsidRPr="00383BDB">
              <w:rPr>
                <w:rFonts w:ascii="Times New Roman" w:hAnsi="Times New Roman"/>
                <w:sz w:val="22"/>
                <w:szCs w:val="22"/>
              </w:rPr>
              <w:t>E. demokratijos projekto nauda savivaldybės veiklai;</w:t>
            </w:r>
          </w:p>
          <w:p w:rsidR="00AA52FB" w:rsidRPr="00383BDB" w:rsidRDefault="00AA52FB" w:rsidP="00172398">
            <w:pPr>
              <w:numPr>
                <w:ilvl w:val="0"/>
                <w:numId w:val="14"/>
              </w:numPr>
              <w:ind w:left="544"/>
              <w:rPr>
                <w:rFonts w:ascii="Times New Roman" w:hAnsi="Times New Roman"/>
                <w:sz w:val="22"/>
                <w:szCs w:val="22"/>
              </w:rPr>
            </w:pPr>
            <w:r w:rsidRPr="00383BDB">
              <w:rPr>
                <w:rFonts w:ascii="Times New Roman" w:hAnsi="Times New Roman"/>
                <w:sz w:val="22"/>
                <w:szCs w:val="22"/>
              </w:rPr>
              <w:t>E. demokratijos kliūtys;</w:t>
            </w:r>
          </w:p>
          <w:p w:rsidR="00AA52FB" w:rsidRPr="00383BDB" w:rsidRDefault="00AA52FB" w:rsidP="00172398">
            <w:pPr>
              <w:numPr>
                <w:ilvl w:val="0"/>
                <w:numId w:val="14"/>
              </w:numPr>
              <w:ind w:left="544"/>
              <w:rPr>
                <w:rFonts w:ascii="Times New Roman" w:hAnsi="Times New Roman"/>
                <w:sz w:val="22"/>
                <w:szCs w:val="22"/>
              </w:rPr>
            </w:pPr>
            <w:r w:rsidRPr="00383BDB">
              <w:rPr>
                <w:rFonts w:ascii="Times New Roman" w:hAnsi="Times New Roman"/>
                <w:sz w:val="22"/>
                <w:szCs w:val="22"/>
              </w:rPr>
              <w:t>E. demokratijos priemonių efektyvumas.</w:t>
            </w:r>
          </w:p>
        </w:tc>
        <w:tc>
          <w:tcPr>
            <w:tcW w:w="1666" w:type="dxa"/>
            <w:vAlign w:val="center"/>
          </w:tcPr>
          <w:p w:rsidR="00AA52FB" w:rsidRPr="00383BDB" w:rsidRDefault="00AA52FB" w:rsidP="00172398">
            <w:pPr>
              <w:jc w:val="center"/>
              <w:rPr>
                <w:rFonts w:ascii="Times New Roman" w:hAnsi="Times New Roman"/>
                <w:sz w:val="22"/>
                <w:szCs w:val="22"/>
              </w:rPr>
            </w:pPr>
            <w:r w:rsidRPr="00383BDB">
              <w:rPr>
                <w:rFonts w:ascii="Times New Roman" w:hAnsi="Times New Roman"/>
                <w:sz w:val="22"/>
                <w:szCs w:val="22"/>
              </w:rPr>
              <w:t>1, 2 kl.</w:t>
            </w:r>
          </w:p>
        </w:tc>
      </w:tr>
      <w:tr w:rsidR="00AA52FB" w:rsidRPr="00791011" w:rsidTr="00172398">
        <w:tc>
          <w:tcPr>
            <w:tcW w:w="3284" w:type="dxa"/>
            <w:vAlign w:val="center"/>
          </w:tcPr>
          <w:p w:rsidR="00AA52FB" w:rsidRPr="00383BDB" w:rsidRDefault="00AA52FB" w:rsidP="00172398">
            <w:pPr>
              <w:rPr>
                <w:rFonts w:ascii="Times New Roman" w:hAnsi="Times New Roman"/>
                <w:sz w:val="22"/>
                <w:szCs w:val="22"/>
              </w:rPr>
            </w:pPr>
            <w:r w:rsidRPr="00383BDB">
              <w:rPr>
                <w:rFonts w:ascii="Times New Roman" w:hAnsi="Times New Roman"/>
                <w:sz w:val="22"/>
                <w:szCs w:val="22"/>
              </w:rPr>
              <w:t>IKT infrastruktūra</w:t>
            </w:r>
          </w:p>
        </w:tc>
        <w:tc>
          <w:tcPr>
            <w:tcW w:w="4904" w:type="dxa"/>
            <w:vAlign w:val="center"/>
          </w:tcPr>
          <w:p w:rsidR="00AA52FB" w:rsidRPr="00383BDB" w:rsidRDefault="00AA52FB" w:rsidP="00172398">
            <w:pPr>
              <w:numPr>
                <w:ilvl w:val="0"/>
                <w:numId w:val="14"/>
              </w:numPr>
              <w:ind w:left="544"/>
              <w:rPr>
                <w:rFonts w:ascii="Times New Roman" w:hAnsi="Times New Roman"/>
                <w:sz w:val="22"/>
                <w:szCs w:val="22"/>
              </w:rPr>
            </w:pPr>
            <w:r w:rsidRPr="00383BDB">
              <w:rPr>
                <w:rFonts w:ascii="Times New Roman" w:hAnsi="Times New Roman"/>
                <w:sz w:val="22"/>
                <w:szCs w:val="22"/>
              </w:rPr>
              <w:t>IKT infrastruktūra e. demokratijos priemonių panaudojimui</w:t>
            </w:r>
          </w:p>
        </w:tc>
        <w:tc>
          <w:tcPr>
            <w:tcW w:w="1666" w:type="dxa"/>
            <w:vAlign w:val="center"/>
          </w:tcPr>
          <w:p w:rsidR="00AA52FB" w:rsidRPr="00383BDB" w:rsidRDefault="00AA52FB" w:rsidP="00172398">
            <w:pPr>
              <w:jc w:val="center"/>
              <w:rPr>
                <w:rFonts w:ascii="Times New Roman" w:hAnsi="Times New Roman"/>
                <w:sz w:val="22"/>
                <w:szCs w:val="22"/>
              </w:rPr>
            </w:pPr>
            <w:r w:rsidRPr="00383BDB">
              <w:rPr>
                <w:rFonts w:ascii="Times New Roman" w:hAnsi="Times New Roman"/>
                <w:sz w:val="22"/>
                <w:szCs w:val="22"/>
              </w:rPr>
              <w:t>3 kl.</w:t>
            </w:r>
          </w:p>
        </w:tc>
      </w:tr>
      <w:tr w:rsidR="00AA52FB" w:rsidRPr="00791011" w:rsidTr="00172398">
        <w:tc>
          <w:tcPr>
            <w:tcW w:w="3284" w:type="dxa"/>
            <w:vAlign w:val="center"/>
          </w:tcPr>
          <w:p w:rsidR="00AA52FB" w:rsidRPr="00383BDB" w:rsidRDefault="00AA52FB" w:rsidP="00172398">
            <w:pPr>
              <w:rPr>
                <w:rFonts w:ascii="Times New Roman" w:hAnsi="Times New Roman"/>
                <w:sz w:val="22"/>
                <w:szCs w:val="22"/>
              </w:rPr>
            </w:pPr>
            <w:r w:rsidRPr="00383BDB">
              <w:rPr>
                <w:rFonts w:ascii="Times New Roman" w:hAnsi="Times New Roman"/>
                <w:sz w:val="22"/>
                <w:szCs w:val="22"/>
              </w:rPr>
              <w:t>Elektroninės demokratijos plėtotė</w:t>
            </w:r>
          </w:p>
        </w:tc>
        <w:tc>
          <w:tcPr>
            <w:tcW w:w="4904" w:type="dxa"/>
            <w:vAlign w:val="center"/>
          </w:tcPr>
          <w:p w:rsidR="00AA52FB" w:rsidRPr="00383BDB" w:rsidRDefault="00AA52FB" w:rsidP="00172398">
            <w:pPr>
              <w:numPr>
                <w:ilvl w:val="0"/>
                <w:numId w:val="14"/>
              </w:numPr>
              <w:ind w:left="544"/>
              <w:rPr>
                <w:rFonts w:ascii="Times New Roman" w:hAnsi="Times New Roman"/>
                <w:sz w:val="22"/>
                <w:szCs w:val="22"/>
              </w:rPr>
            </w:pPr>
            <w:r w:rsidRPr="00383BDB">
              <w:rPr>
                <w:rFonts w:ascii="Times New Roman" w:hAnsi="Times New Roman"/>
                <w:sz w:val="22"/>
                <w:szCs w:val="22"/>
              </w:rPr>
              <w:t>E. demokratijos plėtra ateityje.</w:t>
            </w:r>
          </w:p>
        </w:tc>
        <w:tc>
          <w:tcPr>
            <w:tcW w:w="1666" w:type="dxa"/>
            <w:vAlign w:val="center"/>
          </w:tcPr>
          <w:p w:rsidR="00AA52FB" w:rsidRPr="00383BDB" w:rsidRDefault="00AA52FB" w:rsidP="00172398">
            <w:pPr>
              <w:jc w:val="center"/>
              <w:rPr>
                <w:rFonts w:ascii="Times New Roman" w:hAnsi="Times New Roman"/>
                <w:sz w:val="22"/>
                <w:szCs w:val="22"/>
              </w:rPr>
            </w:pPr>
            <w:r w:rsidRPr="00383BDB">
              <w:rPr>
                <w:rFonts w:ascii="Times New Roman" w:hAnsi="Times New Roman"/>
                <w:sz w:val="22"/>
                <w:szCs w:val="22"/>
              </w:rPr>
              <w:t>4, 5 kl.</w:t>
            </w:r>
          </w:p>
        </w:tc>
      </w:tr>
      <w:tr w:rsidR="00AA52FB" w:rsidRPr="00791011" w:rsidTr="00172398">
        <w:tc>
          <w:tcPr>
            <w:tcW w:w="3284" w:type="dxa"/>
            <w:vAlign w:val="center"/>
          </w:tcPr>
          <w:p w:rsidR="00AA52FB" w:rsidRPr="00383BDB" w:rsidRDefault="00AA52FB" w:rsidP="00172398">
            <w:pPr>
              <w:rPr>
                <w:rFonts w:ascii="Times New Roman" w:hAnsi="Times New Roman"/>
                <w:sz w:val="22"/>
                <w:szCs w:val="22"/>
              </w:rPr>
            </w:pPr>
            <w:r w:rsidRPr="00383BDB">
              <w:rPr>
                <w:rFonts w:ascii="Times New Roman" w:hAnsi="Times New Roman"/>
                <w:color w:val="000000"/>
                <w:sz w:val="22"/>
                <w:szCs w:val="22"/>
              </w:rPr>
              <w:t xml:space="preserve">Elektroninės demokratijos priemonių panaudojimas </w:t>
            </w:r>
          </w:p>
        </w:tc>
        <w:tc>
          <w:tcPr>
            <w:tcW w:w="4904" w:type="dxa"/>
            <w:vAlign w:val="center"/>
          </w:tcPr>
          <w:p w:rsidR="00AA52FB" w:rsidRPr="00383BDB" w:rsidRDefault="00AA52FB" w:rsidP="00172398">
            <w:pPr>
              <w:numPr>
                <w:ilvl w:val="0"/>
                <w:numId w:val="14"/>
              </w:numPr>
              <w:ind w:left="544"/>
              <w:rPr>
                <w:rFonts w:ascii="Times New Roman" w:hAnsi="Times New Roman"/>
                <w:sz w:val="22"/>
                <w:szCs w:val="22"/>
              </w:rPr>
            </w:pPr>
            <w:r w:rsidRPr="00383BDB">
              <w:rPr>
                <w:rFonts w:ascii="Times New Roman" w:hAnsi="Times New Roman"/>
                <w:sz w:val="22"/>
                <w:szCs w:val="22"/>
              </w:rPr>
              <w:t>Piliečių skatinimas naudotis e. demokratijos priemonėmis;</w:t>
            </w:r>
          </w:p>
          <w:p w:rsidR="00AA52FB" w:rsidRPr="00383BDB" w:rsidRDefault="00AA52FB" w:rsidP="00172398">
            <w:pPr>
              <w:numPr>
                <w:ilvl w:val="0"/>
                <w:numId w:val="14"/>
              </w:numPr>
              <w:ind w:left="544"/>
              <w:rPr>
                <w:rFonts w:ascii="Times New Roman" w:hAnsi="Times New Roman"/>
                <w:sz w:val="22"/>
                <w:szCs w:val="22"/>
              </w:rPr>
            </w:pPr>
            <w:r w:rsidRPr="00383BDB">
              <w:rPr>
                <w:rFonts w:ascii="Times New Roman" w:hAnsi="Times New Roman"/>
                <w:sz w:val="22"/>
                <w:szCs w:val="22"/>
              </w:rPr>
              <w:t>E. demokratijos priemonių panaudojimas: e. peticijos, e. laiškai, e. paštas, e. diskusija.</w:t>
            </w:r>
          </w:p>
        </w:tc>
        <w:tc>
          <w:tcPr>
            <w:tcW w:w="1666" w:type="dxa"/>
            <w:vAlign w:val="center"/>
          </w:tcPr>
          <w:p w:rsidR="00AA52FB" w:rsidRPr="00383BDB" w:rsidRDefault="00AA52FB" w:rsidP="00172398">
            <w:pPr>
              <w:jc w:val="center"/>
              <w:rPr>
                <w:rFonts w:ascii="Times New Roman" w:hAnsi="Times New Roman"/>
                <w:sz w:val="22"/>
                <w:szCs w:val="22"/>
              </w:rPr>
            </w:pPr>
            <w:r w:rsidRPr="00383BDB">
              <w:rPr>
                <w:rFonts w:ascii="Times New Roman" w:hAnsi="Times New Roman"/>
                <w:sz w:val="22"/>
                <w:szCs w:val="22"/>
              </w:rPr>
              <w:t>6, 7, 8, 9, 10 kl.</w:t>
            </w:r>
          </w:p>
        </w:tc>
      </w:tr>
    </w:tbl>
    <w:p w:rsidR="00AA52FB" w:rsidRDefault="00AA52FB" w:rsidP="00AA52FB">
      <w:pPr>
        <w:spacing w:after="0" w:line="360" w:lineRule="auto"/>
        <w:rPr>
          <w:rFonts w:ascii="Times New Roman" w:hAnsi="Times New Roman"/>
          <w:sz w:val="24"/>
          <w:szCs w:val="24"/>
        </w:rPr>
      </w:pPr>
      <w:r w:rsidRPr="00791011">
        <w:rPr>
          <w:rFonts w:ascii="Times New Roman" w:hAnsi="Times New Roman"/>
          <w:sz w:val="24"/>
          <w:szCs w:val="24"/>
        </w:rPr>
        <w:t>Šaltinis: sudaryta darbo autorės.</w:t>
      </w:r>
    </w:p>
    <w:p w:rsidR="00AA52FB" w:rsidRPr="00791011" w:rsidRDefault="00AA52FB" w:rsidP="00AA52FB">
      <w:pPr>
        <w:spacing w:after="0" w:line="360" w:lineRule="auto"/>
        <w:rPr>
          <w:rFonts w:ascii="Times New Roman" w:hAnsi="Times New Roman"/>
          <w:sz w:val="24"/>
          <w:szCs w:val="24"/>
        </w:rPr>
      </w:pPr>
    </w:p>
    <w:p w:rsidR="00AA52FB" w:rsidRPr="00791011" w:rsidRDefault="00AA52FB" w:rsidP="00AA52FB">
      <w:pPr>
        <w:spacing w:after="0" w:line="360" w:lineRule="auto"/>
        <w:ind w:firstLine="720"/>
        <w:jc w:val="both"/>
        <w:rPr>
          <w:rFonts w:ascii="Times New Roman" w:hAnsi="Times New Roman"/>
          <w:sz w:val="24"/>
          <w:szCs w:val="24"/>
        </w:rPr>
      </w:pPr>
      <w:r w:rsidRPr="00791011">
        <w:rPr>
          <w:rFonts w:ascii="Times New Roman" w:hAnsi="Times New Roman"/>
          <w:sz w:val="24"/>
          <w:szCs w:val="24"/>
        </w:rPr>
        <w:t xml:space="preserve">Pirmoje tyrimo dalyje informantams pateikiami klausimai apie elektroninės demokratijos įgyvendinto projekto pasekmes savivaldybės veiklai, elektroninės demokratijos priemonių įgyvendinimo kliūtis, elektroninės demokratijos priemonių panaudojimą. </w:t>
      </w:r>
    </w:p>
    <w:p w:rsidR="00AA52FB" w:rsidRPr="00791011" w:rsidRDefault="00AA52FB" w:rsidP="00AA52FB">
      <w:pPr>
        <w:spacing w:after="0" w:line="360" w:lineRule="auto"/>
        <w:ind w:firstLine="720"/>
        <w:jc w:val="both"/>
        <w:rPr>
          <w:rFonts w:ascii="Times New Roman" w:hAnsi="Times New Roman"/>
          <w:sz w:val="24"/>
          <w:szCs w:val="24"/>
        </w:rPr>
      </w:pPr>
      <w:r w:rsidRPr="00791011">
        <w:rPr>
          <w:rFonts w:ascii="Times New Roman" w:hAnsi="Times New Roman"/>
          <w:sz w:val="24"/>
          <w:szCs w:val="24"/>
        </w:rPr>
        <w:t>Antroje tyrimo srityje pateikiamas kl</w:t>
      </w:r>
      <w:r w:rsidR="008872C0">
        <w:rPr>
          <w:rFonts w:ascii="Times New Roman" w:hAnsi="Times New Roman"/>
          <w:sz w:val="24"/>
          <w:szCs w:val="24"/>
        </w:rPr>
        <w:t>ausimas apie IKT infrostruktūrą</w:t>
      </w:r>
      <w:r w:rsidRPr="00791011">
        <w:rPr>
          <w:rFonts w:ascii="Times New Roman" w:hAnsi="Times New Roman"/>
          <w:sz w:val="24"/>
          <w:szCs w:val="24"/>
        </w:rPr>
        <w:t xml:space="preserve"> bendrai nuomonei susidaryti apie elektroninės demokratijos priemonių panaudojimo galimybes piliečiams.</w:t>
      </w:r>
    </w:p>
    <w:p w:rsidR="00AA52FB" w:rsidRPr="00791011" w:rsidRDefault="00E8622B" w:rsidP="00AA52FB">
      <w:pPr>
        <w:spacing w:after="0" w:line="360" w:lineRule="auto"/>
        <w:ind w:firstLine="720"/>
        <w:jc w:val="both"/>
        <w:rPr>
          <w:rFonts w:ascii="Times New Roman" w:hAnsi="Times New Roman"/>
          <w:sz w:val="24"/>
          <w:szCs w:val="24"/>
        </w:rPr>
      </w:pPr>
      <w:r>
        <w:rPr>
          <w:rFonts w:ascii="Times New Roman" w:hAnsi="Times New Roman"/>
          <w:sz w:val="24"/>
          <w:szCs w:val="24"/>
        </w:rPr>
        <w:t>Kitoje</w:t>
      </w:r>
      <w:r w:rsidR="00AA52FB" w:rsidRPr="00791011">
        <w:rPr>
          <w:rFonts w:ascii="Times New Roman" w:hAnsi="Times New Roman"/>
          <w:sz w:val="24"/>
          <w:szCs w:val="24"/>
        </w:rPr>
        <w:t xml:space="preserve"> tyrimo srityje pateikiami klausimai apie elektroninės demokratijos plėtojimą dabar ir ateityje.</w:t>
      </w:r>
    </w:p>
    <w:p w:rsidR="005C080C" w:rsidRPr="00791011" w:rsidRDefault="005C080C" w:rsidP="005C080C">
      <w:pPr>
        <w:spacing w:after="0" w:line="360" w:lineRule="auto"/>
        <w:ind w:firstLine="720"/>
        <w:jc w:val="both"/>
        <w:rPr>
          <w:rFonts w:ascii="Times New Roman" w:hAnsi="Times New Roman"/>
          <w:sz w:val="24"/>
          <w:szCs w:val="24"/>
        </w:rPr>
      </w:pPr>
      <w:r w:rsidRPr="00791011">
        <w:rPr>
          <w:rFonts w:ascii="Times New Roman" w:hAnsi="Times New Roman"/>
          <w:sz w:val="24"/>
          <w:szCs w:val="24"/>
        </w:rPr>
        <w:lastRenderedPageBreak/>
        <w:t>Paskutinėje tyrimo srityje pateikiami klausimai apie rajono gyventojų skatinimą elektroninių priemonių pagalba dalyvauti sprendimų priėmime, piliečių aktyvinimą dalyvauti diskusijų forumuose, apie peticijas elektroniniu būdu, elektronio pašto panaudojimą.</w:t>
      </w:r>
    </w:p>
    <w:p w:rsidR="005C080C" w:rsidRPr="00791011" w:rsidRDefault="005C080C" w:rsidP="005C080C">
      <w:pPr>
        <w:spacing w:after="0" w:line="360" w:lineRule="auto"/>
        <w:ind w:firstLine="720"/>
        <w:jc w:val="both"/>
        <w:rPr>
          <w:rFonts w:ascii="Times New Roman" w:hAnsi="Times New Roman"/>
          <w:b/>
          <w:sz w:val="24"/>
          <w:szCs w:val="24"/>
        </w:rPr>
      </w:pPr>
      <w:r w:rsidRPr="00791011">
        <w:rPr>
          <w:rFonts w:ascii="Times New Roman" w:hAnsi="Times New Roman"/>
          <w:b/>
          <w:sz w:val="24"/>
          <w:szCs w:val="24"/>
        </w:rPr>
        <w:t xml:space="preserve">Tyrimo atlikimo (duomenų surinkimo) laikas. </w:t>
      </w:r>
      <w:r w:rsidRPr="00791011">
        <w:rPr>
          <w:rFonts w:ascii="Times New Roman" w:hAnsi="Times New Roman"/>
          <w:sz w:val="24"/>
          <w:szCs w:val="24"/>
        </w:rPr>
        <w:t>Savivaldybės darbuotojų pusiau struktūrizuotas</w:t>
      </w:r>
      <w:r w:rsidRPr="00791011">
        <w:rPr>
          <w:rFonts w:ascii="Times New Roman" w:hAnsi="Times New Roman"/>
          <w:b/>
          <w:sz w:val="24"/>
          <w:szCs w:val="24"/>
        </w:rPr>
        <w:t xml:space="preserve"> </w:t>
      </w:r>
      <w:r w:rsidR="00E8622B">
        <w:rPr>
          <w:rFonts w:ascii="Times New Roman" w:hAnsi="Times New Roman"/>
          <w:sz w:val="24"/>
          <w:szCs w:val="24"/>
        </w:rPr>
        <w:t xml:space="preserve"> interviu atliktas 2013 m. b</w:t>
      </w:r>
      <w:r w:rsidRPr="00791011">
        <w:rPr>
          <w:rFonts w:ascii="Times New Roman" w:hAnsi="Times New Roman"/>
          <w:sz w:val="24"/>
          <w:szCs w:val="24"/>
        </w:rPr>
        <w:t xml:space="preserve">alandžio 24 – 30 dienomis. Su kiekvienu respondentu buvo tariamasi iš anksto dėl vietos bei laiko. Interviu trukmė svyravo nuo 40 min. iki 1 val.. Siekiant išsamesnių </w:t>
      </w:r>
      <w:r w:rsidR="007D6259">
        <w:rPr>
          <w:rFonts w:ascii="Times New Roman" w:hAnsi="Times New Roman"/>
          <w:sz w:val="24"/>
          <w:szCs w:val="24"/>
        </w:rPr>
        <w:t>atsakymų, respondentai buvo su</w:t>
      </w:r>
      <w:r w:rsidRPr="00791011">
        <w:rPr>
          <w:rFonts w:ascii="Times New Roman" w:hAnsi="Times New Roman"/>
          <w:sz w:val="24"/>
          <w:szCs w:val="24"/>
        </w:rPr>
        <w:t>pažindinti su interviu protokolo klausimais, kiekvienam respondentui prieš interviu e</w:t>
      </w:r>
      <w:r>
        <w:rPr>
          <w:rFonts w:ascii="Times New Roman" w:hAnsi="Times New Roman"/>
          <w:sz w:val="24"/>
          <w:szCs w:val="24"/>
        </w:rPr>
        <w:t>lektroniniu</w:t>
      </w:r>
      <w:r w:rsidRPr="00791011">
        <w:rPr>
          <w:rFonts w:ascii="Times New Roman" w:hAnsi="Times New Roman"/>
          <w:sz w:val="24"/>
          <w:szCs w:val="24"/>
        </w:rPr>
        <w:t xml:space="preserve"> paštu buvo išsiųsti interviu protokolai.</w:t>
      </w:r>
    </w:p>
    <w:p w:rsidR="005C080C" w:rsidRPr="00791011" w:rsidRDefault="005C080C" w:rsidP="005C080C">
      <w:pPr>
        <w:spacing w:after="0" w:line="360" w:lineRule="auto"/>
        <w:ind w:firstLine="720"/>
        <w:jc w:val="both"/>
        <w:rPr>
          <w:rFonts w:ascii="Times New Roman" w:hAnsi="Times New Roman"/>
          <w:sz w:val="24"/>
          <w:szCs w:val="24"/>
        </w:rPr>
      </w:pPr>
      <w:r w:rsidRPr="00791011">
        <w:rPr>
          <w:rFonts w:ascii="Times New Roman" w:hAnsi="Times New Roman"/>
          <w:b/>
          <w:sz w:val="24"/>
          <w:szCs w:val="24"/>
        </w:rPr>
        <w:t>Tyrimo imtis</w:t>
      </w:r>
      <w:r w:rsidRPr="00791011">
        <w:rPr>
          <w:rFonts w:ascii="Times New Roman" w:hAnsi="Times New Roman"/>
          <w:sz w:val="24"/>
          <w:szCs w:val="24"/>
        </w:rPr>
        <w:t>. Atrenkant interviu respondentus buvo taikoma kriterinė atranka. Anot B. Bitino ir kt. (2008), tokia atranka taikoma tada, kai imties vienetai iš populiacijos atrenkami laikantis tam tikrų kriterijų. Šiam tyrimui buvo parenkami tik tie informantai – tiriamos srities specialistai, kurie turi pakankamai žinių ir informacijos išsamesnei tiriamojo reiškinio analizei atlikti. Šio</w:t>
      </w:r>
      <w:r w:rsidR="001E0020">
        <w:rPr>
          <w:rFonts w:ascii="Times New Roman" w:hAnsi="Times New Roman"/>
          <w:sz w:val="24"/>
          <w:szCs w:val="24"/>
        </w:rPr>
        <w:t xml:space="preserve"> metodo apklausai buvo kalbinti</w:t>
      </w:r>
      <w:r w:rsidRPr="00791011">
        <w:rPr>
          <w:rFonts w:ascii="Times New Roman" w:hAnsi="Times New Roman"/>
          <w:sz w:val="24"/>
          <w:szCs w:val="24"/>
        </w:rPr>
        <w:t xml:space="preserve"> 2 specialistai:</w:t>
      </w:r>
    </w:p>
    <w:p w:rsidR="005C080C" w:rsidRPr="00867575" w:rsidRDefault="005C080C" w:rsidP="005C080C">
      <w:pPr>
        <w:pStyle w:val="ListParagraph"/>
        <w:numPr>
          <w:ilvl w:val="0"/>
          <w:numId w:val="15"/>
        </w:numPr>
        <w:spacing w:after="0" w:line="360" w:lineRule="auto"/>
        <w:ind w:left="0" w:firstLine="680"/>
        <w:jc w:val="both"/>
        <w:rPr>
          <w:rFonts w:ascii="Times New Roman" w:hAnsi="Times New Roman"/>
          <w:sz w:val="24"/>
          <w:szCs w:val="24"/>
        </w:rPr>
      </w:pPr>
      <w:r w:rsidRPr="00867575">
        <w:rPr>
          <w:rFonts w:ascii="Times New Roman" w:hAnsi="Times New Roman"/>
          <w:sz w:val="24"/>
          <w:szCs w:val="24"/>
        </w:rPr>
        <w:t>Bendrojo skyriaus vedėja, kurios viena iš funkcijų</w:t>
      </w:r>
      <w:bookmarkStart w:id="17" w:name="_GoBack"/>
      <w:bookmarkEnd w:id="17"/>
      <w:r w:rsidRPr="00867575">
        <w:rPr>
          <w:rFonts w:ascii="Times New Roman" w:hAnsi="Times New Roman"/>
          <w:sz w:val="24"/>
          <w:szCs w:val="24"/>
        </w:rPr>
        <w:t xml:space="preserve"> užtikrinant tinkamą vi</w:t>
      </w:r>
      <w:r w:rsidR="00867575">
        <w:rPr>
          <w:rFonts w:ascii="Times New Roman" w:hAnsi="Times New Roman"/>
          <w:sz w:val="24"/>
          <w:szCs w:val="24"/>
        </w:rPr>
        <w:t>suomenės informavimą organizuoti</w:t>
      </w:r>
      <w:r w:rsidRPr="00867575">
        <w:rPr>
          <w:rFonts w:ascii="Times New Roman" w:hAnsi="Times New Roman"/>
          <w:sz w:val="24"/>
          <w:szCs w:val="24"/>
        </w:rPr>
        <w:t xml:space="preserve"> savivaldybės interneto puslapio struktūros, turinio </w:t>
      </w:r>
      <w:r w:rsidR="00867575">
        <w:rPr>
          <w:rFonts w:ascii="Times New Roman" w:hAnsi="Times New Roman"/>
          <w:sz w:val="24"/>
          <w:szCs w:val="24"/>
        </w:rPr>
        <w:t>rengimą, keitimą ir kontroliuoti</w:t>
      </w:r>
      <w:r w:rsidRPr="00867575">
        <w:rPr>
          <w:rFonts w:ascii="Times New Roman" w:hAnsi="Times New Roman"/>
          <w:sz w:val="24"/>
          <w:szCs w:val="24"/>
        </w:rPr>
        <w:t>, kad informacija būtų keičiama laiku ir kokybiškai, kontroli</w:t>
      </w:r>
      <w:r w:rsidR="00867575">
        <w:rPr>
          <w:rFonts w:ascii="Times New Roman" w:hAnsi="Times New Roman"/>
          <w:sz w:val="24"/>
          <w:szCs w:val="24"/>
        </w:rPr>
        <w:t>uoti</w:t>
      </w:r>
      <w:r w:rsidRPr="00867575">
        <w:rPr>
          <w:rFonts w:ascii="Times New Roman" w:hAnsi="Times New Roman"/>
          <w:sz w:val="24"/>
          <w:szCs w:val="24"/>
        </w:rPr>
        <w:t>, ar oficiali informacija visuomenei ir žiniasklaidai apie savivaldybės institucijų veiklą teikiama laiku ir kokybiškai (Bendrojo skyriaus vedėjo pareigybės aprašymas);</w:t>
      </w:r>
    </w:p>
    <w:p w:rsidR="005C080C" w:rsidRPr="00791011" w:rsidRDefault="005C080C" w:rsidP="005C080C">
      <w:pPr>
        <w:pStyle w:val="ListParagraph"/>
        <w:numPr>
          <w:ilvl w:val="0"/>
          <w:numId w:val="15"/>
        </w:numPr>
        <w:spacing w:after="0" w:line="360" w:lineRule="auto"/>
        <w:ind w:left="0" w:firstLine="680"/>
        <w:jc w:val="both"/>
        <w:rPr>
          <w:rFonts w:ascii="Times New Roman" w:hAnsi="Times New Roman"/>
          <w:sz w:val="24"/>
          <w:szCs w:val="24"/>
        </w:rPr>
      </w:pPr>
      <w:r w:rsidRPr="00791011">
        <w:rPr>
          <w:rFonts w:ascii="Times New Roman" w:hAnsi="Times New Roman"/>
          <w:sz w:val="24"/>
          <w:szCs w:val="24"/>
        </w:rPr>
        <w:t>Bendrojo skyriaus vyriausiasis specialistas (informacinėms technologijoms), kurio viena iš funkcijų koordinuoti informacinių technologijų projektų, finansuojamų iš Europos Sąjungos lėšų, vykdymą ir priežiūrą, organizuoja Savivaldybės interneto puslapio priežiūrą tam, kad užtikrintų priskirtų funkcijų tinkamą vykdymą (Bendrojo skyriaus vyriausiusiojo specialisto pareigybės aprašymas).</w:t>
      </w:r>
    </w:p>
    <w:p w:rsidR="00BD30CD" w:rsidRDefault="005C080C" w:rsidP="00383BDB">
      <w:pPr>
        <w:spacing w:after="0" w:line="360" w:lineRule="auto"/>
        <w:ind w:firstLine="720"/>
        <w:jc w:val="both"/>
        <w:rPr>
          <w:rFonts w:ascii="Times New Roman" w:hAnsi="Times New Roman"/>
          <w:sz w:val="24"/>
          <w:szCs w:val="24"/>
        </w:rPr>
      </w:pPr>
      <w:r w:rsidRPr="00791011">
        <w:rPr>
          <w:rFonts w:ascii="Times New Roman" w:hAnsi="Times New Roman"/>
          <w:sz w:val="24"/>
          <w:szCs w:val="24"/>
        </w:rPr>
        <w:t>Laikantis tyrimo etikos ir siekiant užtikrinti informantų anonimiškumą, išsamesnė informacija (vardai, pavardės) apie kokybinio tyrimo dalyvius nėra atskleidžiama.</w:t>
      </w:r>
    </w:p>
    <w:p w:rsidR="00BC38EA" w:rsidRDefault="00BC38EA" w:rsidP="00383BDB">
      <w:pPr>
        <w:spacing w:after="0" w:line="360" w:lineRule="auto"/>
        <w:ind w:firstLine="720"/>
        <w:jc w:val="both"/>
        <w:rPr>
          <w:rFonts w:ascii="Times New Roman" w:hAnsi="Times New Roman"/>
          <w:sz w:val="24"/>
          <w:szCs w:val="24"/>
        </w:rPr>
      </w:pPr>
    </w:p>
    <w:p w:rsidR="000E6FEB" w:rsidRPr="00B814DC" w:rsidRDefault="000E6FEB" w:rsidP="00F42174">
      <w:pPr>
        <w:pStyle w:val="Heading3"/>
      </w:pPr>
      <w:bookmarkStart w:id="18" w:name="_Toc356916887"/>
      <w:r w:rsidRPr="00B814DC">
        <w:t xml:space="preserve">2.2. </w:t>
      </w:r>
      <w:r w:rsidR="00F42174">
        <w:t>TYRIMO REZULTATAI</w:t>
      </w:r>
      <w:bookmarkEnd w:id="18"/>
    </w:p>
    <w:p w:rsidR="000E6FEB" w:rsidRPr="00B814DC" w:rsidRDefault="000E6FEB" w:rsidP="00D41E6A">
      <w:pPr>
        <w:spacing w:after="0" w:line="360" w:lineRule="auto"/>
        <w:ind w:firstLine="720"/>
        <w:jc w:val="both"/>
        <w:rPr>
          <w:rFonts w:ascii="Times New Roman" w:hAnsi="Times New Roman"/>
          <w:bCs/>
          <w:color w:val="000000" w:themeColor="text1"/>
          <w:sz w:val="24"/>
          <w:szCs w:val="24"/>
        </w:rPr>
      </w:pPr>
    </w:p>
    <w:p w:rsidR="000E6FEB" w:rsidRDefault="000E6FEB" w:rsidP="00D41E6A">
      <w:pPr>
        <w:pStyle w:val="Heading4"/>
        <w:spacing w:before="0" w:line="360" w:lineRule="auto"/>
      </w:pPr>
      <w:bookmarkStart w:id="19" w:name="_Toc356916888"/>
      <w:r w:rsidRPr="00B814DC">
        <w:t>2.2.1. Internetinių tinklapių analizė</w:t>
      </w:r>
      <w:bookmarkEnd w:id="19"/>
    </w:p>
    <w:p w:rsidR="000E6FEB" w:rsidRDefault="000E6FEB" w:rsidP="000E6FEB">
      <w:pPr>
        <w:spacing w:after="0" w:line="360" w:lineRule="auto"/>
        <w:ind w:firstLine="720"/>
        <w:jc w:val="center"/>
        <w:rPr>
          <w:rFonts w:ascii="Times New Roman" w:hAnsi="Times New Roman"/>
          <w:bCs/>
          <w:color w:val="000000" w:themeColor="text1"/>
          <w:sz w:val="24"/>
          <w:szCs w:val="24"/>
        </w:rPr>
      </w:pPr>
    </w:p>
    <w:p w:rsidR="000E6FEB" w:rsidRPr="007434EF" w:rsidRDefault="000E6FEB" w:rsidP="000E6FEB">
      <w:pPr>
        <w:spacing w:after="0" w:line="360" w:lineRule="auto"/>
        <w:ind w:firstLine="720"/>
        <w:jc w:val="both"/>
        <w:rPr>
          <w:rFonts w:ascii="Times New Roman" w:hAnsi="Times New Roman"/>
          <w:bCs/>
          <w:color w:val="000000" w:themeColor="text1"/>
          <w:sz w:val="24"/>
          <w:szCs w:val="24"/>
        </w:rPr>
      </w:pPr>
      <w:r w:rsidRPr="007434EF">
        <w:rPr>
          <w:rFonts w:ascii="Times New Roman" w:hAnsi="Times New Roman"/>
          <w:bCs/>
          <w:color w:val="000000" w:themeColor="text1"/>
          <w:sz w:val="24"/>
          <w:szCs w:val="24"/>
        </w:rPr>
        <w:t>Viena pagrindinių elektroninės</w:t>
      </w:r>
      <w:r>
        <w:rPr>
          <w:rFonts w:ascii="Times New Roman" w:hAnsi="Times New Roman"/>
          <w:bCs/>
          <w:color w:val="000000" w:themeColor="text1"/>
          <w:sz w:val="24"/>
          <w:szCs w:val="24"/>
        </w:rPr>
        <w:t xml:space="preserve"> demokratijos pasireiškimo terpių</w:t>
      </w:r>
      <w:r w:rsidRPr="007434EF">
        <w:rPr>
          <w:rFonts w:ascii="Times New Roman" w:hAnsi="Times New Roman"/>
          <w:bCs/>
          <w:color w:val="000000" w:themeColor="text1"/>
          <w:sz w:val="24"/>
          <w:szCs w:val="24"/>
        </w:rPr>
        <w:t xml:space="preserve"> yra internetas.  Jis naudojamas, kaip priemonė gerinti bendradarbiavimą tarp valdžios ir piliečių. Todėl svarbu, kad institucijos turėtų sukurtus interneto tinklapius, kuriuos pilnai išnaudotų e. demokratijos plėtrai, siekiant glaudesnio bendradarbiavimo su vietos gyventojais.</w:t>
      </w:r>
    </w:p>
    <w:p w:rsidR="000E6FEB" w:rsidRPr="007434EF" w:rsidRDefault="000E6FEB" w:rsidP="000E6FEB">
      <w:pPr>
        <w:spacing w:after="0" w:line="360" w:lineRule="auto"/>
        <w:ind w:firstLine="720"/>
        <w:jc w:val="both"/>
        <w:rPr>
          <w:rFonts w:ascii="Times New Roman" w:hAnsi="Times New Roman"/>
          <w:bCs/>
          <w:color w:val="000000" w:themeColor="text1"/>
          <w:sz w:val="24"/>
          <w:szCs w:val="24"/>
        </w:rPr>
      </w:pPr>
      <w:r w:rsidRPr="007434EF">
        <w:rPr>
          <w:rFonts w:ascii="Times New Roman" w:hAnsi="Times New Roman"/>
          <w:bCs/>
          <w:color w:val="000000" w:themeColor="text1"/>
          <w:sz w:val="24"/>
          <w:szCs w:val="24"/>
        </w:rPr>
        <w:lastRenderedPageBreak/>
        <w:t>Lietuvoje elektroninė demokratija yra pakankamai nauja ir mažai tyrinėta</w:t>
      </w:r>
      <w:r>
        <w:rPr>
          <w:rFonts w:ascii="Times New Roman" w:hAnsi="Times New Roman"/>
          <w:bCs/>
          <w:color w:val="000000" w:themeColor="text1"/>
          <w:sz w:val="24"/>
          <w:szCs w:val="24"/>
        </w:rPr>
        <w:t xml:space="preserve"> tema  tiek teoriškai, tiek empy</w:t>
      </w:r>
      <w:r w:rsidRPr="007434EF">
        <w:rPr>
          <w:rFonts w:ascii="Times New Roman" w:hAnsi="Times New Roman"/>
          <w:bCs/>
          <w:color w:val="000000" w:themeColor="text1"/>
          <w:sz w:val="24"/>
          <w:szCs w:val="24"/>
        </w:rPr>
        <w:t xml:space="preserve">riškai. Kalbant apie internetinių tinklapių analizę, Informacinės visuomenės plėtros komitetas prie Susisiekimo ministerijos kartą per metus atlieka valstybės ir savivaldybių institucijų ir įstaigų interneto svetainių būklės atitikimo </w:t>
      </w:r>
      <w:r w:rsidRPr="007434EF">
        <w:rPr>
          <w:rFonts w:ascii="Times New Roman" w:hAnsi="Times New Roman"/>
          <w:bCs/>
          <w:i/>
          <w:color w:val="000000" w:themeColor="text1"/>
          <w:sz w:val="24"/>
          <w:szCs w:val="24"/>
        </w:rPr>
        <w:t>Bendrųjų reikalavimų valstybės ir savivaldybių institucijų ir įstaigų interneto svetainėms aprašui</w:t>
      </w:r>
      <w:r w:rsidRPr="007434EF">
        <w:rPr>
          <w:rFonts w:ascii="Times New Roman" w:hAnsi="Times New Roman"/>
          <w:bCs/>
          <w:color w:val="000000" w:themeColor="text1"/>
          <w:sz w:val="24"/>
          <w:szCs w:val="24"/>
        </w:rPr>
        <w:t xml:space="preserve"> analizę.</w:t>
      </w:r>
      <w:r w:rsidRPr="007434EF">
        <w:rPr>
          <w:color w:val="000000" w:themeColor="text1"/>
        </w:rPr>
        <w:t xml:space="preserve"> </w:t>
      </w:r>
      <w:r w:rsidRPr="007434EF">
        <w:rPr>
          <w:rFonts w:ascii="Times New Roman" w:hAnsi="Times New Roman"/>
          <w:color w:val="000000" w:themeColor="text1"/>
          <w:sz w:val="24"/>
          <w:szCs w:val="24"/>
        </w:rPr>
        <w:t xml:space="preserve">Šio tyrimo tikslas </w:t>
      </w:r>
      <w:r w:rsidRPr="007434EF">
        <w:rPr>
          <w:rFonts w:ascii="Times New Roman" w:hAnsi="Times New Roman"/>
          <w:bCs/>
          <w:color w:val="000000" w:themeColor="text1"/>
          <w:sz w:val="24"/>
          <w:szCs w:val="24"/>
        </w:rPr>
        <w:t>atlikti įstaigų interneto svetainių turinio analizę, pateikti išvadas dėl įstaigų interneto svetainių būklės ir pasiūlymus dėl jų tobulinimo. Tyrimo metu yra anilizuojamos ir elektroninės priemonės, tačiau elektroninės demokratijos kontekste jos nėra vertinamos.</w:t>
      </w:r>
    </w:p>
    <w:p w:rsidR="000E6FEB" w:rsidRPr="007434EF" w:rsidRDefault="000E6FEB" w:rsidP="000E6FEB">
      <w:pPr>
        <w:spacing w:after="0" w:line="360" w:lineRule="auto"/>
        <w:ind w:firstLine="720"/>
        <w:jc w:val="both"/>
        <w:rPr>
          <w:rFonts w:ascii="Times New Roman" w:hAnsi="Times New Roman"/>
          <w:bCs/>
          <w:color w:val="000000" w:themeColor="text1"/>
          <w:sz w:val="24"/>
          <w:szCs w:val="24"/>
        </w:rPr>
      </w:pPr>
      <w:r w:rsidRPr="007434EF">
        <w:rPr>
          <w:rFonts w:ascii="Times New Roman" w:hAnsi="Times New Roman"/>
          <w:color w:val="000000" w:themeColor="text1"/>
          <w:sz w:val="24"/>
          <w:szCs w:val="24"/>
        </w:rPr>
        <w:t>Siekdami atskleisti Pasvalio rajono savivaldybės internetinio tinklapio panaudojimą elektroninės demokratijos priemonėms situaciją, analizavome Panevėžio apskričiai priklausančių savivaldybių internetinius tinklapius (Panevėžio miesto savivaldybė, Biržų, Kupiškio, Pasvalio, Rokiškio rajonų savivaldybės). Tyrimo analizei atlikti buvo naudojami tokie rodiklai, kaip teisės aktų projektai, institucijos vadovo darbotvarkė, institucijos veiklos programos ir/arba veiklos planai,</w:t>
      </w:r>
      <w:r w:rsidRPr="007434EF">
        <w:rPr>
          <w:rFonts w:ascii="Times New Roman" w:hAnsi="Times New Roman"/>
          <w:bCs/>
          <w:color w:val="000000" w:themeColor="text1"/>
          <w:sz w:val="24"/>
          <w:szCs w:val="24"/>
        </w:rPr>
        <w:t xml:space="preserve"> i</w:t>
      </w:r>
      <w:r w:rsidRPr="007434EF">
        <w:rPr>
          <w:rFonts w:ascii="Times New Roman" w:hAnsi="Times New Roman"/>
          <w:color w:val="000000" w:themeColor="text1"/>
          <w:sz w:val="24"/>
          <w:szCs w:val="24"/>
        </w:rPr>
        <w:t>nstitucijos ir/arba jos vadovų veiklos ataskaitos, viešai skelbiami sprendimai, „Klausiate – atsakome“ tipo  elektroninės paslaugos, naujienų užsakymas e. paštu, elektroniniai pokalbiai, elektroniniai forumai, vaizdo ar garso įrašų viešas skelbimas internetiniuose tinklapiuose, elektroniniai viešosios nuomonės tyrimai, elektroniniai protestai ir/ar elektroninės peticijos, savivaldybės socialinis tinklapis (pavz., Facebook, Twitter, Linked In, MySpace), aktyvus informacijos skelbimas (naujienos, pranešimai).</w:t>
      </w:r>
    </w:p>
    <w:p w:rsidR="000E6FEB" w:rsidRDefault="000E6FEB" w:rsidP="000E6FEB">
      <w:pPr>
        <w:spacing w:after="0" w:line="360" w:lineRule="auto"/>
        <w:ind w:firstLine="720"/>
        <w:jc w:val="both"/>
        <w:rPr>
          <w:rFonts w:ascii="Times New Roman" w:hAnsi="Times New Roman"/>
          <w:sz w:val="24"/>
          <w:szCs w:val="24"/>
        </w:rPr>
      </w:pPr>
      <w:r w:rsidRPr="007434EF">
        <w:rPr>
          <w:rFonts w:ascii="Times New Roman" w:hAnsi="Times New Roman"/>
          <w:bCs/>
          <w:color w:val="000000" w:themeColor="text1"/>
          <w:sz w:val="24"/>
          <w:szCs w:val="24"/>
        </w:rPr>
        <w:t xml:space="preserve">Prieš aptariant rezultatus svarbu paminėti, kad pagal 2007–2013 m. ES struktūrinės paramos panaudojimo strategijos Ekonomikos augimo veiksmų programos 3 prioriteto „Informacinė visuomenė visiems“ priemonę „Elektroninė demokratija: regionai“, visose savivaldybėse įgyvendinti elektroninės demokratijos projektai: </w:t>
      </w:r>
      <w:r w:rsidRPr="007434EF">
        <w:rPr>
          <w:rFonts w:ascii="Times New Roman" w:hAnsi="Times New Roman"/>
          <w:bCs/>
          <w:i/>
          <w:color w:val="000000" w:themeColor="text1"/>
          <w:sz w:val="24"/>
          <w:szCs w:val="24"/>
        </w:rPr>
        <w:t>„Elektroninės demokratijos plėtra Kupiškio rajono savivaldybėje”</w:t>
      </w:r>
      <w:r w:rsidRPr="007434EF">
        <w:rPr>
          <w:rFonts w:ascii="Times New Roman" w:hAnsi="Times New Roman"/>
          <w:bCs/>
          <w:color w:val="000000" w:themeColor="text1"/>
          <w:sz w:val="24"/>
          <w:szCs w:val="24"/>
        </w:rPr>
        <w:t xml:space="preserve">, </w:t>
      </w:r>
      <w:r w:rsidRPr="007434EF">
        <w:rPr>
          <w:rFonts w:ascii="Times New Roman" w:hAnsi="Times New Roman"/>
          <w:bCs/>
          <w:i/>
          <w:color w:val="000000" w:themeColor="text1"/>
          <w:sz w:val="24"/>
          <w:szCs w:val="24"/>
        </w:rPr>
        <w:t>„Elektroninė demokratija Biržų rajono savivaldybėje“</w:t>
      </w:r>
      <w:r w:rsidRPr="007434EF">
        <w:rPr>
          <w:rFonts w:ascii="Times New Roman" w:hAnsi="Times New Roman"/>
          <w:bCs/>
          <w:color w:val="000000" w:themeColor="text1"/>
          <w:sz w:val="24"/>
          <w:szCs w:val="24"/>
        </w:rPr>
        <w:t>,</w:t>
      </w:r>
      <w:r w:rsidRPr="007434EF">
        <w:rPr>
          <w:rFonts w:ascii="Times New Roman" w:hAnsi="Times New Roman"/>
          <w:bCs/>
          <w:i/>
          <w:color w:val="000000" w:themeColor="text1"/>
          <w:sz w:val="24"/>
          <w:szCs w:val="24"/>
        </w:rPr>
        <w:t xml:space="preserve"> „Elektroninė demokratija Pasvalio rajono savivaldybėje“</w:t>
      </w:r>
      <w:r w:rsidRPr="007434EF">
        <w:rPr>
          <w:rFonts w:ascii="Times New Roman" w:hAnsi="Times New Roman"/>
          <w:bCs/>
          <w:color w:val="000000" w:themeColor="text1"/>
          <w:sz w:val="24"/>
          <w:szCs w:val="24"/>
        </w:rPr>
        <w:t>,</w:t>
      </w:r>
      <w:r w:rsidRPr="007434EF">
        <w:rPr>
          <w:rFonts w:ascii="Times New Roman" w:hAnsi="Times New Roman"/>
          <w:bCs/>
          <w:i/>
          <w:color w:val="000000" w:themeColor="text1"/>
          <w:sz w:val="24"/>
          <w:szCs w:val="24"/>
        </w:rPr>
        <w:t xml:space="preserve"> „Elektroninės demokratijos sistemos sukūrimas ir įdiegimas Rokiškio rajone, sudarant sąlygas rajono politikų ir piliečių grįžtamojo ryšio užtikrinimui elektroninėmis priemonėmis“</w:t>
      </w:r>
      <w:r w:rsidRPr="007434EF">
        <w:rPr>
          <w:rFonts w:ascii="Times New Roman" w:hAnsi="Times New Roman"/>
          <w:bCs/>
          <w:color w:val="000000" w:themeColor="text1"/>
          <w:sz w:val="24"/>
          <w:szCs w:val="24"/>
        </w:rPr>
        <w:t>. Visos savivaldybės šiuo projektu siekė sukurti elektronines priemones, kuriomis rajono gyventojai galėtų reikšti savo nuomonę įvairiais rajono bendruomenės gyvenimo klausimais, teikti pastabas ir pasiūlymus dėl rengiamų teisės aktų, pateikti peticijas, lengvai ir greitai susipažinti su naujausia informacija apie Savivaldybės tarybos ir Administracijos rengiamus ir priimtus sprendimus, diskutuoti, keistis nuomonėmis</w:t>
      </w:r>
      <w:r w:rsidRPr="007434EF">
        <w:rPr>
          <w:rFonts w:ascii="Times New Roman" w:hAnsi="Times New Roman"/>
          <w:color w:val="000000" w:themeColor="text1"/>
          <w:sz w:val="24"/>
          <w:szCs w:val="24"/>
        </w:rPr>
        <w:t>. Vykdant minėtus projektus modernizuoti savivaldybių interneto portalai, savivaldybių posėdžių salėse įdiegta posėdžiams valdyti, vaizdo ir garso įrašams daryti skirta techninė bei programinė įranga: balsavimo pultai su mikrofonais, balsavimo rezultatus rodantys įrenginiai, įgarsinimo sistema, vaizdo kamera. Kiekvienam Savivaldybės tarybos nariui skirtas pultas su</w:t>
      </w:r>
      <w:r w:rsidRPr="00791011">
        <w:rPr>
          <w:rFonts w:ascii="Times New Roman" w:hAnsi="Times New Roman"/>
          <w:sz w:val="24"/>
          <w:szCs w:val="24"/>
        </w:rPr>
        <w:t xml:space="preserve"> mikrofonu ir balsavimo mygtukais. </w:t>
      </w:r>
      <w:r w:rsidRPr="00791011">
        <w:rPr>
          <w:rFonts w:ascii="Times New Roman" w:hAnsi="Times New Roman"/>
          <w:sz w:val="24"/>
          <w:szCs w:val="24"/>
        </w:rPr>
        <w:lastRenderedPageBreak/>
        <w:t xml:space="preserve">Elektroninė balsavimo įranga suteikia galimybę užfiksuoti ir paskelbti rezultatus. Taip pat sudaryta galimybė internetu transliuoti Savivaldybės tarybos posėdžius bei internete peržiūrėti posėdžių vaizdo įrašus. Taigi šių projektų pagrindinis įgyvendinimo tikslas sukurti elektronines priemones, leidžiančias padidinti savivaldybių veiklos skaidrumą ir atskaitomybę gyventojams, plėsti gyventojų galimybes išreikšti savo nuomonę ir daryti įtaką vietos valdžios sprendimams. </w:t>
      </w:r>
    </w:p>
    <w:p w:rsidR="000E6FEB" w:rsidRDefault="000E6FEB" w:rsidP="000E6FEB">
      <w:pPr>
        <w:spacing w:after="0" w:line="360" w:lineRule="auto"/>
        <w:ind w:firstLine="720"/>
        <w:jc w:val="both"/>
        <w:rPr>
          <w:rFonts w:ascii="Times New Roman" w:hAnsi="Times New Roman"/>
          <w:bCs/>
          <w:color w:val="000000" w:themeColor="text1"/>
          <w:sz w:val="24"/>
          <w:szCs w:val="24"/>
        </w:rPr>
      </w:pPr>
      <w:r w:rsidRPr="00EE0133">
        <w:rPr>
          <w:rFonts w:ascii="Times New Roman" w:hAnsi="Times New Roman"/>
          <w:bCs/>
          <w:color w:val="000000" w:themeColor="text1"/>
          <w:sz w:val="24"/>
          <w:szCs w:val="24"/>
        </w:rPr>
        <w:t>Atlikus pasirinktų e. demokratijos priemonių tyrimą Panevėžio apakrities savivaldybių  tinklapiuose, paaiškėjo, kad Panevėžio apskrities savivaldybės tinklapiuose mažiau ar daugiau yra įdiegtos e. demokratijos priemonės</w:t>
      </w:r>
      <w:r w:rsidR="00570A1B">
        <w:rPr>
          <w:rFonts w:ascii="Times New Roman" w:hAnsi="Times New Roman"/>
          <w:bCs/>
          <w:color w:val="000000" w:themeColor="text1"/>
          <w:sz w:val="24"/>
          <w:szCs w:val="24"/>
        </w:rPr>
        <w:t xml:space="preserve"> bei situacija Pasvalio rajono savivaldybėje yra patenkinama.</w:t>
      </w:r>
      <w:r w:rsidRPr="00EE0133">
        <w:rPr>
          <w:rFonts w:ascii="Times New Roman" w:hAnsi="Times New Roman"/>
          <w:bCs/>
          <w:color w:val="000000" w:themeColor="text1"/>
          <w:sz w:val="24"/>
          <w:szCs w:val="24"/>
        </w:rPr>
        <w:t xml:space="preserve"> Apibendrinti rezultatai pateikti</w:t>
      </w:r>
      <w:r w:rsidRPr="007434EF">
        <w:rPr>
          <w:rFonts w:ascii="Times New Roman" w:hAnsi="Times New Roman"/>
          <w:bCs/>
          <w:color w:val="000000" w:themeColor="text1"/>
          <w:sz w:val="24"/>
          <w:szCs w:val="24"/>
        </w:rPr>
        <w:t xml:space="preserve"> 2.2 lentelėje.</w:t>
      </w:r>
    </w:p>
    <w:p w:rsidR="00383BDB" w:rsidRPr="007434EF" w:rsidRDefault="00383BDB" w:rsidP="000E6FEB">
      <w:pPr>
        <w:spacing w:after="0" w:line="360" w:lineRule="auto"/>
        <w:ind w:firstLine="720"/>
        <w:jc w:val="both"/>
        <w:rPr>
          <w:rFonts w:ascii="Times New Roman" w:hAnsi="Times New Roman"/>
          <w:bCs/>
          <w:color w:val="000000" w:themeColor="text1"/>
          <w:sz w:val="24"/>
          <w:szCs w:val="24"/>
        </w:rPr>
      </w:pPr>
    </w:p>
    <w:p w:rsidR="000E6FEB" w:rsidRPr="00791011" w:rsidRDefault="000E6FEB" w:rsidP="00C87F22">
      <w:pPr>
        <w:spacing w:after="0" w:line="360" w:lineRule="auto"/>
        <w:ind w:firstLine="720"/>
        <w:jc w:val="right"/>
        <w:rPr>
          <w:rFonts w:ascii="Times New Roman" w:hAnsi="Times New Roman"/>
          <w:bCs/>
          <w:color w:val="000000"/>
          <w:sz w:val="24"/>
          <w:szCs w:val="24"/>
        </w:rPr>
      </w:pPr>
      <w:r>
        <w:rPr>
          <w:rFonts w:ascii="Times New Roman" w:hAnsi="Times New Roman"/>
          <w:bCs/>
          <w:color w:val="000000"/>
          <w:sz w:val="24"/>
          <w:szCs w:val="24"/>
        </w:rPr>
        <w:t>2.2</w:t>
      </w:r>
      <w:r w:rsidRPr="00791011">
        <w:rPr>
          <w:rFonts w:ascii="Times New Roman" w:hAnsi="Times New Roman"/>
          <w:bCs/>
          <w:color w:val="000000"/>
          <w:sz w:val="24"/>
          <w:szCs w:val="24"/>
        </w:rPr>
        <w:t xml:space="preserve"> lentelė</w:t>
      </w:r>
    </w:p>
    <w:p w:rsidR="000E6FEB" w:rsidRDefault="000E6FEB" w:rsidP="00C87F22">
      <w:pPr>
        <w:spacing w:after="0" w:line="360" w:lineRule="auto"/>
        <w:ind w:firstLine="720"/>
        <w:jc w:val="center"/>
        <w:rPr>
          <w:rFonts w:ascii="Times New Roman" w:hAnsi="Times New Roman"/>
          <w:b/>
          <w:bCs/>
          <w:color w:val="000000"/>
          <w:sz w:val="24"/>
          <w:szCs w:val="24"/>
        </w:rPr>
      </w:pPr>
      <w:r w:rsidRPr="008D2BBD">
        <w:rPr>
          <w:rFonts w:ascii="Times New Roman" w:hAnsi="Times New Roman"/>
          <w:b/>
          <w:bCs/>
          <w:color w:val="000000"/>
          <w:sz w:val="24"/>
          <w:szCs w:val="24"/>
        </w:rPr>
        <w:t>Savivaldybės tinklapių analizės sus</w:t>
      </w:r>
      <w:r>
        <w:rPr>
          <w:rFonts w:ascii="Times New Roman" w:hAnsi="Times New Roman"/>
          <w:b/>
          <w:bCs/>
          <w:color w:val="000000"/>
          <w:sz w:val="24"/>
          <w:szCs w:val="24"/>
        </w:rPr>
        <w:t>is</w:t>
      </w:r>
      <w:r w:rsidRPr="008D2BBD">
        <w:rPr>
          <w:rFonts w:ascii="Times New Roman" w:hAnsi="Times New Roman"/>
          <w:b/>
          <w:bCs/>
          <w:color w:val="000000"/>
          <w:sz w:val="24"/>
          <w:szCs w:val="24"/>
        </w:rPr>
        <w:t>temninti rezultatai</w:t>
      </w:r>
    </w:p>
    <w:p w:rsidR="00383BDB" w:rsidRPr="008D2BBD" w:rsidRDefault="00383BDB" w:rsidP="00C87F22">
      <w:pPr>
        <w:spacing w:after="0" w:line="360" w:lineRule="auto"/>
        <w:ind w:firstLine="720"/>
        <w:jc w:val="center"/>
        <w:rPr>
          <w:rFonts w:ascii="Times New Roman" w:hAnsi="Times New Roman"/>
          <w:b/>
          <w:bCs/>
          <w:color w:val="000000"/>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1134"/>
        <w:gridCol w:w="1134"/>
        <w:gridCol w:w="1134"/>
        <w:gridCol w:w="1276"/>
        <w:gridCol w:w="1417"/>
      </w:tblGrid>
      <w:tr w:rsidR="000E6FEB" w:rsidRPr="00383BDB" w:rsidTr="000E6FEB">
        <w:trPr>
          <w:trHeight w:val="370"/>
        </w:trPr>
        <w:tc>
          <w:tcPr>
            <w:tcW w:w="3544" w:type="dxa"/>
            <w:vMerge w:val="restart"/>
            <w:tcBorders>
              <w:tl2br w:val="single" w:sz="4" w:space="0" w:color="auto"/>
            </w:tcBorders>
          </w:tcPr>
          <w:p w:rsidR="000E6FEB" w:rsidRPr="00383BDB" w:rsidRDefault="000E6FEB" w:rsidP="000E6FEB">
            <w:pPr>
              <w:spacing w:after="0" w:line="240" w:lineRule="auto"/>
              <w:rPr>
                <w:rFonts w:ascii="Times New Roman" w:hAnsi="Times New Roman"/>
                <w:b/>
                <w:sz w:val="20"/>
                <w:szCs w:val="20"/>
              </w:rPr>
            </w:pPr>
            <w:r w:rsidRPr="00383BDB">
              <w:rPr>
                <w:rFonts w:ascii="Times New Roman" w:hAnsi="Times New Roman"/>
                <w:sz w:val="20"/>
                <w:szCs w:val="20"/>
              </w:rPr>
              <w:t xml:space="preserve">                </w:t>
            </w:r>
            <w:r w:rsidRPr="00383BDB">
              <w:rPr>
                <w:rFonts w:ascii="Times New Roman" w:hAnsi="Times New Roman"/>
                <w:b/>
                <w:sz w:val="20"/>
                <w:szCs w:val="20"/>
              </w:rPr>
              <w:t>Savivaldybė</w:t>
            </w:r>
          </w:p>
          <w:p w:rsidR="000E6FEB" w:rsidRPr="00383BDB" w:rsidRDefault="000E6FEB" w:rsidP="000E6FEB">
            <w:pPr>
              <w:spacing w:after="0" w:line="240" w:lineRule="auto"/>
              <w:rPr>
                <w:rFonts w:ascii="Times New Roman" w:hAnsi="Times New Roman"/>
                <w:b/>
                <w:sz w:val="20"/>
                <w:szCs w:val="20"/>
              </w:rPr>
            </w:pPr>
          </w:p>
          <w:p w:rsidR="000E6FEB" w:rsidRPr="00383BDB" w:rsidRDefault="000E6FEB" w:rsidP="000E6FEB">
            <w:pPr>
              <w:spacing w:after="0" w:line="240" w:lineRule="auto"/>
              <w:rPr>
                <w:rFonts w:ascii="Times New Roman" w:hAnsi="Times New Roman"/>
                <w:sz w:val="20"/>
                <w:szCs w:val="20"/>
              </w:rPr>
            </w:pPr>
            <w:r w:rsidRPr="00383BDB">
              <w:rPr>
                <w:rFonts w:ascii="Times New Roman" w:hAnsi="Times New Roman"/>
                <w:b/>
                <w:sz w:val="20"/>
                <w:szCs w:val="20"/>
              </w:rPr>
              <w:t>Priemonės</w:t>
            </w:r>
          </w:p>
        </w:tc>
        <w:tc>
          <w:tcPr>
            <w:tcW w:w="6095" w:type="dxa"/>
            <w:gridSpan w:val="5"/>
          </w:tcPr>
          <w:p w:rsidR="000E6FEB" w:rsidRPr="00383BDB" w:rsidRDefault="000E6FEB" w:rsidP="000E6FEB">
            <w:pPr>
              <w:spacing w:after="0" w:line="240" w:lineRule="auto"/>
              <w:jc w:val="center"/>
              <w:rPr>
                <w:rFonts w:ascii="Times New Roman" w:hAnsi="Times New Roman"/>
                <w:b/>
                <w:sz w:val="20"/>
                <w:szCs w:val="20"/>
              </w:rPr>
            </w:pPr>
            <w:r w:rsidRPr="00383BDB">
              <w:rPr>
                <w:rFonts w:ascii="Times New Roman" w:hAnsi="Times New Roman"/>
                <w:b/>
                <w:sz w:val="20"/>
                <w:szCs w:val="20"/>
              </w:rPr>
              <w:t>Panevėžio apskritis</w:t>
            </w:r>
          </w:p>
        </w:tc>
      </w:tr>
      <w:tr w:rsidR="000E6FEB" w:rsidRPr="00383BDB" w:rsidTr="000E6FEB">
        <w:trPr>
          <w:trHeight w:val="785"/>
        </w:trPr>
        <w:tc>
          <w:tcPr>
            <w:tcW w:w="3544" w:type="dxa"/>
            <w:vMerge/>
            <w:tcBorders>
              <w:tl2br w:val="single" w:sz="4" w:space="0" w:color="auto"/>
            </w:tcBorders>
          </w:tcPr>
          <w:p w:rsidR="000E6FEB" w:rsidRPr="00383BDB" w:rsidRDefault="000E6FEB" w:rsidP="000E6FEB">
            <w:pPr>
              <w:spacing w:after="0" w:line="240" w:lineRule="auto"/>
              <w:rPr>
                <w:rFonts w:ascii="Times New Roman" w:hAnsi="Times New Roman"/>
                <w:sz w:val="20"/>
                <w:szCs w:val="20"/>
              </w:rPr>
            </w:pPr>
          </w:p>
        </w:tc>
        <w:tc>
          <w:tcPr>
            <w:tcW w:w="1134" w:type="dxa"/>
            <w:vAlign w:val="center"/>
          </w:tcPr>
          <w:p w:rsidR="000E6FEB" w:rsidRPr="00383BDB" w:rsidRDefault="000E6FEB" w:rsidP="000E6FEB">
            <w:pPr>
              <w:spacing w:after="0" w:line="240" w:lineRule="auto"/>
              <w:jc w:val="center"/>
              <w:rPr>
                <w:rFonts w:ascii="Times New Roman" w:hAnsi="Times New Roman"/>
                <w:color w:val="000000"/>
                <w:sz w:val="20"/>
                <w:szCs w:val="20"/>
              </w:rPr>
            </w:pPr>
            <w:r w:rsidRPr="00383BDB">
              <w:rPr>
                <w:rFonts w:ascii="Times New Roman" w:hAnsi="Times New Roman"/>
                <w:color w:val="000000"/>
                <w:sz w:val="20"/>
                <w:szCs w:val="20"/>
              </w:rPr>
              <w:t>Panevėžio miesto savivaldybė</w:t>
            </w:r>
          </w:p>
        </w:tc>
        <w:tc>
          <w:tcPr>
            <w:tcW w:w="1134" w:type="dxa"/>
            <w:vAlign w:val="center"/>
          </w:tcPr>
          <w:p w:rsidR="000E6FEB" w:rsidRPr="00383BDB" w:rsidRDefault="000E6FEB" w:rsidP="000E6FEB">
            <w:pPr>
              <w:spacing w:after="0" w:line="240" w:lineRule="auto"/>
              <w:jc w:val="center"/>
              <w:rPr>
                <w:rFonts w:ascii="Times New Roman" w:hAnsi="Times New Roman"/>
                <w:color w:val="000000"/>
                <w:sz w:val="20"/>
                <w:szCs w:val="20"/>
              </w:rPr>
            </w:pPr>
            <w:r w:rsidRPr="00383BDB">
              <w:rPr>
                <w:rFonts w:ascii="Times New Roman" w:hAnsi="Times New Roman"/>
                <w:sz w:val="20"/>
                <w:szCs w:val="20"/>
              </w:rPr>
              <w:t>Biržų</w:t>
            </w:r>
            <w:r w:rsidRPr="00383BDB">
              <w:rPr>
                <w:rFonts w:ascii="Times New Roman" w:hAnsi="Times New Roman"/>
                <w:color w:val="000000"/>
                <w:sz w:val="20"/>
                <w:szCs w:val="20"/>
              </w:rPr>
              <w:t xml:space="preserve"> rajono savivaldybė</w:t>
            </w:r>
          </w:p>
        </w:tc>
        <w:tc>
          <w:tcPr>
            <w:tcW w:w="1134" w:type="dxa"/>
            <w:vAlign w:val="center"/>
          </w:tcPr>
          <w:p w:rsidR="000E6FEB" w:rsidRPr="00383BDB" w:rsidRDefault="000E6FEB" w:rsidP="000E6FEB">
            <w:pPr>
              <w:spacing w:after="0" w:line="240" w:lineRule="auto"/>
              <w:jc w:val="center"/>
              <w:rPr>
                <w:rFonts w:ascii="Times New Roman" w:hAnsi="Times New Roman"/>
                <w:color w:val="000000"/>
                <w:sz w:val="20"/>
                <w:szCs w:val="20"/>
              </w:rPr>
            </w:pPr>
            <w:r w:rsidRPr="00383BDB">
              <w:rPr>
                <w:rFonts w:ascii="Times New Roman" w:hAnsi="Times New Roman"/>
                <w:sz w:val="20"/>
                <w:szCs w:val="20"/>
              </w:rPr>
              <w:t>Kupiškio</w:t>
            </w:r>
            <w:r w:rsidRPr="00383BDB">
              <w:rPr>
                <w:rFonts w:ascii="Times New Roman" w:hAnsi="Times New Roman"/>
                <w:color w:val="000000"/>
                <w:sz w:val="20"/>
                <w:szCs w:val="20"/>
              </w:rPr>
              <w:t xml:space="preserve"> rajono savivaldybė</w:t>
            </w:r>
          </w:p>
        </w:tc>
        <w:tc>
          <w:tcPr>
            <w:tcW w:w="1276" w:type="dxa"/>
            <w:vAlign w:val="center"/>
          </w:tcPr>
          <w:p w:rsidR="000E6FEB" w:rsidRPr="00383BDB" w:rsidRDefault="000E6FEB" w:rsidP="000E6FEB">
            <w:pPr>
              <w:spacing w:after="0" w:line="240" w:lineRule="auto"/>
              <w:jc w:val="center"/>
              <w:rPr>
                <w:rFonts w:ascii="Times New Roman" w:hAnsi="Times New Roman"/>
                <w:color w:val="000000"/>
                <w:sz w:val="20"/>
                <w:szCs w:val="20"/>
              </w:rPr>
            </w:pPr>
            <w:r w:rsidRPr="00383BDB">
              <w:rPr>
                <w:rFonts w:ascii="Times New Roman" w:hAnsi="Times New Roman"/>
                <w:sz w:val="20"/>
                <w:szCs w:val="20"/>
              </w:rPr>
              <w:t>Pasvalio</w:t>
            </w:r>
            <w:r w:rsidRPr="00383BDB">
              <w:rPr>
                <w:rFonts w:ascii="Times New Roman" w:hAnsi="Times New Roman"/>
                <w:color w:val="000000"/>
                <w:sz w:val="20"/>
                <w:szCs w:val="20"/>
              </w:rPr>
              <w:t xml:space="preserve"> rajono savivaldybė</w:t>
            </w:r>
          </w:p>
        </w:tc>
        <w:tc>
          <w:tcPr>
            <w:tcW w:w="1417" w:type="dxa"/>
            <w:vAlign w:val="center"/>
          </w:tcPr>
          <w:p w:rsidR="000E6FEB" w:rsidRPr="00383BDB" w:rsidRDefault="000E6FEB" w:rsidP="000E6FEB">
            <w:pPr>
              <w:spacing w:after="0" w:line="240" w:lineRule="auto"/>
              <w:jc w:val="center"/>
              <w:rPr>
                <w:rFonts w:ascii="Times New Roman" w:hAnsi="Times New Roman"/>
                <w:color w:val="000000"/>
                <w:sz w:val="20"/>
                <w:szCs w:val="20"/>
              </w:rPr>
            </w:pPr>
            <w:r w:rsidRPr="00383BDB">
              <w:rPr>
                <w:rFonts w:ascii="Times New Roman" w:hAnsi="Times New Roman"/>
                <w:sz w:val="20"/>
                <w:szCs w:val="20"/>
              </w:rPr>
              <w:t>Rokiškio</w:t>
            </w:r>
            <w:r w:rsidRPr="00383BDB">
              <w:rPr>
                <w:rFonts w:ascii="Times New Roman" w:hAnsi="Times New Roman"/>
                <w:color w:val="000000"/>
                <w:sz w:val="20"/>
                <w:szCs w:val="20"/>
              </w:rPr>
              <w:t xml:space="preserve"> rajono savivaldybė</w:t>
            </w:r>
          </w:p>
        </w:tc>
      </w:tr>
      <w:tr w:rsidR="000E6FEB" w:rsidRPr="00383BDB" w:rsidTr="000E6FEB">
        <w:trPr>
          <w:trHeight w:val="236"/>
        </w:trPr>
        <w:tc>
          <w:tcPr>
            <w:tcW w:w="3544" w:type="dxa"/>
          </w:tcPr>
          <w:p w:rsidR="000E6FEB" w:rsidRPr="00383BDB" w:rsidRDefault="000E6FEB" w:rsidP="000E6FEB">
            <w:pPr>
              <w:spacing w:after="0" w:line="240" w:lineRule="auto"/>
              <w:rPr>
                <w:rFonts w:ascii="Times New Roman" w:hAnsi="Times New Roman"/>
                <w:sz w:val="20"/>
                <w:szCs w:val="20"/>
              </w:rPr>
            </w:pPr>
            <w:r w:rsidRPr="00383BDB">
              <w:rPr>
                <w:rFonts w:ascii="Times New Roman" w:hAnsi="Times New Roman"/>
                <w:sz w:val="20"/>
                <w:szCs w:val="20"/>
              </w:rPr>
              <w:t xml:space="preserve">Teisės aktų projektai   </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lang w:val="en-GB"/>
              </w:rPr>
            </w:pPr>
            <w:r w:rsidRPr="00383BDB">
              <w:rPr>
                <w:rFonts w:ascii="Times New Roman" w:hAnsi="Times New Roman"/>
                <w:sz w:val="20"/>
                <w:szCs w:val="20"/>
                <w:lang w:val="en-GB"/>
              </w:rPr>
              <w:t>1</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276"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0,5</w:t>
            </w:r>
          </w:p>
        </w:tc>
        <w:tc>
          <w:tcPr>
            <w:tcW w:w="1417"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0</w:t>
            </w:r>
          </w:p>
        </w:tc>
      </w:tr>
      <w:tr w:rsidR="000E6FEB" w:rsidRPr="00383BDB" w:rsidTr="000E6FEB">
        <w:trPr>
          <w:trHeight w:val="269"/>
        </w:trPr>
        <w:tc>
          <w:tcPr>
            <w:tcW w:w="3544" w:type="dxa"/>
          </w:tcPr>
          <w:p w:rsidR="000E6FEB" w:rsidRPr="00383BDB" w:rsidRDefault="000E6FEB" w:rsidP="000E6FEB">
            <w:pPr>
              <w:spacing w:after="0" w:line="240" w:lineRule="auto"/>
              <w:rPr>
                <w:rFonts w:ascii="Times New Roman" w:hAnsi="Times New Roman"/>
                <w:sz w:val="20"/>
                <w:szCs w:val="20"/>
              </w:rPr>
            </w:pPr>
            <w:r w:rsidRPr="00383BDB">
              <w:rPr>
                <w:rFonts w:ascii="Times New Roman" w:hAnsi="Times New Roman"/>
                <w:sz w:val="20"/>
                <w:szCs w:val="20"/>
              </w:rPr>
              <w:t>Institucijos vadovo darbotvarkė</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0,5</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276"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0,5</w:t>
            </w:r>
          </w:p>
        </w:tc>
        <w:tc>
          <w:tcPr>
            <w:tcW w:w="1417"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0</w:t>
            </w:r>
          </w:p>
        </w:tc>
      </w:tr>
      <w:tr w:rsidR="000E6FEB" w:rsidRPr="00383BDB" w:rsidTr="000E6FEB">
        <w:trPr>
          <w:trHeight w:val="318"/>
        </w:trPr>
        <w:tc>
          <w:tcPr>
            <w:tcW w:w="3544" w:type="dxa"/>
          </w:tcPr>
          <w:p w:rsidR="000E6FEB" w:rsidRPr="00383BDB" w:rsidRDefault="000E6FEB" w:rsidP="000E6FEB">
            <w:pPr>
              <w:spacing w:after="0" w:line="240" w:lineRule="auto"/>
              <w:rPr>
                <w:rFonts w:ascii="Times New Roman" w:hAnsi="Times New Roman"/>
                <w:sz w:val="20"/>
                <w:szCs w:val="20"/>
              </w:rPr>
            </w:pPr>
            <w:r w:rsidRPr="00383BDB">
              <w:rPr>
                <w:rFonts w:ascii="Times New Roman" w:hAnsi="Times New Roman"/>
                <w:sz w:val="20"/>
                <w:szCs w:val="20"/>
              </w:rPr>
              <w:t>Institucijos veiklos programos ir/arba veiklos planai</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276"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417"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r>
      <w:tr w:rsidR="000E6FEB" w:rsidRPr="00383BDB" w:rsidTr="000E6FEB">
        <w:trPr>
          <w:trHeight w:val="267"/>
        </w:trPr>
        <w:tc>
          <w:tcPr>
            <w:tcW w:w="3544" w:type="dxa"/>
          </w:tcPr>
          <w:p w:rsidR="000E6FEB" w:rsidRPr="00383BDB" w:rsidRDefault="000E6FEB" w:rsidP="000E6FEB">
            <w:pPr>
              <w:spacing w:after="0" w:line="240" w:lineRule="auto"/>
              <w:rPr>
                <w:rFonts w:ascii="Times New Roman" w:hAnsi="Times New Roman"/>
                <w:sz w:val="20"/>
                <w:szCs w:val="20"/>
              </w:rPr>
            </w:pPr>
            <w:r w:rsidRPr="00383BDB">
              <w:rPr>
                <w:rFonts w:ascii="Times New Roman" w:hAnsi="Times New Roman"/>
                <w:sz w:val="20"/>
                <w:szCs w:val="20"/>
              </w:rPr>
              <w:t>Institucijos ir/arba jos vadovų veiklos ataskaitos</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276"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417"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r>
      <w:tr w:rsidR="000E6FEB" w:rsidRPr="00383BDB" w:rsidTr="000E6FEB">
        <w:trPr>
          <w:trHeight w:val="252"/>
        </w:trPr>
        <w:tc>
          <w:tcPr>
            <w:tcW w:w="3544" w:type="dxa"/>
          </w:tcPr>
          <w:p w:rsidR="000E6FEB" w:rsidRPr="00383BDB" w:rsidRDefault="000E6FEB" w:rsidP="000E6FEB">
            <w:pPr>
              <w:spacing w:after="0" w:line="240" w:lineRule="auto"/>
              <w:rPr>
                <w:rFonts w:ascii="Times New Roman" w:hAnsi="Times New Roman"/>
                <w:sz w:val="20"/>
                <w:szCs w:val="20"/>
              </w:rPr>
            </w:pPr>
            <w:r w:rsidRPr="00383BDB">
              <w:rPr>
                <w:rFonts w:ascii="Times New Roman" w:hAnsi="Times New Roman"/>
                <w:sz w:val="20"/>
                <w:szCs w:val="20"/>
              </w:rPr>
              <w:t>Viešai skelbiami sprendimai</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276"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417"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r>
      <w:tr w:rsidR="000E6FEB" w:rsidRPr="00383BDB" w:rsidTr="000E6FEB">
        <w:trPr>
          <w:trHeight w:val="267"/>
        </w:trPr>
        <w:tc>
          <w:tcPr>
            <w:tcW w:w="3544" w:type="dxa"/>
          </w:tcPr>
          <w:p w:rsidR="000E6FEB" w:rsidRPr="00383BDB" w:rsidRDefault="000E6FEB" w:rsidP="000E6FEB">
            <w:pPr>
              <w:spacing w:after="0" w:line="240" w:lineRule="auto"/>
              <w:rPr>
                <w:rFonts w:ascii="Times New Roman" w:hAnsi="Times New Roman"/>
                <w:sz w:val="20"/>
                <w:szCs w:val="20"/>
              </w:rPr>
            </w:pPr>
            <w:r w:rsidRPr="00383BDB">
              <w:rPr>
                <w:rFonts w:ascii="Times New Roman" w:hAnsi="Times New Roman"/>
                <w:sz w:val="20"/>
                <w:szCs w:val="20"/>
              </w:rPr>
              <w:t>„Klausiate – atsakome“ tipo  elektroninės paslaugos</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276"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417"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r>
      <w:tr w:rsidR="000E6FEB" w:rsidRPr="00383BDB" w:rsidTr="000E6FEB">
        <w:trPr>
          <w:trHeight w:val="267"/>
        </w:trPr>
        <w:tc>
          <w:tcPr>
            <w:tcW w:w="3544" w:type="dxa"/>
          </w:tcPr>
          <w:p w:rsidR="000E6FEB" w:rsidRPr="00383BDB" w:rsidRDefault="000E6FEB" w:rsidP="000E6FEB">
            <w:pPr>
              <w:spacing w:after="0" w:line="240" w:lineRule="auto"/>
              <w:rPr>
                <w:rFonts w:ascii="Times New Roman" w:hAnsi="Times New Roman"/>
                <w:sz w:val="20"/>
                <w:szCs w:val="20"/>
              </w:rPr>
            </w:pPr>
            <w:r w:rsidRPr="00383BDB">
              <w:rPr>
                <w:rFonts w:ascii="Times New Roman" w:hAnsi="Times New Roman"/>
                <w:sz w:val="20"/>
                <w:szCs w:val="20"/>
              </w:rPr>
              <w:t xml:space="preserve">Naujienų užsakymas e. paštu  </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276"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417"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r>
      <w:tr w:rsidR="000E6FEB" w:rsidRPr="00383BDB" w:rsidTr="000E6FEB">
        <w:trPr>
          <w:trHeight w:val="267"/>
        </w:trPr>
        <w:tc>
          <w:tcPr>
            <w:tcW w:w="3544" w:type="dxa"/>
          </w:tcPr>
          <w:p w:rsidR="000E6FEB" w:rsidRPr="00383BDB" w:rsidRDefault="000E6FEB" w:rsidP="000E6FEB">
            <w:pPr>
              <w:spacing w:after="0" w:line="240" w:lineRule="auto"/>
              <w:rPr>
                <w:rFonts w:ascii="Times New Roman" w:hAnsi="Times New Roman"/>
                <w:sz w:val="20"/>
                <w:szCs w:val="20"/>
              </w:rPr>
            </w:pPr>
            <w:r w:rsidRPr="00383BDB">
              <w:rPr>
                <w:rFonts w:ascii="Times New Roman" w:hAnsi="Times New Roman"/>
                <w:sz w:val="20"/>
                <w:szCs w:val="20"/>
              </w:rPr>
              <w:t>Elektroniniai pokalbiai</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lang w:val="en-GB"/>
              </w:rPr>
            </w:pPr>
            <w:r w:rsidRPr="00383BDB">
              <w:rPr>
                <w:rFonts w:ascii="Times New Roman" w:hAnsi="Times New Roman"/>
                <w:sz w:val="20"/>
                <w:szCs w:val="20"/>
                <w:lang w:val="en-GB"/>
              </w:rPr>
              <w:t>0</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0</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0</w:t>
            </w:r>
          </w:p>
        </w:tc>
        <w:tc>
          <w:tcPr>
            <w:tcW w:w="1276"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417"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0</w:t>
            </w:r>
          </w:p>
        </w:tc>
      </w:tr>
      <w:tr w:rsidR="000E6FEB" w:rsidRPr="00383BDB" w:rsidTr="000E6FEB">
        <w:trPr>
          <w:trHeight w:val="267"/>
        </w:trPr>
        <w:tc>
          <w:tcPr>
            <w:tcW w:w="3544" w:type="dxa"/>
          </w:tcPr>
          <w:p w:rsidR="000E6FEB" w:rsidRPr="00383BDB" w:rsidRDefault="000E6FEB" w:rsidP="000E6FEB">
            <w:pPr>
              <w:spacing w:after="0" w:line="240" w:lineRule="auto"/>
              <w:rPr>
                <w:rFonts w:ascii="Times New Roman" w:hAnsi="Times New Roman"/>
                <w:sz w:val="20"/>
                <w:szCs w:val="20"/>
              </w:rPr>
            </w:pPr>
            <w:r w:rsidRPr="00383BDB">
              <w:rPr>
                <w:rFonts w:ascii="Times New Roman" w:hAnsi="Times New Roman"/>
                <w:sz w:val="20"/>
                <w:szCs w:val="20"/>
              </w:rPr>
              <w:t>Elektroniniai forumai</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lang w:val="en-GB"/>
              </w:rPr>
            </w:pPr>
            <w:r w:rsidRPr="00383BDB">
              <w:rPr>
                <w:rFonts w:ascii="Times New Roman" w:hAnsi="Times New Roman"/>
                <w:sz w:val="20"/>
                <w:szCs w:val="20"/>
              </w:rPr>
              <w:t>0</w:t>
            </w:r>
          </w:p>
        </w:tc>
        <w:tc>
          <w:tcPr>
            <w:tcW w:w="1276"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0</w:t>
            </w:r>
          </w:p>
        </w:tc>
        <w:tc>
          <w:tcPr>
            <w:tcW w:w="1417"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0</w:t>
            </w:r>
          </w:p>
        </w:tc>
      </w:tr>
      <w:tr w:rsidR="000E6FEB" w:rsidRPr="00383BDB" w:rsidTr="000E6FEB">
        <w:trPr>
          <w:trHeight w:val="267"/>
        </w:trPr>
        <w:tc>
          <w:tcPr>
            <w:tcW w:w="3544" w:type="dxa"/>
          </w:tcPr>
          <w:p w:rsidR="000E6FEB" w:rsidRPr="00383BDB" w:rsidRDefault="000E6FEB" w:rsidP="000E6FEB">
            <w:pPr>
              <w:spacing w:after="0" w:line="240" w:lineRule="auto"/>
              <w:rPr>
                <w:rFonts w:ascii="Times New Roman" w:hAnsi="Times New Roman"/>
                <w:sz w:val="20"/>
                <w:szCs w:val="20"/>
              </w:rPr>
            </w:pPr>
            <w:r w:rsidRPr="00383BDB">
              <w:rPr>
                <w:rFonts w:ascii="Times New Roman" w:hAnsi="Times New Roman"/>
                <w:sz w:val="20"/>
                <w:szCs w:val="20"/>
              </w:rPr>
              <w:t>Vaizdo ar garso įrašų viešas skelbimas internetiniuose tinklapiuose</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lang w:val="en-GB"/>
              </w:rPr>
            </w:pPr>
            <w:r w:rsidRPr="00383BDB">
              <w:rPr>
                <w:rFonts w:ascii="Times New Roman" w:hAnsi="Times New Roman"/>
                <w:sz w:val="20"/>
                <w:szCs w:val="20"/>
                <w:lang w:val="en-GB"/>
              </w:rPr>
              <w:t>0,5</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276"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0,5</w:t>
            </w:r>
          </w:p>
        </w:tc>
        <w:tc>
          <w:tcPr>
            <w:tcW w:w="1417" w:type="dxa"/>
            <w:vAlign w:val="center"/>
          </w:tcPr>
          <w:p w:rsidR="000E6FEB" w:rsidRPr="00383BDB" w:rsidRDefault="000E6FEB" w:rsidP="000E6FEB">
            <w:pPr>
              <w:spacing w:after="0" w:line="240" w:lineRule="auto"/>
              <w:jc w:val="center"/>
              <w:rPr>
                <w:rFonts w:ascii="Times New Roman" w:hAnsi="Times New Roman"/>
                <w:sz w:val="20"/>
                <w:szCs w:val="20"/>
                <w:lang w:val="en-GB"/>
              </w:rPr>
            </w:pPr>
            <w:r w:rsidRPr="00383BDB">
              <w:rPr>
                <w:rFonts w:ascii="Times New Roman" w:hAnsi="Times New Roman"/>
                <w:sz w:val="20"/>
                <w:szCs w:val="20"/>
                <w:lang w:val="en-GB"/>
              </w:rPr>
              <w:t>1</w:t>
            </w:r>
          </w:p>
        </w:tc>
      </w:tr>
      <w:tr w:rsidR="000E6FEB" w:rsidRPr="00383BDB" w:rsidTr="000E6FEB">
        <w:trPr>
          <w:trHeight w:val="267"/>
        </w:trPr>
        <w:tc>
          <w:tcPr>
            <w:tcW w:w="3544" w:type="dxa"/>
          </w:tcPr>
          <w:p w:rsidR="000E6FEB" w:rsidRPr="00383BDB" w:rsidRDefault="000E6FEB" w:rsidP="000E6FEB">
            <w:pPr>
              <w:spacing w:after="0" w:line="240" w:lineRule="auto"/>
              <w:rPr>
                <w:rFonts w:ascii="Times New Roman" w:hAnsi="Times New Roman"/>
                <w:color w:val="000000" w:themeColor="text1"/>
                <w:sz w:val="20"/>
                <w:szCs w:val="20"/>
              </w:rPr>
            </w:pPr>
            <w:r w:rsidRPr="00383BDB">
              <w:rPr>
                <w:rFonts w:ascii="Times New Roman" w:hAnsi="Times New Roman"/>
                <w:color w:val="000000" w:themeColor="text1"/>
                <w:sz w:val="20"/>
                <w:szCs w:val="20"/>
              </w:rPr>
              <w:t xml:space="preserve">Elektroniniai viešosios nuomonės tyrimai </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0,5</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0,5</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276"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0,5</w:t>
            </w:r>
          </w:p>
        </w:tc>
        <w:tc>
          <w:tcPr>
            <w:tcW w:w="1417"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0,5</w:t>
            </w:r>
          </w:p>
        </w:tc>
      </w:tr>
      <w:tr w:rsidR="000E6FEB" w:rsidRPr="00383BDB" w:rsidTr="000E6FEB">
        <w:trPr>
          <w:trHeight w:val="267"/>
        </w:trPr>
        <w:tc>
          <w:tcPr>
            <w:tcW w:w="3544" w:type="dxa"/>
          </w:tcPr>
          <w:p w:rsidR="000E6FEB" w:rsidRPr="00383BDB" w:rsidRDefault="000E6FEB" w:rsidP="000E6FEB">
            <w:pPr>
              <w:spacing w:after="0" w:line="240" w:lineRule="auto"/>
              <w:rPr>
                <w:rFonts w:ascii="Times New Roman" w:hAnsi="Times New Roman"/>
                <w:sz w:val="20"/>
                <w:szCs w:val="20"/>
              </w:rPr>
            </w:pPr>
            <w:r w:rsidRPr="00383BDB">
              <w:rPr>
                <w:rFonts w:ascii="Times New Roman" w:hAnsi="Times New Roman"/>
                <w:sz w:val="20"/>
                <w:szCs w:val="20"/>
              </w:rPr>
              <w:t>Elektroniniai protestai ir/ar elektroninės peticijos</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0</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276"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417"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r>
      <w:tr w:rsidR="000E6FEB" w:rsidRPr="00383BDB" w:rsidTr="000E6FEB">
        <w:trPr>
          <w:trHeight w:val="267"/>
        </w:trPr>
        <w:tc>
          <w:tcPr>
            <w:tcW w:w="3544" w:type="dxa"/>
          </w:tcPr>
          <w:p w:rsidR="000E6FEB" w:rsidRPr="00383BDB" w:rsidRDefault="000E6FEB" w:rsidP="000E6FEB">
            <w:pPr>
              <w:spacing w:after="0" w:line="240" w:lineRule="auto"/>
              <w:rPr>
                <w:rFonts w:ascii="Times New Roman" w:hAnsi="Times New Roman"/>
                <w:sz w:val="20"/>
                <w:szCs w:val="20"/>
              </w:rPr>
            </w:pPr>
            <w:r w:rsidRPr="00383BDB">
              <w:rPr>
                <w:rFonts w:ascii="Times New Roman" w:hAnsi="Times New Roman"/>
                <w:sz w:val="20"/>
                <w:szCs w:val="20"/>
              </w:rPr>
              <w:t>Savivaldybės socialinis tinklapis (pavz., Facebook, Twitter, Linked In, MySpace)</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0</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276"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417"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0</w:t>
            </w:r>
          </w:p>
        </w:tc>
      </w:tr>
      <w:tr w:rsidR="000E6FEB" w:rsidRPr="00383BDB" w:rsidTr="000E6FEB">
        <w:trPr>
          <w:trHeight w:val="267"/>
        </w:trPr>
        <w:tc>
          <w:tcPr>
            <w:tcW w:w="3544" w:type="dxa"/>
          </w:tcPr>
          <w:p w:rsidR="000E6FEB" w:rsidRPr="00383BDB" w:rsidRDefault="000E6FEB" w:rsidP="000E6FEB">
            <w:pPr>
              <w:spacing w:after="0" w:line="240" w:lineRule="auto"/>
              <w:rPr>
                <w:rFonts w:ascii="Times New Roman" w:hAnsi="Times New Roman"/>
                <w:sz w:val="20"/>
                <w:szCs w:val="20"/>
              </w:rPr>
            </w:pPr>
            <w:r w:rsidRPr="00383BDB">
              <w:rPr>
                <w:rFonts w:ascii="Times New Roman" w:hAnsi="Times New Roman"/>
                <w:sz w:val="20"/>
                <w:szCs w:val="20"/>
              </w:rPr>
              <w:t>Aktyvus informacijos skelbimas (naujienos, pranešimai)</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134"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276"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c>
          <w:tcPr>
            <w:tcW w:w="1417" w:type="dxa"/>
            <w:vAlign w:val="center"/>
          </w:tcPr>
          <w:p w:rsidR="000E6FEB" w:rsidRPr="00383BDB" w:rsidRDefault="000E6FEB" w:rsidP="000E6FEB">
            <w:pPr>
              <w:spacing w:after="0" w:line="240" w:lineRule="auto"/>
              <w:jc w:val="center"/>
              <w:rPr>
                <w:rFonts w:ascii="Times New Roman" w:hAnsi="Times New Roman"/>
                <w:sz w:val="20"/>
                <w:szCs w:val="20"/>
              </w:rPr>
            </w:pPr>
            <w:r w:rsidRPr="00383BDB">
              <w:rPr>
                <w:rFonts w:ascii="Times New Roman" w:hAnsi="Times New Roman"/>
                <w:sz w:val="20"/>
                <w:szCs w:val="20"/>
              </w:rPr>
              <w:t>1</w:t>
            </w:r>
          </w:p>
        </w:tc>
      </w:tr>
    </w:tbl>
    <w:p w:rsidR="000E6FEB" w:rsidRPr="00454807" w:rsidRDefault="000E6FEB" w:rsidP="000E6FEB">
      <w:pPr>
        <w:spacing w:after="0" w:line="360" w:lineRule="auto"/>
        <w:ind w:firstLine="720"/>
        <w:rPr>
          <w:rFonts w:ascii="Times New Roman" w:hAnsi="Times New Roman"/>
          <w:bCs/>
          <w:color w:val="000000"/>
          <w:sz w:val="24"/>
          <w:szCs w:val="24"/>
        </w:rPr>
      </w:pPr>
      <w:r w:rsidRPr="00454807">
        <w:rPr>
          <w:rFonts w:ascii="Times New Roman" w:hAnsi="Times New Roman"/>
          <w:bCs/>
          <w:color w:val="000000"/>
          <w:sz w:val="24"/>
          <w:szCs w:val="24"/>
        </w:rPr>
        <w:t>Šaltinis: sudaryta darbo autorės.</w:t>
      </w:r>
    </w:p>
    <w:p w:rsidR="000E6FEB" w:rsidRPr="00791011" w:rsidRDefault="000E6FEB" w:rsidP="000E6FEB">
      <w:pPr>
        <w:spacing w:after="0" w:line="360" w:lineRule="auto"/>
        <w:ind w:firstLine="720"/>
        <w:jc w:val="center"/>
        <w:rPr>
          <w:rFonts w:ascii="Times New Roman" w:hAnsi="Times New Roman"/>
          <w:bCs/>
          <w:color w:val="000000"/>
        </w:rPr>
      </w:pPr>
    </w:p>
    <w:p w:rsidR="000E6FEB" w:rsidRDefault="000E6FEB" w:rsidP="000E6FEB">
      <w:pPr>
        <w:spacing w:after="0" w:line="360" w:lineRule="auto"/>
        <w:ind w:firstLine="720"/>
        <w:jc w:val="both"/>
        <w:rPr>
          <w:rFonts w:ascii="Times New Roman" w:hAnsi="Times New Roman"/>
          <w:sz w:val="24"/>
          <w:szCs w:val="24"/>
        </w:rPr>
      </w:pPr>
      <w:r w:rsidRPr="006F0E61">
        <w:rPr>
          <w:rFonts w:ascii="Times New Roman" w:hAnsi="Times New Roman"/>
          <w:b/>
          <w:sz w:val="24"/>
          <w:szCs w:val="24"/>
        </w:rPr>
        <w:t>Teisės aktų projektai.</w:t>
      </w:r>
      <w:r>
        <w:rPr>
          <w:rFonts w:ascii="Times New Roman" w:hAnsi="Times New Roman"/>
          <w:sz w:val="24"/>
          <w:szCs w:val="24"/>
        </w:rPr>
        <w:t xml:space="preserve"> </w:t>
      </w:r>
      <w:r w:rsidRPr="00791011">
        <w:rPr>
          <w:rFonts w:ascii="Times New Roman" w:hAnsi="Times New Roman"/>
          <w:sz w:val="24"/>
          <w:szCs w:val="24"/>
        </w:rPr>
        <w:t xml:space="preserve"> </w:t>
      </w:r>
      <w:r>
        <w:rPr>
          <w:rFonts w:ascii="Times New Roman" w:hAnsi="Times New Roman"/>
          <w:sz w:val="24"/>
          <w:szCs w:val="24"/>
        </w:rPr>
        <w:t>G</w:t>
      </w:r>
      <w:r w:rsidRPr="00791011">
        <w:rPr>
          <w:rFonts w:ascii="Times New Roman" w:hAnsi="Times New Roman"/>
          <w:sz w:val="24"/>
          <w:szCs w:val="24"/>
        </w:rPr>
        <w:t xml:space="preserve">yventojų žinojimas apie tesės aktų projektus stiprina pasitikėjimą valdžios institucijų veikla, </w:t>
      </w:r>
      <w:r>
        <w:rPr>
          <w:rFonts w:ascii="Times New Roman" w:hAnsi="Times New Roman"/>
          <w:sz w:val="24"/>
          <w:szCs w:val="24"/>
        </w:rPr>
        <w:t>todėl savivaldybėms svarbu</w:t>
      </w:r>
      <w:r w:rsidRPr="00791011">
        <w:rPr>
          <w:rFonts w:ascii="Times New Roman" w:hAnsi="Times New Roman"/>
          <w:sz w:val="24"/>
          <w:szCs w:val="24"/>
        </w:rPr>
        <w:t xml:space="preserve"> aktyviai informuoti ir suteikti galimyb</w:t>
      </w:r>
      <w:r>
        <w:rPr>
          <w:rFonts w:ascii="Times New Roman" w:hAnsi="Times New Roman"/>
          <w:sz w:val="24"/>
          <w:szCs w:val="24"/>
        </w:rPr>
        <w:t>ę</w:t>
      </w:r>
      <w:r w:rsidRPr="00791011">
        <w:rPr>
          <w:rFonts w:ascii="Times New Roman" w:hAnsi="Times New Roman"/>
          <w:sz w:val="24"/>
          <w:szCs w:val="24"/>
        </w:rPr>
        <w:t xml:space="preserve"> piliečiams susipažinti su teisės aktų projektais.</w:t>
      </w:r>
      <w:r>
        <w:rPr>
          <w:rFonts w:ascii="Times New Roman" w:hAnsi="Times New Roman"/>
          <w:sz w:val="24"/>
          <w:szCs w:val="24"/>
        </w:rPr>
        <w:t xml:space="preserve"> </w:t>
      </w:r>
      <w:r w:rsidRPr="00791011">
        <w:rPr>
          <w:rFonts w:ascii="Times New Roman" w:hAnsi="Times New Roman"/>
          <w:sz w:val="24"/>
          <w:szCs w:val="24"/>
        </w:rPr>
        <w:t xml:space="preserve">Dauguma savivaldybių teikia teisės aktų projektus, išskyrus Rokiškio rajono </w:t>
      </w:r>
      <w:r>
        <w:rPr>
          <w:rFonts w:ascii="Times New Roman" w:hAnsi="Times New Roman"/>
          <w:sz w:val="24"/>
          <w:szCs w:val="24"/>
        </w:rPr>
        <w:t>ir Pasvalio rajono savivaldybes.</w:t>
      </w:r>
      <w:r w:rsidRPr="00791011">
        <w:rPr>
          <w:rFonts w:ascii="Times New Roman" w:hAnsi="Times New Roman"/>
          <w:sz w:val="24"/>
          <w:szCs w:val="24"/>
        </w:rPr>
        <w:t xml:space="preserve"> Rokiškio rajono </w:t>
      </w:r>
      <w:r>
        <w:rPr>
          <w:rFonts w:ascii="Times New Roman" w:hAnsi="Times New Roman"/>
          <w:sz w:val="24"/>
          <w:szCs w:val="24"/>
        </w:rPr>
        <w:t xml:space="preserve">savivaldybės </w:t>
      </w:r>
      <w:r w:rsidRPr="00791011">
        <w:rPr>
          <w:rFonts w:ascii="Times New Roman" w:hAnsi="Times New Roman"/>
          <w:sz w:val="24"/>
          <w:szCs w:val="24"/>
        </w:rPr>
        <w:t xml:space="preserve">tinklapyje </w:t>
      </w:r>
      <w:r w:rsidRPr="00791011">
        <w:rPr>
          <w:rFonts w:ascii="Times New Roman" w:hAnsi="Times New Roman"/>
          <w:sz w:val="24"/>
          <w:szCs w:val="24"/>
        </w:rPr>
        <w:lastRenderedPageBreak/>
        <w:t>nebuvo rasta tokios informacijos</w:t>
      </w:r>
      <w:r>
        <w:rPr>
          <w:rFonts w:ascii="Times New Roman" w:hAnsi="Times New Roman"/>
          <w:sz w:val="24"/>
          <w:szCs w:val="24"/>
        </w:rPr>
        <w:t>.</w:t>
      </w:r>
      <w:r w:rsidRPr="00791011">
        <w:rPr>
          <w:rFonts w:ascii="Times New Roman" w:hAnsi="Times New Roman"/>
          <w:sz w:val="24"/>
          <w:szCs w:val="24"/>
        </w:rPr>
        <w:t xml:space="preserve">  Pasvalio rajono savivaldybės tinklapyje yra meniu punktas „Teisės aktų projektai“, norint peržiūrėti yra atidaromos įvykusių posėdžių darbotvarkės</w:t>
      </w:r>
      <w:r>
        <w:rPr>
          <w:rFonts w:ascii="Times New Roman" w:hAnsi="Times New Roman"/>
          <w:sz w:val="24"/>
          <w:szCs w:val="24"/>
        </w:rPr>
        <w:t xml:space="preserve"> su svarstytais klausimais. Tai yra nuoroda, kuri klaidina gyventojus.</w:t>
      </w:r>
      <w:r w:rsidRPr="00791011">
        <w:rPr>
          <w:rFonts w:ascii="Times New Roman" w:hAnsi="Times New Roman"/>
          <w:sz w:val="24"/>
          <w:szCs w:val="24"/>
        </w:rPr>
        <w:t xml:space="preserve"> Likusios savivaldybės tiesiogiai nukreipia į teisės aktų talpinimo sistemą. Kupiškio</w:t>
      </w:r>
      <w:r>
        <w:rPr>
          <w:rFonts w:ascii="Times New Roman" w:hAnsi="Times New Roman"/>
          <w:sz w:val="24"/>
          <w:szCs w:val="24"/>
        </w:rPr>
        <w:t xml:space="preserve">, Panevėžio </w:t>
      </w:r>
      <w:r w:rsidRPr="00791011">
        <w:rPr>
          <w:rFonts w:ascii="Times New Roman" w:hAnsi="Times New Roman"/>
          <w:sz w:val="24"/>
          <w:szCs w:val="24"/>
        </w:rPr>
        <w:t>rajono savivaldybė</w:t>
      </w:r>
      <w:r>
        <w:rPr>
          <w:rFonts w:ascii="Times New Roman" w:hAnsi="Times New Roman"/>
          <w:sz w:val="24"/>
          <w:szCs w:val="24"/>
        </w:rPr>
        <w:t>s</w:t>
      </w:r>
      <w:r w:rsidRPr="00791011">
        <w:rPr>
          <w:rFonts w:ascii="Times New Roman" w:hAnsi="Times New Roman"/>
          <w:sz w:val="24"/>
          <w:szCs w:val="24"/>
        </w:rPr>
        <w:t xml:space="preserve"> šioje sistemoje talpina tik naujausius teisės aktų projektus</w:t>
      </w:r>
      <w:r>
        <w:rPr>
          <w:rFonts w:ascii="Times New Roman" w:hAnsi="Times New Roman"/>
          <w:sz w:val="24"/>
          <w:szCs w:val="24"/>
        </w:rPr>
        <w:t xml:space="preserve">, t. y. šių metų, </w:t>
      </w:r>
      <w:r w:rsidRPr="0076243F">
        <w:rPr>
          <w:rFonts w:ascii="Times New Roman" w:hAnsi="Times New Roman"/>
          <w:sz w:val="24"/>
          <w:szCs w:val="24"/>
        </w:rPr>
        <w:t>2013</w:t>
      </w:r>
      <w:r>
        <w:rPr>
          <w:rFonts w:ascii="Times New Roman" w:hAnsi="Times New Roman"/>
          <w:sz w:val="24"/>
          <w:szCs w:val="24"/>
        </w:rPr>
        <w:t>.</w:t>
      </w:r>
      <w:r w:rsidRPr="00791011">
        <w:rPr>
          <w:rFonts w:ascii="Times New Roman" w:hAnsi="Times New Roman"/>
          <w:sz w:val="24"/>
          <w:szCs w:val="24"/>
        </w:rPr>
        <w:t xml:space="preserve"> Biržų rajono savivaldybės teisių aktų projektų sistemoje </w:t>
      </w:r>
      <w:r>
        <w:rPr>
          <w:rFonts w:ascii="Times New Roman" w:hAnsi="Times New Roman"/>
          <w:sz w:val="24"/>
          <w:szCs w:val="24"/>
        </w:rPr>
        <w:t>talpinami</w:t>
      </w:r>
      <w:r w:rsidRPr="00791011">
        <w:rPr>
          <w:rFonts w:ascii="Times New Roman" w:hAnsi="Times New Roman"/>
          <w:sz w:val="24"/>
          <w:szCs w:val="24"/>
        </w:rPr>
        <w:t xml:space="preserve"> teisės aktų projektai</w:t>
      </w:r>
      <w:r w:rsidRPr="00F61E1C">
        <w:rPr>
          <w:rFonts w:ascii="Times New Roman" w:hAnsi="Times New Roman"/>
          <w:sz w:val="24"/>
          <w:szCs w:val="24"/>
        </w:rPr>
        <w:t xml:space="preserve"> </w:t>
      </w:r>
      <w:r>
        <w:rPr>
          <w:rFonts w:ascii="Times New Roman" w:hAnsi="Times New Roman"/>
          <w:sz w:val="24"/>
          <w:szCs w:val="24"/>
        </w:rPr>
        <w:t>nuo</w:t>
      </w:r>
      <w:r w:rsidRPr="00791011">
        <w:rPr>
          <w:rFonts w:ascii="Times New Roman" w:hAnsi="Times New Roman"/>
          <w:sz w:val="24"/>
          <w:szCs w:val="24"/>
        </w:rPr>
        <w:t xml:space="preserve"> 2009 m</w:t>
      </w:r>
      <w:r>
        <w:rPr>
          <w:rFonts w:ascii="Times New Roman" w:hAnsi="Times New Roman"/>
          <w:sz w:val="24"/>
          <w:szCs w:val="24"/>
        </w:rPr>
        <w:t>etų, kurie, jau tikėtina, kad yra įgyvendinti.  Galima teigti, kad Biržų rajono savivaldybės teisės</w:t>
      </w:r>
      <w:r w:rsidRPr="00791011">
        <w:rPr>
          <w:rFonts w:ascii="Times New Roman" w:hAnsi="Times New Roman"/>
          <w:sz w:val="24"/>
          <w:szCs w:val="24"/>
        </w:rPr>
        <w:t xml:space="preserve"> aktų projektų sistem</w:t>
      </w:r>
      <w:r>
        <w:rPr>
          <w:rFonts w:ascii="Times New Roman" w:hAnsi="Times New Roman"/>
          <w:sz w:val="24"/>
          <w:szCs w:val="24"/>
        </w:rPr>
        <w:t>a apkraunama nebereikalingais dokumentais.</w:t>
      </w:r>
      <w:r w:rsidRPr="00791011">
        <w:rPr>
          <w:rFonts w:ascii="Times New Roman" w:hAnsi="Times New Roman"/>
          <w:sz w:val="24"/>
          <w:szCs w:val="24"/>
        </w:rPr>
        <w:t xml:space="preserve"> </w:t>
      </w:r>
    </w:p>
    <w:p w:rsidR="000E6FEB" w:rsidRPr="00791011" w:rsidRDefault="000E6FEB" w:rsidP="000E6FEB">
      <w:pPr>
        <w:spacing w:after="0" w:line="360" w:lineRule="auto"/>
        <w:ind w:firstLine="720"/>
        <w:jc w:val="both"/>
        <w:rPr>
          <w:rFonts w:ascii="Times New Roman" w:hAnsi="Times New Roman"/>
          <w:sz w:val="24"/>
          <w:szCs w:val="24"/>
        </w:rPr>
      </w:pPr>
      <w:r>
        <w:rPr>
          <w:rFonts w:ascii="Times New Roman" w:hAnsi="Times New Roman"/>
          <w:sz w:val="24"/>
          <w:szCs w:val="24"/>
        </w:rPr>
        <w:t>Lyginant Pasvalio rajono savivaldybę su kitomis Panevėžio apskrities savivaldybėmis, internetinių tinklapių analizė atskleidė, kad elektroninės demokratijos priemonė, teisės aktų projektai, nenaudojama, nors yra įdiegtas meniu punktas. Kitos savivaldybės aktyviai skelbia teisės aktų projektus.</w:t>
      </w:r>
    </w:p>
    <w:p w:rsidR="000E6FEB" w:rsidRDefault="000E6FEB" w:rsidP="000E6FEB">
      <w:pPr>
        <w:spacing w:after="0" w:line="360" w:lineRule="auto"/>
        <w:ind w:firstLine="720"/>
        <w:jc w:val="both"/>
        <w:rPr>
          <w:rFonts w:ascii="Times New Roman" w:hAnsi="Times New Roman"/>
          <w:sz w:val="24"/>
          <w:szCs w:val="24"/>
        </w:rPr>
      </w:pPr>
      <w:r w:rsidRPr="00CD5CC1">
        <w:rPr>
          <w:rFonts w:ascii="Times New Roman" w:hAnsi="Times New Roman"/>
          <w:b/>
          <w:sz w:val="24"/>
          <w:szCs w:val="24"/>
        </w:rPr>
        <w:t>Vadovų darbotvarkių skelbimas</w:t>
      </w:r>
      <w:r w:rsidRPr="00791011">
        <w:rPr>
          <w:rFonts w:ascii="Times New Roman" w:hAnsi="Times New Roman"/>
          <w:sz w:val="24"/>
          <w:szCs w:val="24"/>
        </w:rPr>
        <w:t xml:space="preserve">. </w:t>
      </w:r>
      <w:r w:rsidRPr="00224A0F">
        <w:rPr>
          <w:rFonts w:ascii="Times New Roman" w:hAnsi="Times New Roman"/>
          <w:sz w:val="24"/>
          <w:szCs w:val="24"/>
        </w:rPr>
        <w:t xml:space="preserve">Įstaigos interneto svetainės srityje „Vadovų darbotvarkės“ skelbiama informacija apie įstaigos vadovo, jo pavaduotojo įstaigoje iš anksto numatytus viešus susitikimus (posėdžius, pasitarimus ar kitus panašius darbinius susitikimus), kuriuose, be įstaigų darbuotojų, dalyvauja ir kiti privačių interesų turintys asmenys. Jeigu nėra galimybių apie susitikimą paskelbti iki jo pradžios, apie įvykusį susitikimą pranešama </w:t>
      </w:r>
      <w:r>
        <w:rPr>
          <w:rFonts w:ascii="Times New Roman" w:hAnsi="Times New Roman"/>
          <w:sz w:val="24"/>
          <w:szCs w:val="24"/>
        </w:rPr>
        <w:t>ne vėliau kaip kitą darbo dieną (</w:t>
      </w:r>
      <w:r w:rsidRPr="00224A0F">
        <w:rPr>
          <w:rFonts w:ascii="Times New Roman" w:hAnsi="Times New Roman"/>
          <w:sz w:val="24"/>
          <w:szCs w:val="24"/>
        </w:rPr>
        <w:t>Žin., 2003, Nr. 38-1739</w:t>
      </w:r>
      <w:r>
        <w:rPr>
          <w:rFonts w:ascii="Times New Roman" w:hAnsi="Times New Roman"/>
          <w:sz w:val="24"/>
          <w:szCs w:val="24"/>
        </w:rPr>
        <w:t xml:space="preserve">). Darbotvarkės skelbimas leidžia savivaldybės gyventojams susidaryti nuomonę apie institucijos veiklą. Vadovų darbotvarkių neskelbia </w:t>
      </w:r>
      <w:r w:rsidRPr="00791011">
        <w:rPr>
          <w:rFonts w:ascii="Times New Roman" w:hAnsi="Times New Roman"/>
          <w:sz w:val="24"/>
          <w:szCs w:val="24"/>
        </w:rPr>
        <w:t xml:space="preserve">Rokiškio rajono </w:t>
      </w:r>
      <w:r>
        <w:rPr>
          <w:rFonts w:ascii="Times New Roman" w:hAnsi="Times New Roman"/>
          <w:sz w:val="24"/>
          <w:szCs w:val="24"/>
        </w:rPr>
        <w:t xml:space="preserve">ir Panevėžio miesto </w:t>
      </w:r>
      <w:r w:rsidRPr="00791011">
        <w:rPr>
          <w:rFonts w:ascii="Times New Roman" w:hAnsi="Times New Roman"/>
          <w:sz w:val="24"/>
          <w:szCs w:val="24"/>
        </w:rPr>
        <w:t>savivaldybės</w:t>
      </w:r>
      <w:r>
        <w:rPr>
          <w:rFonts w:ascii="Times New Roman" w:hAnsi="Times New Roman"/>
          <w:sz w:val="24"/>
          <w:szCs w:val="24"/>
        </w:rPr>
        <w:t>.</w:t>
      </w:r>
      <w:r w:rsidRPr="00791011">
        <w:rPr>
          <w:rFonts w:ascii="Times New Roman" w:hAnsi="Times New Roman"/>
          <w:sz w:val="24"/>
          <w:szCs w:val="24"/>
        </w:rPr>
        <w:t xml:space="preserve"> Rokiškio rajono </w:t>
      </w:r>
      <w:r>
        <w:rPr>
          <w:rFonts w:ascii="Times New Roman" w:hAnsi="Times New Roman"/>
          <w:sz w:val="24"/>
          <w:szCs w:val="24"/>
        </w:rPr>
        <w:t xml:space="preserve">savivaldybės </w:t>
      </w:r>
      <w:r w:rsidRPr="00791011">
        <w:rPr>
          <w:rFonts w:ascii="Times New Roman" w:hAnsi="Times New Roman"/>
          <w:sz w:val="24"/>
          <w:szCs w:val="24"/>
        </w:rPr>
        <w:t>tinklapyje institucijos v</w:t>
      </w:r>
      <w:r>
        <w:rPr>
          <w:rFonts w:ascii="Times New Roman" w:hAnsi="Times New Roman"/>
          <w:sz w:val="24"/>
          <w:szCs w:val="24"/>
        </w:rPr>
        <w:t xml:space="preserve">adovų darbotvarkės iš viso neskelbiamos, o Panevėžio miesto savivaldybės tinklapyje yra atskira meniu juosta „Darbotvarkės“, tačiau informacijos apie mero, mero pavaduotojo, administracijos direktoriaus ir jo pavaduotojų darbotvarkes neskelbiamos. </w:t>
      </w:r>
      <w:r w:rsidRPr="00791011">
        <w:rPr>
          <w:rFonts w:ascii="Times New Roman" w:hAnsi="Times New Roman"/>
          <w:sz w:val="24"/>
          <w:szCs w:val="24"/>
        </w:rPr>
        <w:t>Kupiškio rajono savivaldybės tinklapyje galima peržiūrėti tik mero pateik</w:t>
      </w:r>
      <w:r>
        <w:rPr>
          <w:rFonts w:ascii="Times New Roman" w:hAnsi="Times New Roman"/>
          <w:sz w:val="24"/>
          <w:szCs w:val="24"/>
        </w:rPr>
        <w:t>t</w:t>
      </w:r>
      <w:r w:rsidRPr="00791011">
        <w:rPr>
          <w:rFonts w:ascii="Times New Roman" w:hAnsi="Times New Roman"/>
          <w:sz w:val="24"/>
          <w:szCs w:val="24"/>
        </w:rPr>
        <w:t>ą darbotvarkę, Pasvalio ir Biržų rajono savivaldybių tinklapiuose skelbiamos mero, mero pavaduotojo, administracijos direktoriaus, administracijos direkt</w:t>
      </w:r>
      <w:r>
        <w:rPr>
          <w:rFonts w:ascii="Times New Roman" w:hAnsi="Times New Roman"/>
          <w:sz w:val="24"/>
          <w:szCs w:val="24"/>
        </w:rPr>
        <w:t>oriaus pavaduotojo darbotvarkės. T</w:t>
      </w:r>
      <w:r w:rsidRPr="00791011">
        <w:rPr>
          <w:rFonts w:ascii="Times New Roman" w:hAnsi="Times New Roman"/>
          <w:sz w:val="24"/>
          <w:szCs w:val="24"/>
        </w:rPr>
        <w:t>ačiau Pasvalio rajono savivaldybės tinklapyje pateiktų darbotvarkių laikas nėra nuolat atnaujinamas, nes tyrimo metu paskutinės darbotvarkės laikas pateiktas prieš 20 dienų. Analizuojant Bi</w:t>
      </w:r>
      <w:r w:rsidR="00B15E27">
        <w:rPr>
          <w:rFonts w:ascii="Times New Roman" w:hAnsi="Times New Roman"/>
          <w:sz w:val="24"/>
          <w:szCs w:val="24"/>
        </w:rPr>
        <w:t>ržų rajono savivaldybės tinkla</w:t>
      </w:r>
      <w:r w:rsidRPr="00791011">
        <w:rPr>
          <w:rFonts w:ascii="Times New Roman" w:hAnsi="Times New Roman"/>
          <w:sz w:val="24"/>
          <w:szCs w:val="24"/>
        </w:rPr>
        <w:t xml:space="preserve">pį, pastebėta, kad pateiktų darbotvarkių laikas yra suplanuotas 3 dienomis į priekį. </w:t>
      </w:r>
    </w:p>
    <w:p w:rsidR="000E6FEB" w:rsidRPr="00791011" w:rsidRDefault="000E6FEB" w:rsidP="000E6FEB">
      <w:pPr>
        <w:spacing w:after="0" w:line="360" w:lineRule="auto"/>
        <w:ind w:firstLine="720"/>
        <w:jc w:val="both"/>
        <w:rPr>
          <w:rFonts w:ascii="Times New Roman" w:hAnsi="Times New Roman"/>
          <w:sz w:val="24"/>
          <w:szCs w:val="24"/>
        </w:rPr>
      </w:pPr>
      <w:r>
        <w:rPr>
          <w:rFonts w:ascii="Times New Roman" w:hAnsi="Times New Roman"/>
          <w:sz w:val="24"/>
          <w:szCs w:val="24"/>
        </w:rPr>
        <w:t>Lyginant Pasvalio rajono savivaldybę su kitomis Panevėžio apskrities savivaldybėmis, internetinių tinklapių analizė atskleidė, kad elektroninės demokratijos priemonė, vadovų darbotvarkių skelbimas, situacija</w:t>
      </w:r>
      <w:r w:rsidRPr="00354245">
        <w:rPr>
          <w:rFonts w:ascii="Times New Roman" w:hAnsi="Times New Roman"/>
          <w:sz w:val="24"/>
          <w:szCs w:val="24"/>
        </w:rPr>
        <w:t xml:space="preserve"> </w:t>
      </w:r>
      <w:r>
        <w:rPr>
          <w:rFonts w:ascii="Times New Roman" w:hAnsi="Times New Roman"/>
          <w:sz w:val="24"/>
          <w:szCs w:val="24"/>
        </w:rPr>
        <w:t>yra patenkinama. Pasvalio rajono savivaldybės tinklapyje yra sukurta meniu juosta „Darbotvarkės“, tačiau trūksta šios priemonės koordinavimo, nes informacija apie vadovų darbotvarkes nėra nuolat atnaujinama.</w:t>
      </w:r>
    </w:p>
    <w:p w:rsidR="000E6FEB" w:rsidRDefault="000E6FEB" w:rsidP="000E6FEB">
      <w:pPr>
        <w:spacing w:after="0" w:line="360" w:lineRule="auto"/>
        <w:ind w:firstLine="720"/>
        <w:jc w:val="both"/>
        <w:rPr>
          <w:rFonts w:ascii="Times New Roman" w:hAnsi="Times New Roman"/>
          <w:sz w:val="24"/>
          <w:szCs w:val="24"/>
        </w:rPr>
      </w:pPr>
      <w:r w:rsidRPr="00237986">
        <w:rPr>
          <w:rFonts w:ascii="Times New Roman" w:hAnsi="Times New Roman"/>
          <w:b/>
          <w:sz w:val="24"/>
          <w:szCs w:val="24"/>
        </w:rPr>
        <w:lastRenderedPageBreak/>
        <w:t>Institucijos veiklos programos ir/arba veiklos planai</w:t>
      </w:r>
      <w:r>
        <w:rPr>
          <w:rFonts w:ascii="Times New Roman" w:hAnsi="Times New Roman"/>
          <w:sz w:val="24"/>
          <w:szCs w:val="24"/>
        </w:rPr>
        <w:t>.</w:t>
      </w:r>
      <w:r w:rsidRPr="00237986">
        <w:rPr>
          <w:rFonts w:ascii="Times New Roman" w:hAnsi="Times New Roman"/>
          <w:sz w:val="24"/>
          <w:szCs w:val="24"/>
        </w:rPr>
        <w:t xml:space="preserve"> </w:t>
      </w:r>
      <w:r w:rsidRPr="00791011">
        <w:rPr>
          <w:rFonts w:ascii="Times New Roman" w:hAnsi="Times New Roman"/>
          <w:i/>
          <w:sz w:val="24"/>
          <w:szCs w:val="24"/>
        </w:rPr>
        <w:t>Strateginis veiklos planas</w:t>
      </w:r>
      <w:r w:rsidRPr="00791011">
        <w:rPr>
          <w:rFonts w:ascii="Times New Roman" w:hAnsi="Times New Roman"/>
          <w:sz w:val="24"/>
          <w:szCs w:val="24"/>
        </w:rPr>
        <w:t xml:space="preserve"> – veiklos planavimo dokumentas, kuriame atsižvelgiant į ilgos ir vidutinės trukmės planavimo dokumentų tikslus ir aplinkos anal</w:t>
      </w:r>
      <w:r>
        <w:rPr>
          <w:rFonts w:ascii="Times New Roman" w:hAnsi="Times New Roman"/>
          <w:sz w:val="24"/>
          <w:szCs w:val="24"/>
        </w:rPr>
        <w:t>izės išvadas suformuluota misija</w:t>
      </w:r>
      <w:r w:rsidRPr="00791011">
        <w:rPr>
          <w:rFonts w:ascii="Times New Roman" w:hAnsi="Times New Roman"/>
          <w:sz w:val="24"/>
          <w:szCs w:val="24"/>
        </w:rPr>
        <w:t xml:space="preserve">, nustatyti strateginiai pokyčiai ir strateginiai tikslai, aprašomos vykdomos programos,siekiami rezultatai, numatomi asignavimai ir žmogiškieji ištekliai (Žin., 2002, Nr. 57-2312). </w:t>
      </w:r>
    </w:p>
    <w:p w:rsidR="000E6FEB" w:rsidRDefault="000E6FEB" w:rsidP="000E6FEB">
      <w:pPr>
        <w:spacing w:after="0" w:line="360" w:lineRule="auto"/>
        <w:ind w:firstLine="720"/>
        <w:jc w:val="both"/>
        <w:rPr>
          <w:rFonts w:ascii="Times New Roman" w:hAnsi="Times New Roman"/>
          <w:sz w:val="24"/>
          <w:szCs w:val="24"/>
        </w:rPr>
      </w:pPr>
      <w:r>
        <w:rPr>
          <w:rFonts w:ascii="Times New Roman" w:hAnsi="Times New Roman"/>
          <w:sz w:val="24"/>
          <w:szCs w:val="24"/>
        </w:rPr>
        <w:t>V</w:t>
      </w:r>
      <w:r w:rsidRPr="00791011">
        <w:rPr>
          <w:rFonts w:ascii="Times New Roman" w:hAnsi="Times New Roman"/>
          <w:sz w:val="24"/>
          <w:szCs w:val="24"/>
        </w:rPr>
        <w:t>isos</w:t>
      </w:r>
      <w:r>
        <w:rPr>
          <w:rFonts w:ascii="Times New Roman" w:hAnsi="Times New Roman"/>
          <w:sz w:val="24"/>
          <w:szCs w:val="24"/>
        </w:rPr>
        <w:t xml:space="preserve"> analizuojamos Panevėžio apskrities</w:t>
      </w:r>
      <w:r w:rsidRPr="00791011">
        <w:rPr>
          <w:rFonts w:ascii="Times New Roman" w:hAnsi="Times New Roman"/>
          <w:sz w:val="24"/>
          <w:szCs w:val="24"/>
        </w:rPr>
        <w:t xml:space="preserve"> savivaldybės pateikia </w:t>
      </w:r>
      <w:r>
        <w:rPr>
          <w:rFonts w:ascii="Times New Roman" w:hAnsi="Times New Roman"/>
          <w:sz w:val="24"/>
          <w:szCs w:val="24"/>
        </w:rPr>
        <w:t>veiklos planus, tačiau ne visi planai</w:t>
      </w:r>
      <w:r w:rsidRPr="00791011">
        <w:rPr>
          <w:rFonts w:ascii="Times New Roman" w:hAnsi="Times New Roman"/>
          <w:sz w:val="24"/>
          <w:szCs w:val="24"/>
        </w:rPr>
        <w:t xml:space="preserve"> apima esamą laikotarpį</w:t>
      </w:r>
      <w:r>
        <w:rPr>
          <w:rFonts w:ascii="Times New Roman" w:hAnsi="Times New Roman"/>
          <w:sz w:val="24"/>
          <w:szCs w:val="24"/>
        </w:rPr>
        <w:t xml:space="preserve"> (žr. 2.3 lentelė)</w:t>
      </w:r>
      <w:r w:rsidRPr="00791011">
        <w:rPr>
          <w:rFonts w:ascii="Times New Roman" w:hAnsi="Times New Roman"/>
          <w:sz w:val="24"/>
          <w:szCs w:val="24"/>
        </w:rPr>
        <w:t>.</w:t>
      </w:r>
    </w:p>
    <w:p w:rsidR="000E6FEB" w:rsidRDefault="000E6FEB" w:rsidP="00454807">
      <w:pPr>
        <w:spacing w:after="0" w:line="360" w:lineRule="auto"/>
        <w:ind w:firstLine="720"/>
        <w:jc w:val="right"/>
        <w:rPr>
          <w:rFonts w:ascii="Times New Roman" w:hAnsi="Times New Roman"/>
          <w:sz w:val="24"/>
          <w:szCs w:val="24"/>
        </w:rPr>
      </w:pPr>
      <w:r>
        <w:rPr>
          <w:rFonts w:ascii="Times New Roman" w:hAnsi="Times New Roman"/>
          <w:sz w:val="24"/>
          <w:szCs w:val="24"/>
        </w:rPr>
        <w:t>2.3 lentelė</w:t>
      </w:r>
    </w:p>
    <w:p w:rsidR="000E6FEB" w:rsidRPr="00284FEB" w:rsidRDefault="000E6FEB" w:rsidP="000E6FEB">
      <w:pPr>
        <w:spacing w:after="0" w:line="360" w:lineRule="auto"/>
        <w:ind w:firstLine="720"/>
        <w:jc w:val="center"/>
        <w:rPr>
          <w:rFonts w:ascii="Times New Roman" w:hAnsi="Times New Roman"/>
          <w:b/>
          <w:sz w:val="24"/>
          <w:szCs w:val="24"/>
        </w:rPr>
      </w:pPr>
      <w:r w:rsidRPr="00284FEB">
        <w:rPr>
          <w:rFonts w:ascii="Times New Roman" w:hAnsi="Times New Roman"/>
          <w:b/>
          <w:sz w:val="24"/>
          <w:szCs w:val="24"/>
        </w:rPr>
        <w:t>Analizuojamų savivaldybių pateikt</w:t>
      </w:r>
      <w:r>
        <w:rPr>
          <w:rFonts w:ascii="Times New Roman" w:hAnsi="Times New Roman"/>
          <w:b/>
          <w:sz w:val="24"/>
          <w:szCs w:val="24"/>
        </w:rPr>
        <w:t>i</w:t>
      </w:r>
      <w:r w:rsidRPr="00284FEB">
        <w:rPr>
          <w:rFonts w:ascii="Times New Roman" w:hAnsi="Times New Roman"/>
          <w:b/>
          <w:sz w:val="24"/>
          <w:szCs w:val="24"/>
        </w:rPr>
        <w:t xml:space="preserve"> veiklos ir strategini</w:t>
      </w:r>
      <w:r>
        <w:rPr>
          <w:rFonts w:ascii="Times New Roman" w:hAnsi="Times New Roman"/>
          <w:b/>
          <w:sz w:val="24"/>
          <w:szCs w:val="24"/>
        </w:rPr>
        <w:t>ai</w:t>
      </w:r>
      <w:r w:rsidRPr="00284FEB">
        <w:rPr>
          <w:rFonts w:ascii="Times New Roman" w:hAnsi="Times New Roman"/>
          <w:b/>
          <w:sz w:val="24"/>
          <w:szCs w:val="24"/>
        </w:rPr>
        <w:t xml:space="preserve"> plan</w:t>
      </w:r>
      <w:r>
        <w:rPr>
          <w:rFonts w:ascii="Times New Roman" w:hAnsi="Times New Roman"/>
          <w:b/>
          <w:sz w:val="24"/>
          <w:szCs w:val="24"/>
        </w:rPr>
        <w:t>ai</w:t>
      </w:r>
    </w:p>
    <w:p w:rsidR="000E6FEB" w:rsidRDefault="000E6FEB" w:rsidP="000E6FEB">
      <w:pPr>
        <w:spacing w:after="0" w:line="360" w:lineRule="auto"/>
        <w:ind w:firstLine="720"/>
        <w:jc w:val="both"/>
        <w:rPr>
          <w:rFonts w:ascii="Times New Roman" w:hAnsi="Times New Roman"/>
          <w:sz w:val="24"/>
          <w:szCs w:val="24"/>
        </w:rPr>
      </w:pPr>
    </w:p>
    <w:tbl>
      <w:tblPr>
        <w:tblStyle w:val="TableGrid"/>
        <w:tblW w:w="0" w:type="auto"/>
        <w:tblInd w:w="108" w:type="dxa"/>
        <w:tblLook w:val="04A0"/>
      </w:tblPr>
      <w:tblGrid>
        <w:gridCol w:w="2835"/>
        <w:gridCol w:w="6804"/>
      </w:tblGrid>
      <w:tr w:rsidR="000E6FEB" w:rsidRPr="00383BDB" w:rsidTr="000E6FEB">
        <w:tc>
          <w:tcPr>
            <w:tcW w:w="2835" w:type="dxa"/>
          </w:tcPr>
          <w:p w:rsidR="000E6FEB" w:rsidRPr="00383BDB" w:rsidRDefault="000E6FEB" w:rsidP="000E6FEB">
            <w:pPr>
              <w:ind w:firstLine="680"/>
              <w:jc w:val="center"/>
              <w:rPr>
                <w:rFonts w:ascii="Times New Roman" w:hAnsi="Times New Roman"/>
                <w:b/>
              </w:rPr>
            </w:pPr>
            <w:r w:rsidRPr="00383BDB">
              <w:rPr>
                <w:rFonts w:ascii="Times New Roman" w:hAnsi="Times New Roman"/>
                <w:b/>
              </w:rPr>
              <w:t>Savivaldybė</w:t>
            </w:r>
          </w:p>
        </w:tc>
        <w:tc>
          <w:tcPr>
            <w:tcW w:w="6804" w:type="dxa"/>
          </w:tcPr>
          <w:p w:rsidR="000E6FEB" w:rsidRPr="00383BDB" w:rsidRDefault="000E6FEB" w:rsidP="000E6FEB">
            <w:pPr>
              <w:ind w:firstLine="680"/>
              <w:jc w:val="center"/>
              <w:rPr>
                <w:rFonts w:ascii="Times New Roman" w:hAnsi="Times New Roman"/>
                <w:b/>
              </w:rPr>
            </w:pPr>
            <w:r w:rsidRPr="00383BDB">
              <w:rPr>
                <w:rFonts w:ascii="Times New Roman" w:hAnsi="Times New Roman"/>
                <w:b/>
              </w:rPr>
              <w:t>Pateiktas dokumentas</w:t>
            </w:r>
          </w:p>
        </w:tc>
      </w:tr>
      <w:tr w:rsidR="000E6FEB" w:rsidRPr="00383BDB" w:rsidTr="000E6FEB">
        <w:tc>
          <w:tcPr>
            <w:tcW w:w="2835" w:type="dxa"/>
          </w:tcPr>
          <w:p w:rsidR="000E6FEB" w:rsidRPr="00383BDB" w:rsidRDefault="000E6FEB" w:rsidP="000E6FEB">
            <w:pPr>
              <w:rPr>
                <w:rFonts w:ascii="Times New Roman" w:hAnsi="Times New Roman"/>
              </w:rPr>
            </w:pPr>
            <w:r w:rsidRPr="00383BDB">
              <w:rPr>
                <w:rFonts w:ascii="Times New Roman" w:hAnsi="Times New Roman"/>
              </w:rPr>
              <w:t>Panevėžio miesto savivaldybė</w:t>
            </w:r>
          </w:p>
        </w:tc>
        <w:tc>
          <w:tcPr>
            <w:tcW w:w="6804" w:type="dxa"/>
          </w:tcPr>
          <w:p w:rsidR="000E6FEB" w:rsidRPr="00383BDB" w:rsidRDefault="000E6FEB" w:rsidP="000E6FEB">
            <w:pPr>
              <w:pStyle w:val="ListParagraph"/>
              <w:numPr>
                <w:ilvl w:val="0"/>
                <w:numId w:val="23"/>
              </w:numPr>
              <w:tabs>
                <w:tab w:val="left" w:pos="318"/>
              </w:tabs>
              <w:ind w:left="0" w:firstLine="34"/>
              <w:jc w:val="both"/>
              <w:rPr>
                <w:rFonts w:ascii="Times New Roman" w:hAnsi="Times New Roman"/>
                <w:i/>
              </w:rPr>
            </w:pPr>
            <w:r w:rsidRPr="00383BDB">
              <w:rPr>
                <w:rFonts w:ascii="Times New Roman" w:hAnsi="Times New Roman"/>
              </w:rPr>
              <w:t>savivaldybės tarybos 2012 m. vasario 23 d. sprendimu patvirtinta „</w:t>
            </w:r>
            <w:r w:rsidRPr="00383BDB">
              <w:rPr>
                <w:rFonts w:ascii="Times New Roman" w:hAnsi="Times New Roman"/>
                <w:i/>
              </w:rPr>
              <w:t>Savivaldybės 2012-2014m. socialinės ir ekonominės plėtros programa“.</w:t>
            </w:r>
          </w:p>
        </w:tc>
      </w:tr>
      <w:tr w:rsidR="000E6FEB" w:rsidRPr="00383BDB" w:rsidTr="000E6FEB">
        <w:tc>
          <w:tcPr>
            <w:tcW w:w="2835" w:type="dxa"/>
          </w:tcPr>
          <w:p w:rsidR="000E6FEB" w:rsidRPr="00383BDB" w:rsidRDefault="000E6FEB" w:rsidP="000E6FEB">
            <w:pPr>
              <w:rPr>
                <w:rFonts w:ascii="Times New Roman" w:hAnsi="Times New Roman"/>
              </w:rPr>
            </w:pPr>
            <w:r w:rsidRPr="00383BDB">
              <w:rPr>
                <w:rFonts w:ascii="Times New Roman" w:hAnsi="Times New Roman"/>
              </w:rPr>
              <w:t>Biržų rajono savivaldybė</w:t>
            </w:r>
          </w:p>
        </w:tc>
        <w:tc>
          <w:tcPr>
            <w:tcW w:w="6804" w:type="dxa"/>
          </w:tcPr>
          <w:p w:rsidR="000E6FEB" w:rsidRPr="00383BDB" w:rsidRDefault="000E6FEB" w:rsidP="000E6FEB">
            <w:pPr>
              <w:pStyle w:val="ListParagraph"/>
              <w:numPr>
                <w:ilvl w:val="0"/>
                <w:numId w:val="16"/>
              </w:numPr>
              <w:tabs>
                <w:tab w:val="left" w:pos="318"/>
              </w:tabs>
              <w:ind w:left="0" w:firstLine="34"/>
              <w:jc w:val="both"/>
              <w:rPr>
                <w:rFonts w:ascii="Times New Roman" w:hAnsi="Times New Roman"/>
              </w:rPr>
            </w:pPr>
            <w:r w:rsidRPr="00383BDB">
              <w:rPr>
                <w:rFonts w:ascii="Times New Roman" w:hAnsi="Times New Roman"/>
              </w:rPr>
              <w:t xml:space="preserve">savivaldybės tarybos </w:t>
            </w:r>
            <w:r w:rsidRPr="00383BDB">
              <w:rPr>
                <w:rStyle w:val="Emphasis"/>
                <w:rFonts w:ascii="Times New Roman" w:hAnsi="Times New Roman"/>
                <w:bCs/>
              </w:rPr>
              <w:t>2012 m. gruodžio 27 d.</w:t>
            </w:r>
            <w:r w:rsidRPr="00383BDB">
              <w:rPr>
                <w:rFonts w:ascii="Times New Roman" w:hAnsi="Times New Roman"/>
              </w:rPr>
              <w:t xml:space="preserve"> sprendimu patvirtintas </w:t>
            </w:r>
            <w:r w:rsidRPr="00383BDB">
              <w:rPr>
                <w:rFonts w:ascii="Times New Roman" w:hAnsi="Times New Roman"/>
                <w:i/>
              </w:rPr>
              <w:t>„Biržų rajono savivaldybės 2011–2013 m. strateginis veiklos planas“</w:t>
            </w:r>
            <w:r w:rsidRPr="00383BDB">
              <w:rPr>
                <w:rFonts w:ascii="Times New Roman" w:hAnsi="Times New Roman"/>
              </w:rPr>
              <w:t>;</w:t>
            </w:r>
          </w:p>
          <w:p w:rsidR="000E6FEB" w:rsidRPr="00383BDB" w:rsidRDefault="000E6FEB" w:rsidP="000E6FEB">
            <w:pPr>
              <w:pStyle w:val="ListParagraph"/>
              <w:numPr>
                <w:ilvl w:val="0"/>
                <w:numId w:val="16"/>
              </w:numPr>
              <w:tabs>
                <w:tab w:val="left" w:pos="318"/>
              </w:tabs>
              <w:ind w:left="0" w:firstLine="34"/>
              <w:jc w:val="both"/>
              <w:rPr>
                <w:rFonts w:ascii="Times New Roman" w:hAnsi="Times New Roman"/>
              </w:rPr>
            </w:pPr>
            <w:r w:rsidRPr="00383BDB">
              <w:rPr>
                <w:rFonts w:ascii="Times New Roman" w:hAnsi="Times New Roman"/>
              </w:rPr>
              <w:t xml:space="preserve">savivaldybės tarybos 2013 m. kovo 28 d. sprendimu parvirtintas </w:t>
            </w:r>
            <w:r w:rsidRPr="00383BDB">
              <w:rPr>
                <w:rFonts w:ascii="Times New Roman" w:hAnsi="Times New Roman"/>
                <w:i/>
              </w:rPr>
              <w:t>„Biržų rajono plėtros iki 2015 metų strateginis planas“</w:t>
            </w:r>
            <w:r w:rsidRPr="00383BDB">
              <w:rPr>
                <w:rFonts w:ascii="Times New Roman" w:hAnsi="Times New Roman"/>
              </w:rPr>
              <w:t>.</w:t>
            </w:r>
          </w:p>
        </w:tc>
      </w:tr>
      <w:tr w:rsidR="000E6FEB" w:rsidRPr="00383BDB" w:rsidTr="000E6FEB">
        <w:tc>
          <w:tcPr>
            <w:tcW w:w="2835" w:type="dxa"/>
          </w:tcPr>
          <w:p w:rsidR="000E6FEB" w:rsidRPr="00383BDB" w:rsidRDefault="000E6FEB" w:rsidP="000E6FEB">
            <w:pPr>
              <w:rPr>
                <w:rFonts w:ascii="Times New Roman" w:hAnsi="Times New Roman"/>
              </w:rPr>
            </w:pPr>
            <w:r w:rsidRPr="00383BDB">
              <w:rPr>
                <w:rFonts w:ascii="Times New Roman" w:hAnsi="Times New Roman"/>
              </w:rPr>
              <w:t>Kupiškio rajono savivaldybė</w:t>
            </w:r>
          </w:p>
        </w:tc>
        <w:tc>
          <w:tcPr>
            <w:tcW w:w="6804" w:type="dxa"/>
          </w:tcPr>
          <w:p w:rsidR="000E6FEB" w:rsidRPr="00383BDB" w:rsidRDefault="000E6FEB" w:rsidP="000E6FEB">
            <w:pPr>
              <w:pStyle w:val="ListParagraph"/>
              <w:numPr>
                <w:ilvl w:val="0"/>
                <w:numId w:val="18"/>
              </w:numPr>
              <w:tabs>
                <w:tab w:val="left" w:pos="318"/>
              </w:tabs>
              <w:ind w:left="0" w:firstLine="34"/>
              <w:jc w:val="both"/>
              <w:rPr>
                <w:rFonts w:ascii="Times New Roman" w:hAnsi="Times New Roman"/>
              </w:rPr>
            </w:pPr>
            <w:r w:rsidRPr="00383BDB">
              <w:rPr>
                <w:rFonts w:ascii="Times New Roman" w:hAnsi="Times New Roman"/>
              </w:rPr>
              <w:t xml:space="preserve">savivaldybės tarybos 2012 m. gruodžio  19 d. sprendimu parvirtintas </w:t>
            </w:r>
            <w:r w:rsidRPr="00383BDB">
              <w:rPr>
                <w:rFonts w:ascii="Times New Roman" w:hAnsi="Times New Roman"/>
                <w:i/>
              </w:rPr>
              <w:t>„Kupiškio rajono savivaldybės strateginis 2013–2015 m. veiklos planas“;</w:t>
            </w:r>
          </w:p>
          <w:p w:rsidR="000E6FEB" w:rsidRPr="00383BDB" w:rsidRDefault="000E6FEB" w:rsidP="000E6FEB">
            <w:pPr>
              <w:pStyle w:val="ListParagraph"/>
              <w:numPr>
                <w:ilvl w:val="0"/>
                <w:numId w:val="18"/>
              </w:numPr>
              <w:tabs>
                <w:tab w:val="left" w:pos="318"/>
              </w:tabs>
              <w:ind w:left="0" w:firstLine="34"/>
              <w:jc w:val="both"/>
              <w:rPr>
                <w:rFonts w:ascii="Times New Roman" w:hAnsi="Times New Roman"/>
              </w:rPr>
            </w:pPr>
            <w:r w:rsidRPr="00383BDB">
              <w:rPr>
                <w:rFonts w:ascii="Times New Roman" w:hAnsi="Times New Roman"/>
              </w:rPr>
              <w:t xml:space="preserve">savivaldybės tarybos 2011 m.  kovo 31 d. sprendimu patvirtintas </w:t>
            </w:r>
            <w:r w:rsidRPr="00383BDB">
              <w:rPr>
                <w:rFonts w:ascii="Times New Roman" w:hAnsi="Times New Roman"/>
                <w:i/>
              </w:rPr>
              <w:t>„Kupiškio rajono plėtros iki 2020 metų strateginis planas“</w:t>
            </w:r>
            <w:r w:rsidRPr="00383BDB">
              <w:rPr>
                <w:rFonts w:ascii="Times New Roman" w:hAnsi="Times New Roman"/>
              </w:rPr>
              <w:t>.</w:t>
            </w:r>
          </w:p>
        </w:tc>
      </w:tr>
      <w:tr w:rsidR="000E6FEB" w:rsidRPr="00383BDB" w:rsidTr="000E6FEB">
        <w:tc>
          <w:tcPr>
            <w:tcW w:w="2835" w:type="dxa"/>
          </w:tcPr>
          <w:p w:rsidR="000E6FEB" w:rsidRPr="00383BDB" w:rsidRDefault="000E6FEB" w:rsidP="000E6FEB">
            <w:pPr>
              <w:rPr>
                <w:rFonts w:ascii="Times New Roman" w:hAnsi="Times New Roman"/>
              </w:rPr>
            </w:pPr>
            <w:r w:rsidRPr="00383BDB">
              <w:rPr>
                <w:rFonts w:ascii="Times New Roman" w:hAnsi="Times New Roman"/>
              </w:rPr>
              <w:t>Pasvalio rajono savivaldybė</w:t>
            </w:r>
          </w:p>
        </w:tc>
        <w:tc>
          <w:tcPr>
            <w:tcW w:w="6804" w:type="dxa"/>
          </w:tcPr>
          <w:p w:rsidR="000E6FEB" w:rsidRPr="00383BDB" w:rsidRDefault="000E6FEB" w:rsidP="000E6FEB">
            <w:pPr>
              <w:pStyle w:val="ListParagraph"/>
              <w:numPr>
                <w:ilvl w:val="0"/>
                <w:numId w:val="17"/>
              </w:numPr>
              <w:tabs>
                <w:tab w:val="left" w:pos="318"/>
              </w:tabs>
              <w:ind w:left="0" w:firstLine="34"/>
              <w:jc w:val="both"/>
              <w:rPr>
                <w:rFonts w:ascii="Times New Roman" w:hAnsi="Times New Roman"/>
              </w:rPr>
            </w:pPr>
            <w:r w:rsidRPr="00383BDB">
              <w:rPr>
                <w:rFonts w:ascii="Times New Roman" w:hAnsi="Times New Roman"/>
              </w:rPr>
              <w:t>savivaldybės tarybos 2010 m. birželio 23 d. sprendimu patvirtintas</w:t>
            </w:r>
            <w:r w:rsidRPr="00383BDB">
              <w:rPr>
                <w:rFonts w:ascii="Times New Roman" w:hAnsi="Times New Roman"/>
                <w:i/>
              </w:rPr>
              <w:t xml:space="preserve"> „Pasvalio rajono savivaldybės 2011–2012 m. strateginį veiklos planas“;</w:t>
            </w:r>
          </w:p>
          <w:p w:rsidR="000E6FEB" w:rsidRPr="00383BDB" w:rsidRDefault="000E6FEB" w:rsidP="000E6FEB">
            <w:pPr>
              <w:pStyle w:val="ListParagraph"/>
              <w:numPr>
                <w:ilvl w:val="0"/>
                <w:numId w:val="17"/>
              </w:numPr>
              <w:tabs>
                <w:tab w:val="left" w:pos="318"/>
              </w:tabs>
              <w:ind w:left="0" w:firstLine="34"/>
              <w:jc w:val="both"/>
              <w:rPr>
                <w:rFonts w:ascii="Times New Roman" w:hAnsi="Times New Roman"/>
              </w:rPr>
            </w:pPr>
            <w:r w:rsidRPr="00383BDB">
              <w:rPr>
                <w:rFonts w:ascii="Times New Roman" w:hAnsi="Times New Roman"/>
                <w:i/>
              </w:rPr>
              <w:t>„Pasvalio rajono plėtros iki 2014 metų strateginis planas“</w:t>
            </w:r>
            <w:r w:rsidRPr="00383BDB">
              <w:rPr>
                <w:rFonts w:ascii="Times New Roman" w:hAnsi="Times New Roman"/>
              </w:rPr>
              <w:t>.</w:t>
            </w:r>
          </w:p>
        </w:tc>
      </w:tr>
      <w:tr w:rsidR="000E6FEB" w:rsidRPr="00383BDB" w:rsidTr="000E6FEB">
        <w:tc>
          <w:tcPr>
            <w:tcW w:w="2835" w:type="dxa"/>
          </w:tcPr>
          <w:p w:rsidR="000E6FEB" w:rsidRPr="00383BDB" w:rsidRDefault="000E6FEB" w:rsidP="000E6FEB">
            <w:pPr>
              <w:rPr>
                <w:rFonts w:ascii="Times New Roman" w:hAnsi="Times New Roman"/>
              </w:rPr>
            </w:pPr>
            <w:r w:rsidRPr="00383BDB">
              <w:rPr>
                <w:rFonts w:ascii="Times New Roman" w:hAnsi="Times New Roman"/>
              </w:rPr>
              <w:t>Rokiškio rajono savivaldybė</w:t>
            </w:r>
          </w:p>
        </w:tc>
        <w:tc>
          <w:tcPr>
            <w:tcW w:w="6804" w:type="dxa"/>
          </w:tcPr>
          <w:p w:rsidR="000E6FEB" w:rsidRPr="00383BDB" w:rsidRDefault="000E6FEB" w:rsidP="000E6FEB">
            <w:pPr>
              <w:pStyle w:val="ListParagraph"/>
              <w:numPr>
                <w:ilvl w:val="0"/>
                <w:numId w:val="19"/>
              </w:numPr>
              <w:tabs>
                <w:tab w:val="left" w:pos="318"/>
              </w:tabs>
              <w:ind w:left="0" w:firstLine="34"/>
              <w:jc w:val="both"/>
              <w:rPr>
                <w:rFonts w:ascii="Times New Roman" w:hAnsi="Times New Roman"/>
              </w:rPr>
            </w:pPr>
            <w:r w:rsidRPr="00383BDB">
              <w:rPr>
                <w:rFonts w:ascii="Times New Roman" w:hAnsi="Times New Roman"/>
              </w:rPr>
              <w:t xml:space="preserve">savivaldybės tarybos 2013 m. balandžio 26 d. sprendimu parvirtintas </w:t>
            </w:r>
            <w:r w:rsidRPr="00383BDB">
              <w:rPr>
                <w:rFonts w:ascii="Times New Roman" w:hAnsi="Times New Roman"/>
                <w:i/>
              </w:rPr>
              <w:t>„Rokiškio rajono savivaldybės 2013–2015 m. strateginis veiklos planas“</w:t>
            </w:r>
            <w:r w:rsidRPr="00383BDB">
              <w:rPr>
                <w:rFonts w:ascii="Times New Roman" w:hAnsi="Times New Roman"/>
              </w:rPr>
              <w:t>;</w:t>
            </w:r>
          </w:p>
          <w:p w:rsidR="000E6FEB" w:rsidRPr="00383BDB" w:rsidRDefault="000E6FEB" w:rsidP="000E6FEB">
            <w:pPr>
              <w:pStyle w:val="ListParagraph"/>
              <w:numPr>
                <w:ilvl w:val="0"/>
                <w:numId w:val="19"/>
              </w:numPr>
              <w:tabs>
                <w:tab w:val="left" w:pos="318"/>
              </w:tabs>
              <w:ind w:left="0" w:firstLine="34"/>
              <w:jc w:val="both"/>
              <w:rPr>
                <w:rFonts w:ascii="Times New Roman" w:hAnsi="Times New Roman"/>
              </w:rPr>
            </w:pPr>
            <w:r w:rsidRPr="00383BDB">
              <w:rPr>
                <w:rFonts w:ascii="Times New Roman" w:hAnsi="Times New Roman"/>
              </w:rPr>
              <w:t xml:space="preserve">savivaldybės tarybos 2012 m. spalio 26 d. sprendimu parvirtintą </w:t>
            </w:r>
            <w:r w:rsidRPr="00383BDB">
              <w:rPr>
                <w:rFonts w:ascii="Times New Roman" w:hAnsi="Times New Roman"/>
                <w:i/>
              </w:rPr>
              <w:t>„Rokiškio rajono plėtros iki 2015 metų strateginį planą“</w:t>
            </w:r>
            <w:r w:rsidRPr="00383BDB">
              <w:rPr>
                <w:rFonts w:ascii="Times New Roman" w:hAnsi="Times New Roman"/>
              </w:rPr>
              <w:t>;</w:t>
            </w:r>
          </w:p>
          <w:p w:rsidR="000E6FEB" w:rsidRPr="00383BDB" w:rsidRDefault="000E6FEB" w:rsidP="000E6FEB">
            <w:pPr>
              <w:pStyle w:val="ListParagraph"/>
              <w:numPr>
                <w:ilvl w:val="0"/>
                <w:numId w:val="19"/>
              </w:numPr>
              <w:tabs>
                <w:tab w:val="left" w:pos="318"/>
              </w:tabs>
              <w:ind w:left="0" w:firstLine="34"/>
              <w:jc w:val="both"/>
              <w:rPr>
                <w:rFonts w:ascii="Times New Roman" w:hAnsi="Times New Roman"/>
              </w:rPr>
            </w:pPr>
            <w:r w:rsidRPr="00383BDB">
              <w:rPr>
                <w:rFonts w:ascii="Times New Roman" w:hAnsi="Times New Roman"/>
              </w:rPr>
              <w:t xml:space="preserve">savivaldybės tarybos 2003 m. gruodžio 5 d. sprendimu sprendimu parvirtintą </w:t>
            </w:r>
            <w:r w:rsidRPr="00383BDB">
              <w:rPr>
                <w:rFonts w:ascii="Times New Roman" w:hAnsi="Times New Roman"/>
                <w:i/>
              </w:rPr>
              <w:t>„Rokiškio rajono savivaldybės smulkaus ir vidutinio verslo bei ekonominės plėtros programą iki 2015 metų“</w:t>
            </w:r>
            <w:r w:rsidRPr="00383BDB">
              <w:rPr>
                <w:rFonts w:ascii="Times New Roman" w:hAnsi="Times New Roman"/>
              </w:rPr>
              <w:t>.</w:t>
            </w:r>
          </w:p>
        </w:tc>
      </w:tr>
    </w:tbl>
    <w:p w:rsidR="000E6FEB" w:rsidRPr="00BC38EA" w:rsidRDefault="000E6FEB" w:rsidP="000E6FEB">
      <w:pPr>
        <w:spacing w:after="0" w:line="360" w:lineRule="auto"/>
        <w:ind w:firstLine="720"/>
        <w:rPr>
          <w:rFonts w:ascii="Times New Roman" w:hAnsi="Times New Roman"/>
          <w:bCs/>
          <w:color w:val="000000"/>
          <w:sz w:val="24"/>
          <w:szCs w:val="24"/>
        </w:rPr>
      </w:pPr>
      <w:r w:rsidRPr="00BC38EA">
        <w:rPr>
          <w:rFonts w:ascii="Times New Roman" w:hAnsi="Times New Roman"/>
          <w:bCs/>
          <w:color w:val="000000"/>
          <w:sz w:val="24"/>
          <w:szCs w:val="24"/>
        </w:rPr>
        <w:t>Šaltinis: sudaryta darbo autorės.</w:t>
      </w:r>
    </w:p>
    <w:p w:rsidR="000E6FEB" w:rsidRPr="00284FEB" w:rsidRDefault="000E6FEB" w:rsidP="000E6FEB">
      <w:pPr>
        <w:spacing w:after="0" w:line="360" w:lineRule="auto"/>
        <w:ind w:firstLine="720"/>
        <w:rPr>
          <w:rFonts w:ascii="Times New Roman" w:hAnsi="Times New Roman"/>
          <w:bCs/>
          <w:color w:val="000000"/>
        </w:rPr>
      </w:pPr>
    </w:p>
    <w:p w:rsidR="000E6FEB" w:rsidRDefault="000E6FEB" w:rsidP="000E6FEB">
      <w:pPr>
        <w:spacing w:after="0" w:line="360" w:lineRule="auto"/>
        <w:ind w:firstLine="720"/>
        <w:jc w:val="both"/>
        <w:rPr>
          <w:rFonts w:ascii="Times New Roman" w:hAnsi="Times New Roman"/>
          <w:sz w:val="24"/>
          <w:szCs w:val="24"/>
        </w:rPr>
      </w:pPr>
      <w:r>
        <w:rPr>
          <w:rFonts w:ascii="Times New Roman" w:hAnsi="Times New Roman"/>
          <w:sz w:val="24"/>
          <w:szCs w:val="24"/>
        </w:rPr>
        <w:t>I</w:t>
      </w:r>
      <w:r w:rsidRPr="00791011">
        <w:rPr>
          <w:rFonts w:ascii="Times New Roman" w:hAnsi="Times New Roman"/>
          <w:sz w:val="24"/>
          <w:szCs w:val="24"/>
        </w:rPr>
        <w:t>š pate</w:t>
      </w:r>
      <w:r>
        <w:rPr>
          <w:rFonts w:ascii="Times New Roman" w:hAnsi="Times New Roman"/>
          <w:sz w:val="24"/>
          <w:szCs w:val="24"/>
        </w:rPr>
        <w:t>iktų planavimo dokumentų sąrašo</w:t>
      </w:r>
      <w:r w:rsidRPr="00791011">
        <w:rPr>
          <w:rFonts w:ascii="Times New Roman" w:hAnsi="Times New Roman"/>
          <w:sz w:val="24"/>
          <w:szCs w:val="24"/>
        </w:rPr>
        <w:t xml:space="preserve"> galima daryti išvadą, kad savivaldybės atsakingai planuoja savo veiklą ir informuoja apie tai gyventojus. </w:t>
      </w:r>
      <w:r>
        <w:rPr>
          <w:rFonts w:ascii="Times New Roman" w:hAnsi="Times New Roman"/>
          <w:sz w:val="24"/>
          <w:szCs w:val="24"/>
        </w:rPr>
        <w:t xml:space="preserve">Skirtingai nuo kitų savivaldybių Panevėžio miesto savivaldybė pateikia </w:t>
      </w:r>
      <w:r w:rsidRPr="00597492">
        <w:rPr>
          <w:rFonts w:ascii="Times New Roman" w:hAnsi="Times New Roman"/>
          <w:sz w:val="24"/>
          <w:szCs w:val="24"/>
        </w:rPr>
        <w:t xml:space="preserve">socialinės ir ekonominės </w:t>
      </w:r>
      <w:r>
        <w:rPr>
          <w:rFonts w:ascii="Times New Roman" w:hAnsi="Times New Roman"/>
          <w:sz w:val="24"/>
          <w:szCs w:val="24"/>
        </w:rPr>
        <w:t xml:space="preserve">plėtros </w:t>
      </w:r>
      <w:r w:rsidRPr="00597492">
        <w:rPr>
          <w:rFonts w:ascii="Times New Roman" w:hAnsi="Times New Roman"/>
          <w:sz w:val="24"/>
          <w:szCs w:val="24"/>
        </w:rPr>
        <w:t>programas</w:t>
      </w:r>
      <w:r>
        <w:rPr>
          <w:rFonts w:ascii="Times New Roman" w:hAnsi="Times New Roman"/>
          <w:sz w:val="24"/>
          <w:szCs w:val="24"/>
        </w:rPr>
        <w:t xml:space="preserve">, kurias sudaro atskirų sričių programos (savivaldybės valdymo programa, </w:t>
      </w:r>
      <w:r w:rsidRPr="00597492">
        <w:rPr>
          <w:rFonts w:ascii="Times New Roman" w:hAnsi="Times New Roman"/>
          <w:sz w:val="24"/>
          <w:szCs w:val="24"/>
        </w:rPr>
        <w:t xml:space="preserve"> </w:t>
      </w:r>
      <w:r>
        <w:rPr>
          <w:rFonts w:ascii="Times New Roman" w:hAnsi="Times New Roman"/>
          <w:sz w:val="24"/>
          <w:szCs w:val="24"/>
        </w:rPr>
        <w:t>t</w:t>
      </w:r>
      <w:r w:rsidRPr="00597492">
        <w:rPr>
          <w:rFonts w:ascii="Times New Roman" w:hAnsi="Times New Roman"/>
          <w:sz w:val="24"/>
          <w:szCs w:val="24"/>
        </w:rPr>
        <w:t>urizmo skatinimo ir vystymo program</w:t>
      </w:r>
      <w:r>
        <w:rPr>
          <w:rFonts w:ascii="Times New Roman" w:hAnsi="Times New Roman"/>
          <w:sz w:val="24"/>
          <w:szCs w:val="24"/>
        </w:rPr>
        <w:t>a, s</w:t>
      </w:r>
      <w:r w:rsidRPr="00597492">
        <w:rPr>
          <w:rFonts w:ascii="Times New Roman" w:hAnsi="Times New Roman"/>
          <w:sz w:val="24"/>
          <w:szCs w:val="24"/>
        </w:rPr>
        <w:t>avi</w:t>
      </w:r>
      <w:r>
        <w:rPr>
          <w:rFonts w:ascii="Times New Roman" w:hAnsi="Times New Roman"/>
          <w:sz w:val="24"/>
          <w:szCs w:val="24"/>
        </w:rPr>
        <w:t xml:space="preserve">valdybės turto valdymo programą ir kt.). </w:t>
      </w:r>
      <w:r w:rsidRPr="00791011">
        <w:rPr>
          <w:rFonts w:ascii="Times New Roman" w:hAnsi="Times New Roman"/>
          <w:sz w:val="24"/>
          <w:szCs w:val="24"/>
        </w:rPr>
        <w:t>Taip pat pastebima, kad lyginant su kitomis savivaldybėmis Pasvalio rajono savivaldybė dar nėra pateikusi naujausio savo strateginio veiklos plano dabartiniam laikotarpiui, t.y. 2</w:t>
      </w:r>
      <w:r>
        <w:rPr>
          <w:rFonts w:ascii="Times New Roman" w:hAnsi="Times New Roman"/>
          <w:sz w:val="24"/>
          <w:szCs w:val="24"/>
        </w:rPr>
        <w:t xml:space="preserve">013 metams. </w:t>
      </w:r>
      <w:r w:rsidRPr="00791011">
        <w:rPr>
          <w:rFonts w:ascii="Times New Roman" w:hAnsi="Times New Roman"/>
          <w:sz w:val="24"/>
          <w:szCs w:val="24"/>
        </w:rPr>
        <w:t>Tuo tarpu Rokiškio rajono savivaldybė pateikia atskirą plėtros programą smulkaus ir</w:t>
      </w:r>
      <w:r>
        <w:rPr>
          <w:rFonts w:ascii="Times New Roman" w:hAnsi="Times New Roman"/>
          <w:sz w:val="24"/>
          <w:szCs w:val="24"/>
        </w:rPr>
        <w:t xml:space="preserve"> vidutinio verslo bei ekonomikos</w:t>
      </w:r>
      <w:r w:rsidRPr="00791011">
        <w:rPr>
          <w:rFonts w:ascii="Times New Roman" w:hAnsi="Times New Roman"/>
          <w:sz w:val="24"/>
          <w:szCs w:val="24"/>
        </w:rPr>
        <w:t xml:space="preserve"> plėtrai. Tai parodo, kad Rokiškio rajono savivaldybė kruopščiai planuoja atskirų sričių veiklą</w:t>
      </w:r>
      <w:r>
        <w:rPr>
          <w:rFonts w:ascii="Times New Roman" w:hAnsi="Times New Roman"/>
          <w:sz w:val="24"/>
          <w:szCs w:val="24"/>
        </w:rPr>
        <w:t xml:space="preserve"> ir informuoja apie tai gyventojus.</w:t>
      </w:r>
    </w:p>
    <w:p w:rsidR="000E6FEB" w:rsidRPr="00791011" w:rsidRDefault="000E6FEB" w:rsidP="000E6FEB">
      <w:pPr>
        <w:spacing w:after="0" w:line="360" w:lineRule="auto"/>
        <w:ind w:firstLine="720"/>
        <w:jc w:val="both"/>
        <w:rPr>
          <w:rFonts w:ascii="Times New Roman" w:hAnsi="Times New Roman"/>
          <w:sz w:val="24"/>
          <w:szCs w:val="24"/>
        </w:rPr>
      </w:pPr>
      <w:r>
        <w:rPr>
          <w:rFonts w:ascii="Times New Roman" w:hAnsi="Times New Roman"/>
          <w:sz w:val="24"/>
          <w:szCs w:val="24"/>
        </w:rPr>
        <w:lastRenderedPageBreak/>
        <w:t>Lyginant Pasvalio rajono savivaldybę su kitomis Panevėžio apskrities savivaldybėmis, internetinių tinklapių analizė atskleidė, kad elektroninės demokratijos priemonė, i</w:t>
      </w:r>
      <w:r w:rsidRPr="00D16D14">
        <w:rPr>
          <w:rFonts w:ascii="Times New Roman" w:hAnsi="Times New Roman"/>
          <w:sz w:val="24"/>
          <w:szCs w:val="24"/>
        </w:rPr>
        <w:t>nstitucijos veiklos programos ir/arba veiklos planai</w:t>
      </w:r>
      <w:r>
        <w:rPr>
          <w:rFonts w:ascii="Times New Roman" w:hAnsi="Times New Roman"/>
          <w:sz w:val="24"/>
          <w:szCs w:val="24"/>
        </w:rPr>
        <w:t>, situacija</w:t>
      </w:r>
      <w:r w:rsidRPr="00354245">
        <w:rPr>
          <w:rFonts w:ascii="Times New Roman" w:hAnsi="Times New Roman"/>
          <w:sz w:val="24"/>
          <w:szCs w:val="24"/>
        </w:rPr>
        <w:t xml:space="preserve"> </w:t>
      </w:r>
      <w:r>
        <w:rPr>
          <w:rFonts w:ascii="Times New Roman" w:hAnsi="Times New Roman"/>
          <w:sz w:val="24"/>
          <w:szCs w:val="24"/>
        </w:rPr>
        <w:t xml:space="preserve">yra iš dalies nepatenkinama, nes </w:t>
      </w:r>
      <w:r w:rsidRPr="00791011">
        <w:rPr>
          <w:rFonts w:ascii="Times New Roman" w:hAnsi="Times New Roman"/>
          <w:sz w:val="24"/>
          <w:szCs w:val="24"/>
        </w:rPr>
        <w:t>Pasvalio rajono savivaldybė dar nėra pateikusi naujausio savo strateginio veiklos plano dabartiniam laikotarpiui, t.y. 2</w:t>
      </w:r>
      <w:r>
        <w:rPr>
          <w:rFonts w:ascii="Times New Roman" w:hAnsi="Times New Roman"/>
          <w:sz w:val="24"/>
          <w:szCs w:val="24"/>
        </w:rPr>
        <w:t>013 metams.</w:t>
      </w:r>
    </w:p>
    <w:p w:rsidR="000E6FEB" w:rsidRDefault="000E6FEB" w:rsidP="000E6FEB">
      <w:pPr>
        <w:spacing w:after="0" w:line="360" w:lineRule="auto"/>
        <w:ind w:firstLine="720"/>
        <w:jc w:val="both"/>
        <w:rPr>
          <w:rFonts w:ascii="Times New Roman" w:hAnsi="Times New Roman"/>
          <w:sz w:val="24"/>
          <w:szCs w:val="24"/>
        </w:rPr>
      </w:pPr>
      <w:r w:rsidRPr="00D16D14">
        <w:rPr>
          <w:rFonts w:ascii="Times New Roman" w:hAnsi="Times New Roman"/>
          <w:b/>
          <w:sz w:val="24"/>
          <w:szCs w:val="24"/>
        </w:rPr>
        <w:t>Institucijos ir/arba jos vadovų veiklos ataskaitos</w:t>
      </w:r>
      <w:r>
        <w:rPr>
          <w:rFonts w:ascii="Times New Roman" w:hAnsi="Times New Roman"/>
          <w:b/>
          <w:sz w:val="24"/>
          <w:szCs w:val="24"/>
        </w:rPr>
        <w:t>.</w:t>
      </w:r>
      <w:r w:rsidRPr="00D16D14">
        <w:rPr>
          <w:rFonts w:ascii="Times New Roman" w:hAnsi="Times New Roman"/>
          <w:sz w:val="24"/>
          <w:szCs w:val="24"/>
        </w:rPr>
        <w:t xml:space="preserve"> </w:t>
      </w:r>
      <w:r>
        <w:rPr>
          <w:rFonts w:ascii="Times New Roman" w:hAnsi="Times New Roman"/>
          <w:sz w:val="24"/>
          <w:szCs w:val="24"/>
        </w:rPr>
        <w:t>Veiklos ataskaitas būtina skelbti, kad gyventojai galėtų susipažinti su savivaldybės nuveikta veikla.</w:t>
      </w:r>
      <w:r w:rsidRPr="00D16D14">
        <w:rPr>
          <w:rFonts w:ascii="Times New Roman" w:hAnsi="Times New Roman"/>
          <w:sz w:val="24"/>
          <w:szCs w:val="24"/>
        </w:rPr>
        <w:t xml:space="preserve"> </w:t>
      </w:r>
      <w:r w:rsidRPr="00CD6C75">
        <w:rPr>
          <w:rFonts w:ascii="Times New Roman" w:hAnsi="Times New Roman"/>
          <w:sz w:val="24"/>
          <w:szCs w:val="24"/>
        </w:rPr>
        <w:t xml:space="preserve">Visose </w:t>
      </w:r>
      <w:r>
        <w:rPr>
          <w:rFonts w:ascii="Times New Roman" w:hAnsi="Times New Roman"/>
          <w:sz w:val="24"/>
          <w:szCs w:val="24"/>
        </w:rPr>
        <w:t xml:space="preserve">analizuojamose </w:t>
      </w:r>
      <w:r w:rsidRPr="00CD6C75">
        <w:rPr>
          <w:rFonts w:ascii="Times New Roman" w:hAnsi="Times New Roman"/>
          <w:sz w:val="24"/>
          <w:szCs w:val="24"/>
        </w:rPr>
        <w:t xml:space="preserve">savivaldybių tinklapiuose piliečiai gali  rasti </w:t>
      </w:r>
      <w:r w:rsidRPr="00C6087D">
        <w:rPr>
          <w:rFonts w:ascii="Times New Roman" w:hAnsi="Times New Roman"/>
          <w:sz w:val="24"/>
          <w:szCs w:val="24"/>
        </w:rPr>
        <w:t>veiklos ataskaitas</w:t>
      </w:r>
      <w:r w:rsidRPr="00CD6C75">
        <w:rPr>
          <w:rFonts w:ascii="Times New Roman" w:hAnsi="Times New Roman"/>
          <w:sz w:val="24"/>
          <w:szCs w:val="24"/>
        </w:rPr>
        <w:t xml:space="preserve"> ir susipažinti </w:t>
      </w:r>
      <w:r>
        <w:rPr>
          <w:rFonts w:ascii="Times New Roman" w:hAnsi="Times New Roman"/>
          <w:sz w:val="24"/>
          <w:szCs w:val="24"/>
        </w:rPr>
        <w:t xml:space="preserve">su </w:t>
      </w:r>
      <w:r w:rsidRPr="00CD6C75">
        <w:rPr>
          <w:rFonts w:ascii="Times New Roman" w:hAnsi="Times New Roman"/>
          <w:sz w:val="24"/>
          <w:szCs w:val="24"/>
        </w:rPr>
        <w:t xml:space="preserve"> savivaldybės</w:t>
      </w:r>
      <w:r>
        <w:rPr>
          <w:rFonts w:ascii="Times New Roman" w:hAnsi="Times New Roman"/>
          <w:sz w:val="24"/>
          <w:szCs w:val="24"/>
        </w:rPr>
        <w:t xml:space="preserve"> nuveikta veikla per tam tikrą laiką</w:t>
      </w:r>
      <w:r w:rsidRPr="00CD6C75">
        <w:rPr>
          <w:rFonts w:ascii="Times New Roman" w:hAnsi="Times New Roman"/>
          <w:sz w:val="24"/>
          <w:szCs w:val="24"/>
        </w:rPr>
        <w:t>. 2.4 lentelėje pateiktos analizuojamų savivaldybių patalpintos veiklos ataskaitos.</w:t>
      </w:r>
    </w:p>
    <w:p w:rsidR="00454807" w:rsidRDefault="00454807" w:rsidP="000E6FEB">
      <w:pPr>
        <w:spacing w:after="0" w:line="360" w:lineRule="auto"/>
        <w:ind w:firstLine="720"/>
        <w:jc w:val="both"/>
        <w:rPr>
          <w:rFonts w:ascii="Times New Roman" w:hAnsi="Times New Roman"/>
          <w:sz w:val="24"/>
          <w:szCs w:val="24"/>
        </w:rPr>
      </w:pPr>
    </w:p>
    <w:p w:rsidR="000E6FEB" w:rsidRDefault="000E6FEB" w:rsidP="00383BDB">
      <w:pPr>
        <w:spacing w:after="0" w:line="360" w:lineRule="auto"/>
        <w:ind w:firstLine="720"/>
        <w:jc w:val="right"/>
        <w:rPr>
          <w:rFonts w:ascii="Times New Roman" w:hAnsi="Times New Roman"/>
          <w:sz w:val="24"/>
          <w:szCs w:val="24"/>
        </w:rPr>
      </w:pPr>
      <w:r w:rsidRPr="00CD6C75">
        <w:rPr>
          <w:rFonts w:ascii="Times New Roman" w:hAnsi="Times New Roman"/>
          <w:sz w:val="24"/>
          <w:szCs w:val="24"/>
        </w:rPr>
        <w:t>2.4 lentelė</w:t>
      </w:r>
    </w:p>
    <w:p w:rsidR="000E6FEB" w:rsidRDefault="000E6FEB" w:rsidP="00383BDB">
      <w:pPr>
        <w:spacing w:after="0" w:line="360" w:lineRule="auto"/>
        <w:ind w:firstLine="720"/>
        <w:jc w:val="center"/>
        <w:rPr>
          <w:rFonts w:ascii="Times New Roman" w:hAnsi="Times New Roman"/>
          <w:b/>
          <w:sz w:val="24"/>
          <w:szCs w:val="24"/>
        </w:rPr>
      </w:pPr>
      <w:r w:rsidRPr="00CD6C75">
        <w:rPr>
          <w:rFonts w:ascii="Times New Roman" w:hAnsi="Times New Roman"/>
          <w:b/>
          <w:sz w:val="24"/>
          <w:szCs w:val="24"/>
        </w:rPr>
        <w:t>Analizuojamų savivaldybių veiklos ataskaitos</w:t>
      </w:r>
    </w:p>
    <w:tbl>
      <w:tblPr>
        <w:tblStyle w:val="TableGrid"/>
        <w:tblW w:w="0" w:type="auto"/>
        <w:tblInd w:w="108" w:type="dxa"/>
        <w:tblLook w:val="04A0"/>
      </w:tblPr>
      <w:tblGrid>
        <w:gridCol w:w="2835"/>
        <w:gridCol w:w="6804"/>
      </w:tblGrid>
      <w:tr w:rsidR="000E6FEB" w:rsidRPr="00383BDB" w:rsidTr="000E6FEB">
        <w:tc>
          <w:tcPr>
            <w:tcW w:w="2835" w:type="dxa"/>
          </w:tcPr>
          <w:p w:rsidR="000E6FEB" w:rsidRPr="00383BDB" w:rsidRDefault="000E6FEB" w:rsidP="000E6FEB">
            <w:pPr>
              <w:jc w:val="center"/>
              <w:rPr>
                <w:rFonts w:ascii="Times New Roman" w:hAnsi="Times New Roman"/>
                <w:b/>
              </w:rPr>
            </w:pPr>
            <w:r w:rsidRPr="00383BDB">
              <w:rPr>
                <w:rFonts w:ascii="Times New Roman" w:hAnsi="Times New Roman"/>
                <w:b/>
              </w:rPr>
              <w:t>Savivaldybė</w:t>
            </w:r>
          </w:p>
        </w:tc>
        <w:tc>
          <w:tcPr>
            <w:tcW w:w="6804" w:type="dxa"/>
          </w:tcPr>
          <w:p w:rsidR="000E6FEB" w:rsidRPr="00383BDB" w:rsidRDefault="000E6FEB" w:rsidP="000E6FEB">
            <w:pPr>
              <w:jc w:val="center"/>
              <w:rPr>
                <w:rFonts w:ascii="Times New Roman" w:hAnsi="Times New Roman"/>
                <w:b/>
              </w:rPr>
            </w:pPr>
            <w:r w:rsidRPr="00383BDB">
              <w:rPr>
                <w:rFonts w:ascii="Times New Roman" w:hAnsi="Times New Roman"/>
                <w:b/>
              </w:rPr>
              <w:t>Veiklos ataskaita</w:t>
            </w:r>
          </w:p>
        </w:tc>
      </w:tr>
      <w:tr w:rsidR="000E6FEB" w:rsidRPr="00383BDB" w:rsidTr="000E6FEB">
        <w:tc>
          <w:tcPr>
            <w:tcW w:w="2835" w:type="dxa"/>
          </w:tcPr>
          <w:p w:rsidR="000E6FEB" w:rsidRPr="00383BDB" w:rsidRDefault="000E6FEB" w:rsidP="000E6FEB">
            <w:pPr>
              <w:rPr>
                <w:rFonts w:ascii="Times New Roman" w:hAnsi="Times New Roman"/>
              </w:rPr>
            </w:pPr>
            <w:r w:rsidRPr="00383BDB">
              <w:rPr>
                <w:rFonts w:ascii="Times New Roman" w:hAnsi="Times New Roman"/>
              </w:rPr>
              <w:t>Panevėžio miesto savivaldybė</w:t>
            </w:r>
          </w:p>
        </w:tc>
        <w:tc>
          <w:tcPr>
            <w:tcW w:w="6804" w:type="dxa"/>
          </w:tcPr>
          <w:p w:rsidR="000E6FEB" w:rsidRPr="00383BDB" w:rsidRDefault="000E6FEB" w:rsidP="000E6FEB">
            <w:pPr>
              <w:pStyle w:val="ListParagraph"/>
              <w:numPr>
                <w:ilvl w:val="0"/>
                <w:numId w:val="24"/>
              </w:numPr>
              <w:tabs>
                <w:tab w:val="left" w:pos="318"/>
              </w:tabs>
              <w:ind w:left="0" w:firstLine="0"/>
              <w:jc w:val="both"/>
              <w:rPr>
                <w:rFonts w:ascii="Times New Roman" w:hAnsi="Times New Roman"/>
              </w:rPr>
            </w:pPr>
            <w:r w:rsidRPr="00383BDB">
              <w:rPr>
                <w:rFonts w:ascii="Times New Roman" w:hAnsi="Times New Roman"/>
                <w:i/>
              </w:rPr>
              <w:t>Panevėžio miesto savivaldybės administracijos direktoriaus 2011, 2012 metų veiklos ataskaitos</w:t>
            </w:r>
            <w:r w:rsidRPr="00383BDB">
              <w:rPr>
                <w:rFonts w:ascii="Times New Roman" w:hAnsi="Times New Roman"/>
              </w:rPr>
              <w:t>;</w:t>
            </w:r>
          </w:p>
          <w:p w:rsidR="000E6FEB" w:rsidRPr="00383BDB" w:rsidRDefault="000E6FEB" w:rsidP="000E6FEB">
            <w:pPr>
              <w:pStyle w:val="ListParagraph"/>
              <w:numPr>
                <w:ilvl w:val="0"/>
                <w:numId w:val="24"/>
              </w:numPr>
              <w:tabs>
                <w:tab w:val="left" w:pos="318"/>
              </w:tabs>
              <w:ind w:left="0" w:firstLine="0"/>
              <w:jc w:val="both"/>
              <w:rPr>
                <w:rFonts w:ascii="Times New Roman" w:hAnsi="Times New Roman"/>
                <w:i/>
              </w:rPr>
            </w:pPr>
            <w:r w:rsidRPr="00383BDB">
              <w:rPr>
                <w:rFonts w:ascii="Times New Roman" w:hAnsi="Times New Roman"/>
                <w:i/>
              </w:rPr>
              <w:t xml:space="preserve">Panevėžio miesto savivaldybės mero </w:t>
            </w:r>
            <w:r w:rsidRPr="00383BDB">
              <w:rPr>
                <w:rFonts w:ascii="Times New Roman" w:hAnsi="Times New Roman"/>
                <w:i/>
                <w:lang w:val="en-GB"/>
              </w:rPr>
              <w:t xml:space="preserve">2010, </w:t>
            </w:r>
            <w:r w:rsidRPr="00383BDB">
              <w:rPr>
                <w:rFonts w:ascii="Times New Roman" w:hAnsi="Times New Roman"/>
                <w:i/>
              </w:rPr>
              <w:t>2011, 2012 metų</w:t>
            </w:r>
            <w:r w:rsidRPr="00383BDB">
              <w:rPr>
                <w:i/>
              </w:rPr>
              <w:t xml:space="preserve"> </w:t>
            </w:r>
            <w:r w:rsidRPr="00383BDB">
              <w:rPr>
                <w:rFonts w:ascii="Times New Roman" w:hAnsi="Times New Roman"/>
                <w:i/>
              </w:rPr>
              <w:t>veiklos ataskaitos.</w:t>
            </w:r>
          </w:p>
        </w:tc>
      </w:tr>
      <w:tr w:rsidR="000E6FEB" w:rsidRPr="00383BDB" w:rsidTr="000E6FEB">
        <w:tc>
          <w:tcPr>
            <w:tcW w:w="2835" w:type="dxa"/>
          </w:tcPr>
          <w:p w:rsidR="000E6FEB" w:rsidRPr="00383BDB" w:rsidRDefault="000E6FEB" w:rsidP="000E6FEB">
            <w:pPr>
              <w:rPr>
                <w:rFonts w:ascii="Times New Roman" w:hAnsi="Times New Roman"/>
              </w:rPr>
            </w:pPr>
            <w:r w:rsidRPr="00383BDB">
              <w:rPr>
                <w:rFonts w:ascii="Times New Roman" w:hAnsi="Times New Roman"/>
              </w:rPr>
              <w:t>Biržų rajono savivaldybė</w:t>
            </w:r>
          </w:p>
        </w:tc>
        <w:tc>
          <w:tcPr>
            <w:tcW w:w="6804" w:type="dxa"/>
          </w:tcPr>
          <w:p w:rsidR="000E6FEB" w:rsidRPr="00383BDB" w:rsidRDefault="000E6FEB" w:rsidP="000E6FEB">
            <w:pPr>
              <w:tabs>
                <w:tab w:val="left" w:pos="318"/>
              </w:tabs>
              <w:jc w:val="both"/>
              <w:rPr>
                <w:rFonts w:ascii="Times New Roman" w:hAnsi="Times New Roman"/>
              </w:rPr>
            </w:pPr>
            <w:r w:rsidRPr="00383BDB">
              <w:rPr>
                <w:rFonts w:ascii="Times New Roman" w:hAnsi="Times New Roman"/>
                <w:i/>
              </w:rPr>
              <w:t>Biržų rajono savivaldybės administracijos direktoriaus ir savivaldybės administracijos 2010 m., 2012 m.  veiklos ataskaitos;</w:t>
            </w:r>
          </w:p>
          <w:p w:rsidR="000E6FEB" w:rsidRPr="00383BDB" w:rsidRDefault="000E6FEB" w:rsidP="000E6FEB">
            <w:pPr>
              <w:pStyle w:val="ListParagraph"/>
              <w:numPr>
                <w:ilvl w:val="0"/>
                <w:numId w:val="16"/>
              </w:numPr>
              <w:tabs>
                <w:tab w:val="left" w:pos="318"/>
              </w:tabs>
              <w:ind w:left="0" w:firstLine="0"/>
              <w:jc w:val="both"/>
              <w:rPr>
                <w:rFonts w:ascii="Times New Roman" w:hAnsi="Times New Roman"/>
              </w:rPr>
            </w:pPr>
            <w:r w:rsidRPr="00383BDB">
              <w:rPr>
                <w:rFonts w:ascii="Times New Roman" w:hAnsi="Times New Roman"/>
                <w:i/>
              </w:rPr>
              <w:t>„Biržų rajono savivaldybės mero ir Savivaldybės 2011 m. veiklos ataskaita“</w:t>
            </w:r>
            <w:r w:rsidRPr="00383BDB">
              <w:rPr>
                <w:rFonts w:ascii="Times New Roman" w:hAnsi="Times New Roman"/>
              </w:rPr>
              <w:t>.</w:t>
            </w:r>
          </w:p>
        </w:tc>
      </w:tr>
      <w:tr w:rsidR="000E6FEB" w:rsidRPr="00383BDB" w:rsidTr="000E6FEB">
        <w:tc>
          <w:tcPr>
            <w:tcW w:w="2835" w:type="dxa"/>
          </w:tcPr>
          <w:p w:rsidR="000E6FEB" w:rsidRPr="00383BDB" w:rsidRDefault="000E6FEB" w:rsidP="000E6FEB">
            <w:pPr>
              <w:rPr>
                <w:rFonts w:ascii="Times New Roman" w:hAnsi="Times New Roman"/>
              </w:rPr>
            </w:pPr>
            <w:r w:rsidRPr="00383BDB">
              <w:rPr>
                <w:rFonts w:ascii="Times New Roman" w:hAnsi="Times New Roman"/>
              </w:rPr>
              <w:t>Kupiškio rajono savivaldybė</w:t>
            </w:r>
          </w:p>
        </w:tc>
        <w:tc>
          <w:tcPr>
            <w:tcW w:w="6804" w:type="dxa"/>
          </w:tcPr>
          <w:p w:rsidR="000E6FEB" w:rsidRPr="00383BDB" w:rsidRDefault="000E6FEB" w:rsidP="000E6FEB">
            <w:pPr>
              <w:pStyle w:val="ListParagraph"/>
              <w:numPr>
                <w:ilvl w:val="0"/>
                <w:numId w:val="18"/>
              </w:numPr>
              <w:tabs>
                <w:tab w:val="left" w:pos="318"/>
              </w:tabs>
              <w:ind w:left="0" w:firstLine="0"/>
              <w:jc w:val="both"/>
              <w:rPr>
                <w:rFonts w:ascii="Times New Roman" w:hAnsi="Times New Roman"/>
              </w:rPr>
            </w:pPr>
            <w:r w:rsidRPr="00383BDB">
              <w:rPr>
                <w:rFonts w:ascii="Times New Roman" w:hAnsi="Times New Roman"/>
                <w:i/>
              </w:rPr>
              <w:t>Kupiškio rajono savivaldybės administracijos direktoriaus 2009 m., 2010 m.  veiklos ataskaitos;</w:t>
            </w:r>
          </w:p>
          <w:p w:rsidR="000E6FEB" w:rsidRPr="00383BDB" w:rsidRDefault="000E6FEB" w:rsidP="000E6FEB">
            <w:pPr>
              <w:pStyle w:val="ListParagraph"/>
              <w:numPr>
                <w:ilvl w:val="0"/>
                <w:numId w:val="18"/>
              </w:numPr>
              <w:tabs>
                <w:tab w:val="left" w:pos="318"/>
              </w:tabs>
              <w:ind w:left="0" w:firstLine="0"/>
              <w:jc w:val="both"/>
              <w:rPr>
                <w:rFonts w:ascii="Times New Roman" w:hAnsi="Times New Roman"/>
              </w:rPr>
            </w:pPr>
            <w:r w:rsidRPr="00383BDB">
              <w:rPr>
                <w:rFonts w:ascii="Times New Roman" w:hAnsi="Times New Roman"/>
                <w:i/>
              </w:rPr>
              <w:t>Kupiškio rajono savivaldybės mero 2011 m. veiklos ataskaita</w:t>
            </w:r>
            <w:r w:rsidRPr="00383BDB">
              <w:rPr>
                <w:rFonts w:ascii="Times New Roman" w:hAnsi="Times New Roman"/>
              </w:rPr>
              <w:t>.</w:t>
            </w:r>
          </w:p>
        </w:tc>
      </w:tr>
      <w:tr w:rsidR="000E6FEB" w:rsidRPr="00383BDB" w:rsidTr="000E6FEB">
        <w:tc>
          <w:tcPr>
            <w:tcW w:w="2835" w:type="dxa"/>
          </w:tcPr>
          <w:p w:rsidR="000E6FEB" w:rsidRPr="00383BDB" w:rsidRDefault="000E6FEB" w:rsidP="000E6FEB">
            <w:pPr>
              <w:rPr>
                <w:rFonts w:ascii="Times New Roman" w:hAnsi="Times New Roman"/>
              </w:rPr>
            </w:pPr>
            <w:r w:rsidRPr="00383BDB">
              <w:rPr>
                <w:rFonts w:ascii="Times New Roman" w:hAnsi="Times New Roman"/>
              </w:rPr>
              <w:t>Pasvalio rajono savivaldybė</w:t>
            </w:r>
          </w:p>
        </w:tc>
        <w:tc>
          <w:tcPr>
            <w:tcW w:w="6804" w:type="dxa"/>
          </w:tcPr>
          <w:p w:rsidR="000E6FEB" w:rsidRPr="00383BDB" w:rsidRDefault="000E6FEB" w:rsidP="000E6FEB">
            <w:pPr>
              <w:tabs>
                <w:tab w:val="left" w:pos="318"/>
              </w:tabs>
              <w:jc w:val="both"/>
              <w:rPr>
                <w:rFonts w:ascii="Times New Roman" w:hAnsi="Times New Roman"/>
                <w:b/>
                <w:i/>
              </w:rPr>
            </w:pPr>
            <w:r w:rsidRPr="00383BDB">
              <w:rPr>
                <w:rFonts w:ascii="Times New Roman" w:hAnsi="Times New Roman"/>
                <w:i/>
              </w:rPr>
              <w:t>Pasvalio rajono savivaldybės tarybos ir kolegijos darbo bei mero veiklos 2011 m., 2012  m. ataskaitos</w:t>
            </w:r>
            <w:r w:rsidRPr="00383BDB">
              <w:rPr>
                <w:rFonts w:ascii="Times New Roman" w:hAnsi="Times New Roman"/>
              </w:rPr>
              <w:t>;</w:t>
            </w:r>
          </w:p>
          <w:p w:rsidR="000E6FEB" w:rsidRPr="00383BDB" w:rsidRDefault="000E6FEB" w:rsidP="000E6FEB">
            <w:pPr>
              <w:pStyle w:val="ListParagraph"/>
              <w:numPr>
                <w:ilvl w:val="0"/>
                <w:numId w:val="20"/>
              </w:numPr>
              <w:tabs>
                <w:tab w:val="left" w:pos="318"/>
              </w:tabs>
              <w:ind w:left="0" w:firstLine="0"/>
              <w:jc w:val="both"/>
              <w:rPr>
                <w:rFonts w:ascii="Times New Roman" w:hAnsi="Times New Roman"/>
                <w:b/>
                <w:i/>
              </w:rPr>
            </w:pPr>
            <w:r w:rsidRPr="00383BDB">
              <w:rPr>
                <w:rFonts w:ascii="Times New Roman" w:hAnsi="Times New Roman"/>
                <w:i/>
              </w:rPr>
              <w:t>Pasvalio rajono savivaldybės administracijos direktoriaus 2011 m.,  2012 m. veiklos ataskaitos</w:t>
            </w:r>
            <w:r w:rsidRPr="00383BDB">
              <w:rPr>
                <w:rFonts w:ascii="Times New Roman" w:hAnsi="Times New Roman"/>
              </w:rPr>
              <w:t>;</w:t>
            </w:r>
          </w:p>
          <w:p w:rsidR="000E6FEB" w:rsidRPr="00383BDB" w:rsidRDefault="000E6FEB" w:rsidP="000E6FEB">
            <w:pPr>
              <w:tabs>
                <w:tab w:val="left" w:pos="318"/>
              </w:tabs>
              <w:jc w:val="center"/>
              <w:rPr>
                <w:rFonts w:ascii="Times New Roman" w:hAnsi="Times New Roman"/>
                <w:b/>
              </w:rPr>
            </w:pPr>
          </w:p>
        </w:tc>
      </w:tr>
      <w:tr w:rsidR="000E6FEB" w:rsidRPr="00383BDB" w:rsidTr="000E6FEB">
        <w:tc>
          <w:tcPr>
            <w:tcW w:w="2835" w:type="dxa"/>
          </w:tcPr>
          <w:p w:rsidR="000E6FEB" w:rsidRPr="00383BDB" w:rsidRDefault="000E6FEB" w:rsidP="000E6FEB">
            <w:pPr>
              <w:rPr>
                <w:rFonts w:ascii="Times New Roman" w:hAnsi="Times New Roman"/>
              </w:rPr>
            </w:pPr>
            <w:r w:rsidRPr="00383BDB">
              <w:rPr>
                <w:rFonts w:ascii="Times New Roman" w:hAnsi="Times New Roman"/>
              </w:rPr>
              <w:t>Rokiškio rajono savivaldybė</w:t>
            </w:r>
          </w:p>
        </w:tc>
        <w:tc>
          <w:tcPr>
            <w:tcW w:w="6804" w:type="dxa"/>
          </w:tcPr>
          <w:p w:rsidR="000E6FEB" w:rsidRPr="00383BDB" w:rsidRDefault="000E6FEB" w:rsidP="000E6FEB">
            <w:pPr>
              <w:pStyle w:val="ListParagraph"/>
              <w:numPr>
                <w:ilvl w:val="0"/>
                <w:numId w:val="21"/>
              </w:numPr>
              <w:tabs>
                <w:tab w:val="left" w:pos="318"/>
              </w:tabs>
              <w:ind w:left="0" w:firstLine="0"/>
              <w:jc w:val="both"/>
              <w:rPr>
                <w:rFonts w:ascii="Times New Roman" w:hAnsi="Times New Roman"/>
                <w:b/>
                <w:i/>
              </w:rPr>
            </w:pPr>
            <w:r w:rsidRPr="00383BDB">
              <w:rPr>
                <w:rFonts w:ascii="Times New Roman" w:hAnsi="Times New Roman"/>
                <w:i/>
              </w:rPr>
              <w:t>Rokiškio rajono savivaldybės 2008 m., 2009 m., 2010 m., 2011 m. veiklos ataskaitos.</w:t>
            </w:r>
          </w:p>
        </w:tc>
      </w:tr>
    </w:tbl>
    <w:p w:rsidR="000E6FEB" w:rsidRPr="00BC38EA" w:rsidRDefault="000E6FEB" w:rsidP="000E6FEB">
      <w:pPr>
        <w:spacing w:after="0" w:line="360" w:lineRule="auto"/>
        <w:ind w:firstLine="720"/>
        <w:rPr>
          <w:rFonts w:ascii="Times New Roman" w:hAnsi="Times New Roman"/>
          <w:bCs/>
          <w:color w:val="000000"/>
          <w:sz w:val="24"/>
          <w:szCs w:val="24"/>
        </w:rPr>
      </w:pPr>
      <w:r w:rsidRPr="00BC38EA">
        <w:rPr>
          <w:rFonts w:ascii="Times New Roman" w:hAnsi="Times New Roman"/>
          <w:bCs/>
          <w:color w:val="000000"/>
          <w:sz w:val="24"/>
          <w:szCs w:val="24"/>
        </w:rPr>
        <w:t>Šaltinis: sudaryta darbo autorės.</w:t>
      </w:r>
    </w:p>
    <w:p w:rsidR="000E6FEB" w:rsidRPr="00CD6C75" w:rsidRDefault="000E6FEB" w:rsidP="000E6FEB">
      <w:pPr>
        <w:spacing w:after="0" w:line="360" w:lineRule="auto"/>
        <w:rPr>
          <w:rFonts w:ascii="Times New Roman" w:hAnsi="Times New Roman"/>
          <w:b/>
          <w:sz w:val="24"/>
          <w:szCs w:val="24"/>
        </w:rPr>
      </w:pPr>
    </w:p>
    <w:p w:rsidR="000E6FEB" w:rsidRPr="00791011" w:rsidRDefault="000E6FEB" w:rsidP="000E6FEB">
      <w:pPr>
        <w:spacing w:after="0" w:line="360" w:lineRule="auto"/>
        <w:ind w:firstLine="720"/>
        <w:jc w:val="both"/>
        <w:rPr>
          <w:rFonts w:ascii="Times New Roman" w:hAnsi="Times New Roman"/>
          <w:b/>
          <w:i/>
          <w:sz w:val="24"/>
          <w:szCs w:val="24"/>
        </w:rPr>
      </w:pPr>
      <w:r w:rsidRPr="009D2C0A">
        <w:rPr>
          <w:rFonts w:ascii="Times New Roman" w:hAnsi="Times New Roman"/>
          <w:sz w:val="24"/>
          <w:szCs w:val="24"/>
        </w:rPr>
        <w:t>Panevėžio rajono savival</w:t>
      </w:r>
      <w:r>
        <w:rPr>
          <w:rFonts w:ascii="Times New Roman" w:hAnsi="Times New Roman"/>
          <w:sz w:val="24"/>
          <w:szCs w:val="24"/>
        </w:rPr>
        <w:t>d</w:t>
      </w:r>
      <w:r w:rsidRPr="009D2C0A">
        <w:rPr>
          <w:rFonts w:ascii="Times New Roman" w:hAnsi="Times New Roman"/>
          <w:sz w:val="24"/>
          <w:szCs w:val="24"/>
        </w:rPr>
        <w:t>ybė nuosekliai teikia veiklos ataskaitas ir talpina atskiroje įrankių juostoje. Biržų rajono savivaldybės veiklos ataskaitas buva galima rasti tik pasinaudojus paieškos lauku. Atskiros įrankų juostos sukurtos nebuvo</w:t>
      </w:r>
      <w:r>
        <w:rPr>
          <w:rFonts w:ascii="Times New Roman" w:hAnsi="Times New Roman"/>
          <w:sz w:val="24"/>
          <w:szCs w:val="24"/>
        </w:rPr>
        <w:t xml:space="preserve">. </w:t>
      </w:r>
      <w:r w:rsidRPr="00791011">
        <w:rPr>
          <w:rFonts w:ascii="Times New Roman" w:hAnsi="Times New Roman"/>
          <w:sz w:val="24"/>
          <w:szCs w:val="24"/>
        </w:rPr>
        <w:t xml:space="preserve">Kupiškio rajono savivaldybės tinklapyje gyventojai gali lengvai rasti veiklos ataskaitas. Tinklapio įrankių </w:t>
      </w:r>
      <w:r>
        <w:rPr>
          <w:rFonts w:ascii="Times New Roman" w:hAnsi="Times New Roman"/>
          <w:sz w:val="24"/>
          <w:szCs w:val="24"/>
        </w:rPr>
        <w:t>juostoje yra atskirai įdiegta fu</w:t>
      </w:r>
      <w:r w:rsidRPr="00791011">
        <w:rPr>
          <w:rFonts w:ascii="Times New Roman" w:hAnsi="Times New Roman"/>
          <w:sz w:val="24"/>
          <w:szCs w:val="24"/>
        </w:rPr>
        <w:t>nkcija „Veiklos ataskaitos“.</w:t>
      </w:r>
      <w:r w:rsidRPr="00791011">
        <w:rPr>
          <w:rFonts w:ascii="Times New Roman" w:hAnsi="Times New Roman"/>
          <w:b/>
          <w:sz w:val="24"/>
          <w:szCs w:val="24"/>
        </w:rPr>
        <w:t xml:space="preserve"> </w:t>
      </w:r>
      <w:r w:rsidRPr="00791011">
        <w:rPr>
          <w:rFonts w:ascii="Times New Roman" w:hAnsi="Times New Roman"/>
          <w:sz w:val="24"/>
          <w:szCs w:val="24"/>
        </w:rPr>
        <w:t>Kaip Kupiškio</w:t>
      </w:r>
      <w:r>
        <w:rPr>
          <w:rFonts w:ascii="Times New Roman" w:hAnsi="Times New Roman"/>
          <w:sz w:val="24"/>
          <w:szCs w:val="24"/>
        </w:rPr>
        <w:t>,</w:t>
      </w:r>
      <w:r w:rsidRPr="00791011">
        <w:rPr>
          <w:rFonts w:ascii="Times New Roman" w:hAnsi="Times New Roman"/>
          <w:sz w:val="24"/>
          <w:szCs w:val="24"/>
        </w:rPr>
        <w:t xml:space="preserve"> taip ir Pasva</w:t>
      </w:r>
      <w:r w:rsidR="00B15E27">
        <w:rPr>
          <w:rFonts w:ascii="Times New Roman" w:hAnsi="Times New Roman"/>
          <w:sz w:val="24"/>
          <w:szCs w:val="24"/>
        </w:rPr>
        <w:t>lio rajono savivaldybės tinkla</w:t>
      </w:r>
      <w:r w:rsidRPr="00791011">
        <w:rPr>
          <w:rFonts w:ascii="Times New Roman" w:hAnsi="Times New Roman"/>
          <w:sz w:val="24"/>
          <w:szCs w:val="24"/>
        </w:rPr>
        <w:t>pyje galima lengvai rasti savivaldybės veiklos ataskaitas. Rokiškio rajono savivaldybė kiek kitaip pateikia savo veiklos ataskaitas. Ji pateikia vieną veiklos ataskaitos dokumentą, kuriame yra  savivaldybės tarybos, mero, kontrolės ir audito, administracijos direktoriaus veiklos ataskaitos.</w:t>
      </w:r>
      <w:r w:rsidRPr="00791011">
        <w:rPr>
          <w:rFonts w:ascii="Times New Roman" w:hAnsi="Times New Roman"/>
          <w:b/>
          <w:sz w:val="24"/>
          <w:szCs w:val="24"/>
        </w:rPr>
        <w:t xml:space="preserve"> </w:t>
      </w:r>
    </w:p>
    <w:p w:rsidR="000E6FEB" w:rsidRPr="00791011" w:rsidRDefault="000E6FEB" w:rsidP="000E6FEB">
      <w:pPr>
        <w:spacing w:after="0" w:line="360" w:lineRule="auto"/>
        <w:ind w:firstLine="720"/>
        <w:jc w:val="both"/>
        <w:rPr>
          <w:rFonts w:ascii="Times New Roman" w:hAnsi="Times New Roman"/>
          <w:sz w:val="24"/>
          <w:szCs w:val="24"/>
        </w:rPr>
      </w:pPr>
      <w:r w:rsidRPr="00791011">
        <w:rPr>
          <w:rFonts w:ascii="Times New Roman" w:hAnsi="Times New Roman"/>
          <w:sz w:val="24"/>
          <w:szCs w:val="24"/>
        </w:rPr>
        <w:t>Apiben</w:t>
      </w:r>
      <w:r>
        <w:rPr>
          <w:rFonts w:ascii="Times New Roman" w:hAnsi="Times New Roman"/>
          <w:sz w:val="24"/>
          <w:szCs w:val="24"/>
        </w:rPr>
        <w:t>drinant</w:t>
      </w:r>
      <w:r w:rsidRPr="00791011">
        <w:rPr>
          <w:rFonts w:ascii="Times New Roman" w:hAnsi="Times New Roman"/>
          <w:sz w:val="24"/>
          <w:szCs w:val="24"/>
        </w:rPr>
        <w:t xml:space="preserve"> galima daryti išvadas, kad visos analizuotos savivaldybės teikia veiklos ataskaitas, tačiau skirtingai teikia prieigas prie šių paslaugų. Biržų rajono savivaldybė veiklos </w:t>
      </w:r>
      <w:r w:rsidRPr="00791011">
        <w:rPr>
          <w:rFonts w:ascii="Times New Roman" w:hAnsi="Times New Roman"/>
          <w:sz w:val="24"/>
          <w:szCs w:val="24"/>
        </w:rPr>
        <w:lastRenderedPageBreak/>
        <w:t xml:space="preserve">ataskaitas patalpina sunkiai </w:t>
      </w:r>
      <w:r w:rsidR="00B15E27">
        <w:rPr>
          <w:rFonts w:ascii="Times New Roman" w:hAnsi="Times New Roman"/>
          <w:sz w:val="24"/>
          <w:szCs w:val="24"/>
        </w:rPr>
        <w:t>randamuose internetinio tinkla</w:t>
      </w:r>
      <w:r w:rsidRPr="00791011">
        <w:rPr>
          <w:rFonts w:ascii="Times New Roman" w:hAnsi="Times New Roman"/>
          <w:sz w:val="24"/>
          <w:szCs w:val="24"/>
        </w:rPr>
        <w:t>pio įrankio juo</w:t>
      </w:r>
      <w:r>
        <w:rPr>
          <w:rFonts w:ascii="Times New Roman" w:hAnsi="Times New Roman"/>
          <w:sz w:val="24"/>
          <w:szCs w:val="24"/>
        </w:rPr>
        <w:t>stose</w:t>
      </w:r>
      <w:r w:rsidRPr="00791011">
        <w:rPr>
          <w:rFonts w:ascii="Times New Roman" w:hAnsi="Times New Roman"/>
          <w:sz w:val="24"/>
          <w:szCs w:val="24"/>
        </w:rPr>
        <w:t>, o likusios savivaldybės pateikia atskirą grafą</w:t>
      </w:r>
      <w:r>
        <w:rPr>
          <w:rFonts w:ascii="Times New Roman" w:hAnsi="Times New Roman"/>
          <w:sz w:val="24"/>
          <w:szCs w:val="24"/>
        </w:rPr>
        <w:t>, skirtą veiklos ataskaitoms. Paste</w:t>
      </w:r>
      <w:r w:rsidRPr="00791011">
        <w:rPr>
          <w:rFonts w:ascii="Times New Roman" w:hAnsi="Times New Roman"/>
          <w:sz w:val="24"/>
          <w:szCs w:val="24"/>
        </w:rPr>
        <w:t>bėta, kad skiriasi ir saviva</w:t>
      </w:r>
      <w:r>
        <w:rPr>
          <w:rFonts w:ascii="Times New Roman" w:hAnsi="Times New Roman"/>
          <w:sz w:val="24"/>
          <w:szCs w:val="24"/>
        </w:rPr>
        <w:t>ldybių veiklos ataskaitų formos.</w:t>
      </w:r>
      <w:r w:rsidRPr="00791011">
        <w:rPr>
          <w:rFonts w:ascii="Times New Roman" w:hAnsi="Times New Roman"/>
          <w:sz w:val="24"/>
          <w:szCs w:val="24"/>
        </w:rPr>
        <w:t xml:space="preserve"> </w:t>
      </w:r>
      <w:r>
        <w:rPr>
          <w:rFonts w:ascii="Times New Roman" w:hAnsi="Times New Roman"/>
          <w:sz w:val="24"/>
          <w:szCs w:val="24"/>
        </w:rPr>
        <w:t xml:space="preserve">Panevėžio, </w:t>
      </w:r>
      <w:r w:rsidRPr="00791011">
        <w:rPr>
          <w:rFonts w:ascii="Times New Roman" w:hAnsi="Times New Roman"/>
          <w:sz w:val="24"/>
          <w:szCs w:val="24"/>
        </w:rPr>
        <w:t>Kupiškio, Pasvalio ir Biržų rajono savivaldybės teikia atskiras savivaldybės institucijų veiklos ataskaitas</w:t>
      </w:r>
      <w:r>
        <w:rPr>
          <w:rFonts w:ascii="Times New Roman" w:hAnsi="Times New Roman"/>
          <w:sz w:val="24"/>
          <w:szCs w:val="24"/>
        </w:rPr>
        <w:t>, o Rokiškio rajono savivaldybė</w:t>
      </w:r>
      <w:r w:rsidRPr="00791011">
        <w:rPr>
          <w:rFonts w:ascii="Times New Roman" w:hAnsi="Times New Roman"/>
          <w:sz w:val="24"/>
          <w:szCs w:val="24"/>
        </w:rPr>
        <w:t xml:space="preserve"> viename ataskaitos dokumente pateikia savivaldybės tarybos, mero, kontrolės ir audito, administracijos direktoriaus veiklos ataskaitas. Toks ataskaitos pateikimas yra patogesnis už kitų savivaldybių, nes piliečiui atsivertus vieną ataskaitą, galima matyti visų pateiktų savivaldybės institucijų ataskaitas. Nors visos savivaldybės skelbia veiklos ataskaitas, tačiau ne visos sklebia pačias naujausias. Rokiškio ir Kupiškio rajono savivaldybės dar nėra pateikusios veiklos ataskaitų už praeitus metus, t.y. 2012 metus.</w:t>
      </w:r>
      <w:r w:rsidRPr="00C6087D">
        <w:t xml:space="preserve"> </w:t>
      </w:r>
      <w:r w:rsidRPr="00C6087D">
        <w:rPr>
          <w:rFonts w:ascii="Times New Roman" w:hAnsi="Times New Roman"/>
          <w:sz w:val="24"/>
          <w:szCs w:val="24"/>
        </w:rPr>
        <w:t>Lyginant Pasvalio rajono savivaldybę su kitomis Panevėžio apskrities savivaldybėmis, internetinių tinklapių analizė atskleidė, kad elektroninės demokratijos priemonė</w:t>
      </w:r>
      <w:r>
        <w:rPr>
          <w:rFonts w:ascii="Times New Roman" w:hAnsi="Times New Roman"/>
          <w:sz w:val="24"/>
          <w:szCs w:val="24"/>
        </w:rPr>
        <w:t>s,</w:t>
      </w:r>
      <w:r w:rsidRPr="00C6087D">
        <w:rPr>
          <w:rFonts w:ascii="Times New Roman" w:hAnsi="Times New Roman"/>
          <w:sz w:val="24"/>
          <w:szCs w:val="24"/>
        </w:rPr>
        <w:t xml:space="preserve"> </w:t>
      </w:r>
      <w:r>
        <w:rPr>
          <w:rFonts w:ascii="Times New Roman" w:hAnsi="Times New Roman"/>
          <w:sz w:val="24"/>
          <w:szCs w:val="24"/>
        </w:rPr>
        <w:t>veiklos ataskaitų skelbimo, situacija yra gera, nes ši priemonė pilnai funkcionuojanti.</w:t>
      </w:r>
      <w:r w:rsidRPr="00C6087D">
        <w:rPr>
          <w:rFonts w:ascii="Times New Roman" w:hAnsi="Times New Roman"/>
          <w:sz w:val="24"/>
          <w:szCs w:val="24"/>
        </w:rPr>
        <w:t xml:space="preserve"> </w:t>
      </w:r>
    </w:p>
    <w:p w:rsidR="000E6FEB" w:rsidRPr="00791011" w:rsidRDefault="000E6FEB" w:rsidP="000E6FEB">
      <w:pPr>
        <w:spacing w:after="0" w:line="360" w:lineRule="auto"/>
        <w:ind w:firstLine="720"/>
        <w:jc w:val="both"/>
        <w:rPr>
          <w:rFonts w:ascii="Times New Roman" w:hAnsi="Times New Roman"/>
          <w:sz w:val="24"/>
          <w:szCs w:val="24"/>
        </w:rPr>
      </w:pPr>
      <w:r>
        <w:rPr>
          <w:rFonts w:ascii="Times New Roman" w:hAnsi="Times New Roman"/>
          <w:b/>
          <w:sz w:val="24"/>
          <w:szCs w:val="24"/>
        </w:rPr>
        <w:t>V</w:t>
      </w:r>
      <w:r w:rsidRPr="000D2731">
        <w:rPr>
          <w:rFonts w:ascii="Times New Roman" w:hAnsi="Times New Roman"/>
          <w:b/>
          <w:sz w:val="24"/>
          <w:szCs w:val="24"/>
        </w:rPr>
        <w:t>iešai skelbiami sprendimai</w:t>
      </w:r>
      <w:r>
        <w:rPr>
          <w:rFonts w:ascii="Times New Roman" w:hAnsi="Times New Roman"/>
          <w:b/>
          <w:sz w:val="24"/>
          <w:szCs w:val="24"/>
        </w:rPr>
        <w:t>.</w:t>
      </w:r>
      <w:r w:rsidRPr="00791011">
        <w:rPr>
          <w:rFonts w:ascii="Times New Roman" w:hAnsi="Times New Roman"/>
          <w:sz w:val="24"/>
          <w:szCs w:val="24"/>
        </w:rPr>
        <w:t xml:space="preserve"> Tyrimo rezultatai parodė, kad visose tirtų savivaldybių internetiniuose tinklapiuose yra </w:t>
      </w:r>
      <w:r w:rsidRPr="00C6087D">
        <w:rPr>
          <w:rFonts w:ascii="Times New Roman" w:hAnsi="Times New Roman"/>
          <w:sz w:val="24"/>
          <w:szCs w:val="24"/>
        </w:rPr>
        <w:t>viešai skelbiami sprendimai.</w:t>
      </w:r>
      <w:r w:rsidRPr="00791011">
        <w:rPr>
          <w:rFonts w:ascii="Times New Roman" w:hAnsi="Times New Roman"/>
          <w:sz w:val="24"/>
          <w:szCs w:val="24"/>
        </w:rPr>
        <w:t xml:space="preserve">  </w:t>
      </w:r>
      <w:r w:rsidRPr="00791011">
        <w:rPr>
          <w:rFonts w:ascii="Times New Roman" w:hAnsi="Times New Roman"/>
          <w:i/>
          <w:sz w:val="24"/>
          <w:szCs w:val="24"/>
        </w:rPr>
        <w:t>LR Vietos savivaldos įstatyme</w:t>
      </w:r>
      <w:r w:rsidRPr="00791011">
        <w:rPr>
          <w:rFonts w:ascii="Times New Roman" w:hAnsi="Times New Roman"/>
          <w:sz w:val="24"/>
          <w:szCs w:val="24"/>
        </w:rPr>
        <w:t xml:space="preserve"> (Žin., 1994, Nr. 55-1049) 4 straipsnio, 11 dalyje, akcentuojama, kad sieki</w:t>
      </w:r>
      <w:r>
        <w:rPr>
          <w:rFonts w:ascii="Times New Roman" w:hAnsi="Times New Roman"/>
          <w:sz w:val="24"/>
          <w:szCs w:val="24"/>
        </w:rPr>
        <w:t>a</w:t>
      </w:r>
      <w:r w:rsidRPr="00791011">
        <w:rPr>
          <w:rFonts w:ascii="Times New Roman" w:hAnsi="Times New Roman"/>
          <w:sz w:val="24"/>
          <w:szCs w:val="24"/>
        </w:rPr>
        <w:t>nt viešumo ir reagavimo į savivaldybės gyventojų nuomonę, savivaldybės gyventojai ar jų atstovai turi teisę susipažinti su savivaldybės institucijų sprendimų projektais ir priimtais sprendimais. Tačiau visos tyrinėtos savivaldybės apie savivaldybės tarybos priimtus sprendimus informuoja kiek skirtingai. Biržų ir Pasvalio rajono savivaldybių tinklapiuose tarybos priimtus sprendimus galima rasti</w:t>
      </w:r>
      <w:r>
        <w:rPr>
          <w:rFonts w:ascii="Times New Roman" w:hAnsi="Times New Roman"/>
          <w:sz w:val="24"/>
          <w:szCs w:val="24"/>
        </w:rPr>
        <w:t xml:space="preserve"> pasinaudojant meniu punktu</w:t>
      </w:r>
      <w:r w:rsidRPr="00791011">
        <w:rPr>
          <w:rFonts w:ascii="Times New Roman" w:hAnsi="Times New Roman"/>
          <w:sz w:val="24"/>
          <w:szCs w:val="24"/>
        </w:rPr>
        <w:t xml:space="preserve"> „Teisės aktų paieška“, susirandant pagal dokumento rūšį. Taip pat šios savivaldybės apie priimtus spendimus skelbia naujienų skiltyse, tačiau Biržų rajono savivaldybė apie tai reguliariai neskelbiama. Naujienų archyve paskutinis pranešimas apie priimtus sprendimus paskelbtas 2013-01-15, o teisės paieškų sistemoje yra p</w:t>
      </w:r>
      <w:r>
        <w:rPr>
          <w:rFonts w:ascii="Times New Roman" w:hAnsi="Times New Roman"/>
          <w:sz w:val="24"/>
          <w:szCs w:val="24"/>
        </w:rPr>
        <w:t>a</w:t>
      </w:r>
      <w:r w:rsidRPr="00791011">
        <w:rPr>
          <w:rFonts w:ascii="Times New Roman" w:hAnsi="Times New Roman"/>
          <w:sz w:val="24"/>
          <w:szCs w:val="24"/>
        </w:rPr>
        <w:t xml:space="preserve">talpinti 2013-03-28 ir senesni priimti sprendimai. </w:t>
      </w:r>
      <w:r>
        <w:rPr>
          <w:rFonts w:ascii="Times New Roman" w:hAnsi="Times New Roman"/>
          <w:sz w:val="24"/>
          <w:szCs w:val="24"/>
        </w:rPr>
        <w:t xml:space="preserve">Panevėžio ir </w:t>
      </w:r>
      <w:r w:rsidRPr="00791011">
        <w:rPr>
          <w:rFonts w:ascii="Times New Roman" w:hAnsi="Times New Roman"/>
          <w:sz w:val="24"/>
          <w:szCs w:val="24"/>
        </w:rPr>
        <w:t>Kupiškio savivaldybės tinklap</w:t>
      </w:r>
      <w:r>
        <w:rPr>
          <w:rFonts w:ascii="Times New Roman" w:hAnsi="Times New Roman"/>
          <w:sz w:val="24"/>
          <w:szCs w:val="24"/>
        </w:rPr>
        <w:t>iuose</w:t>
      </w:r>
      <w:r w:rsidRPr="00791011">
        <w:rPr>
          <w:rFonts w:ascii="Times New Roman" w:hAnsi="Times New Roman"/>
          <w:sz w:val="24"/>
          <w:szCs w:val="24"/>
        </w:rPr>
        <w:t xml:space="preserve"> apie tarybos priimtus sprendimus galima rasti meniu punkte „Teisinė informacija“, kur pateikiama tiesioginė nuoroda į tarybos priimtus sprendimus. Pažymėtina, kad čia galima peržiūrėti ir susipažinti su tarybos priimtai</w:t>
      </w:r>
      <w:r>
        <w:rPr>
          <w:rFonts w:ascii="Times New Roman" w:hAnsi="Times New Roman"/>
          <w:sz w:val="24"/>
          <w:szCs w:val="24"/>
        </w:rPr>
        <w:t>s</w:t>
      </w:r>
      <w:r w:rsidRPr="00791011">
        <w:rPr>
          <w:rFonts w:ascii="Times New Roman" w:hAnsi="Times New Roman"/>
          <w:sz w:val="24"/>
          <w:szCs w:val="24"/>
        </w:rPr>
        <w:t xml:space="preserve"> sprendimais iki 2001 metų. Kiek panašiai apie tarybos priimtus sprendimus informuoja Rokiškio rajono savivaldybė. Jos internetiniame tinklapyje taip pat išskirtas skyrius „Tarybos sprandimai“, kur nebereikia daryti paieškos veiksmų, o yra pateikiamas sąrašas.</w:t>
      </w:r>
    </w:p>
    <w:p w:rsidR="000E6FEB" w:rsidRDefault="000E6FEB" w:rsidP="000E6FEB">
      <w:pPr>
        <w:spacing w:after="0" w:line="360" w:lineRule="auto"/>
        <w:ind w:firstLine="720"/>
        <w:jc w:val="both"/>
        <w:rPr>
          <w:rFonts w:ascii="Times New Roman" w:hAnsi="Times New Roman"/>
          <w:sz w:val="24"/>
          <w:szCs w:val="24"/>
        </w:rPr>
      </w:pPr>
      <w:r>
        <w:rPr>
          <w:rFonts w:ascii="Times New Roman" w:hAnsi="Times New Roman"/>
          <w:sz w:val="24"/>
          <w:szCs w:val="24"/>
        </w:rPr>
        <w:t xml:space="preserve">Taigi </w:t>
      </w:r>
      <w:r w:rsidRPr="00791011">
        <w:rPr>
          <w:rFonts w:ascii="Times New Roman" w:hAnsi="Times New Roman"/>
          <w:sz w:val="24"/>
          <w:szCs w:val="24"/>
        </w:rPr>
        <w:t>tyrimo rezultatai askleidė, kad visos savivaldybės informuoja apie savo veiklą, viešai skelbia ir suteikia gyventojams galimybę susipažinti su tarybos priimtais sprendimais</w:t>
      </w:r>
      <w:r>
        <w:rPr>
          <w:rFonts w:ascii="Times New Roman" w:hAnsi="Times New Roman"/>
          <w:sz w:val="24"/>
          <w:szCs w:val="24"/>
        </w:rPr>
        <w:t>. L</w:t>
      </w:r>
      <w:r w:rsidRPr="00BA1EA4">
        <w:rPr>
          <w:rFonts w:ascii="Times New Roman" w:hAnsi="Times New Roman"/>
          <w:sz w:val="24"/>
          <w:szCs w:val="24"/>
        </w:rPr>
        <w:t>yginant Pasvalio rajono savivaldybę su kitomis Panevėžio apskrities savivaldybėmis, internetinių tinklapių analizė atskleidė, kad elektroninės demokratijos priemonė</w:t>
      </w:r>
      <w:r>
        <w:rPr>
          <w:rFonts w:ascii="Times New Roman" w:hAnsi="Times New Roman"/>
          <w:sz w:val="24"/>
          <w:szCs w:val="24"/>
        </w:rPr>
        <w:t>s</w:t>
      </w:r>
      <w:r>
        <w:t xml:space="preserve">, </w:t>
      </w:r>
      <w:r>
        <w:rPr>
          <w:rFonts w:ascii="Times New Roman" w:hAnsi="Times New Roman"/>
          <w:sz w:val="24"/>
          <w:szCs w:val="24"/>
        </w:rPr>
        <w:t>v</w:t>
      </w:r>
      <w:r w:rsidRPr="00BA1EA4">
        <w:rPr>
          <w:rFonts w:ascii="Times New Roman" w:hAnsi="Times New Roman"/>
          <w:sz w:val="24"/>
          <w:szCs w:val="24"/>
        </w:rPr>
        <w:t>iešai skelbiami sprendimai</w:t>
      </w:r>
      <w:r>
        <w:rPr>
          <w:rFonts w:ascii="Times New Roman" w:hAnsi="Times New Roman"/>
          <w:sz w:val="24"/>
          <w:szCs w:val="24"/>
        </w:rPr>
        <w:t>,</w:t>
      </w:r>
      <w:r w:rsidRPr="00BA1EA4">
        <w:rPr>
          <w:rFonts w:ascii="Times New Roman" w:hAnsi="Times New Roman"/>
          <w:sz w:val="24"/>
          <w:szCs w:val="24"/>
        </w:rPr>
        <w:t xml:space="preserve"> situacija yra </w:t>
      </w:r>
      <w:r>
        <w:rPr>
          <w:rFonts w:ascii="Times New Roman" w:hAnsi="Times New Roman"/>
          <w:sz w:val="24"/>
          <w:szCs w:val="24"/>
        </w:rPr>
        <w:t>labai gera</w:t>
      </w:r>
      <w:r w:rsidRPr="00BA1EA4">
        <w:rPr>
          <w:rFonts w:ascii="Times New Roman" w:hAnsi="Times New Roman"/>
          <w:sz w:val="24"/>
          <w:szCs w:val="24"/>
        </w:rPr>
        <w:t xml:space="preserve">, nes Pasvalio rajono savivaldybė </w:t>
      </w:r>
      <w:r>
        <w:rPr>
          <w:rFonts w:ascii="Times New Roman" w:hAnsi="Times New Roman"/>
          <w:sz w:val="24"/>
          <w:szCs w:val="24"/>
        </w:rPr>
        <w:t xml:space="preserve">informaciją apie </w:t>
      </w:r>
      <w:r w:rsidRPr="00791011">
        <w:rPr>
          <w:rFonts w:ascii="Times New Roman" w:hAnsi="Times New Roman"/>
          <w:sz w:val="24"/>
          <w:szCs w:val="24"/>
        </w:rPr>
        <w:t xml:space="preserve">tarybos priimtus sprendimus </w:t>
      </w:r>
      <w:r>
        <w:rPr>
          <w:rFonts w:ascii="Times New Roman" w:hAnsi="Times New Roman"/>
          <w:sz w:val="24"/>
          <w:szCs w:val="24"/>
        </w:rPr>
        <w:t xml:space="preserve">talpina ne tik atskirame meniu punkte, bet ir </w:t>
      </w:r>
      <w:r w:rsidRPr="00791011">
        <w:rPr>
          <w:rFonts w:ascii="Times New Roman" w:hAnsi="Times New Roman"/>
          <w:sz w:val="24"/>
          <w:szCs w:val="24"/>
        </w:rPr>
        <w:t>skelbia naujienų skiltyse</w:t>
      </w:r>
      <w:r>
        <w:rPr>
          <w:rFonts w:ascii="Times New Roman" w:hAnsi="Times New Roman"/>
          <w:sz w:val="24"/>
          <w:szCs w:val="24"/>
        </w:rPr>
        <w:t>.</w:t>
      </w:r>
    </w:p>
    <w:p w:rsidR="000E6FEB" w:rsidRDefault="000E6FEB" w:rsidP="000E6FEB">
      <w:pPr>
        <w:spacing w:after="0" w:line="360" w:lineRule="auto"/>
        <w:ind w:firstLine="720"/>
        <w:jc w:val="both"/>
        <w:rPr>
          <w:rFonts w:ascii="Times New Roman" w:hAnsi="Times New Roman"/>
          <w:sz w:val="24"/>
          <w:szCs w:val="24"/>
        </w:rPr>
      </w:pPr>
      <w:r w:rsidRPr="000D2731">
        <w:rPr>
          <w:rFonts w:ascii="Times New Roman" w:hAnsi="Times New Roman"/>
          <w:b/>
          <w:sz w:val="24"/>
          <w:szCs w:val="24"/>
        </w:rPr>
        <w:lastRenderedPageBreak/>
        <w:t>„Klausiate – atsakome“ tipo  elektronin</w:t>
      </w:r>
      <w:r>
        <w:rPr>
          <w:rFonts w:ascii="Times New Roman" w:hAnsi="Times New Roman"/>
          <w:b/>
          <w:sz w:val="24"/>
          <w:szCs w:val="24"/>
        </w:rPr>
        <w:t>ė</w:t>
      </w:r>
      <w:r w:rsidRPr="000D2731">
        <w:rPr>
          <w:rFonts w:ascii="Times New Roman" w:hAnsi="Times New Roman"/>
          <w:b/>
          <w:sz w:val="24"/>
          <w:szCs w:val="24"/>
        </w:rPr>
        <w:t>s paslaug</w:t>
      </w:r>
      <w:r>
        <w:rPr>
          <w:rFonts w:ascii="Times New Roman" w:hAnsi="Times New Roman"/>
          <w:b/>
          <w:sz w:val="24"/>
          <w:szCs w:val="24"/>
        </w:rPr>
        <w:t>o</w:t>
      </w:r>
      <w:r w:rsidRPr="000D2731">
        <w:rPr>
          <w:rFonts w:ascii="Times New Roman" w:hAnsi="Times New Roman"/>
          <w:b/>
          <w:sz w:val="24"/>
          <w:szCs w:val="24"/>
        </w:rPr>
        <w:t>s</w:t>
      </w:r>
      <w:r>
        <w:rPr>
          <w:rFonts w:ascii="Times New Roman" w:hAnsi="Times New Roman"/>
          <w:b/>
          <w:sz w:val="24"/>
          <w:szCs w:val="24"/>
        </w:rPr>
        <w:t>.</w:t>
      </w:r>
      <w:r>
        <w:rPr>
          <w:rFonts w:ascii="Times New Roman" w:hAnsi="Times New Roman"/>
          <w:sz w:val="24"/>
          <w:szCs w:val="24"/>
        </w:rPr>
        <w:t xml:space="preserve"> Tiriant </w:t>
      </w:r>
      <w:r w:rsidRPr="00BA1EA4">
        <w:rPr>
          <w:rFonts w:ascii="Times New Roman" w:hAnsi="Times New Roman"/>
          <w:sz w:val="24"/>
          <w:szCs w:val="24"/>
        </w:rPr>
        <w:t>„Klausiate – atsakome“ tipo  elektronines paslaugas</w:t>
      </w:r>
      <w:r>
        <w:rPr>
          <w:rFonts w:ascii="Times New Roman" w:hAnsi="Times New Roman"/>
          <w:sz w:val="24"/>
          <w:szCs w:val="24"/>
        </w:rPr>
        <w:t xml:space="preserve">, rezultatai parodė, kad šią paslaugą galima rasti visų savivaldybių tinklapiuose. </w:t>
      </w:r>
      <w:r w:rsidRPr="00610EF2">
        <w:rPr>
          <w:rFonts w:ascii="Times New Roman" w:hAnsi="Times New Roman"/>
          <w:sz w:val="24"/>
          <w:szCs w:val="24"/>
        </w:rPr>
        <w:t xml:space="preserve">Tai </w:t>
      </w:r>
      <w:r>
        <w:rPr>
          <w:rFonts w:ascii="Times New Roman" w:hAnsi="Times New Roman"/>
          <w:sz w:val="24"/>
          <w:szCs w:val="24"/>
        </w:rPr>
        <w:t>savivaldybių</w:t>
      </w:r>
      <w:r w:rsidRPr="00610EF2">
        <w:rPr>
          <w:rFonts w:ascii="Times New Roman" w:hAnsi="Times New Roman"/>
          <w:sz w:val="24"/>
          <w:szCs w:val="24"/>
        </w:rPr>
        <w:t xml:space="preserve"> tinklapiuose suteikiama galimybė interesantams užduoti jiems rūpimus klausimus. </w:t>
      </w:r>
      <w:r>
        <w:rPr>
          <w:rFonts w:ascii="Times New Roman" w:hAnsi="Times New Roman"/>
          <w:sz w:val="24"/>
          <w:szCs w:val="24"/>
        </w:rPr>
        <w:t>Tačiau kiekvienos savivaldybės tinklapio teikiama paslauga pavadinta skirtingai. Panevėžio miesto savivaldybės tinklapyje - „El. paklausimai“, Biržų rajono savivaldybės tinklapyje - „Jūsų klausimai“, Pasvalio rajono savivaldybės tinklapyje -  „Rašykite mums“,  Kupiškio</w:t>
      </w:r>
      <w:r w:rsidRPr="00D7706A">
        <w:rPr>
          <w:rFonts w:ascii="Times New Roman" w:hAnsi="Times New Roman"/>
          <w:sz w:val="24"/>
          <w:szCs w:val="24"/>
        </w:rPr>
        <w:t xml:space="preserve"> </w:t>
      </w:r>
      <w:r>
        <w:rPr>
          <w:rFonts w:ascii="Times New Roman" w:hAnsi="Times New Roman"/>
          <w:sz w:val="24"/>
          <w:szCs w:val="24"/>
        </w:rPr>
        <w:t xml:space="preserve">rajono savivaldybės tinklapyje – „Klauskite“, Rokiškio rajono savivaldybės tinklapyje „Klausimai atsakymai“. Analizuojant tinklapius pagal šį rodiklį, pastebėta, kad norint užduoti klausimą, vyrauja dviejų tipų paklausėjo informacijos būdai: išsami informacija apie paklausėją ir bendra informacija. Panevėžio miesto ir Pasvalio savivaldybių tinklapiuose užduodant klausimą prašoma nurodyti išsamią paklausėjo informaciją: vardą, pavardę, telefoną, el. paštą, o likusiose savivaldybėse, norint užduoti klausimą, pakanka nurodyti vardą ir elektroninio pašto adresą. </w:t>
      </w:r>
    </w:p>
    <w:p w:rsidR="000E6FEB" w:rsidRDefault="000E6FEB" w:rsidP="000E6FEB">
      <w:pPr>
        <w:spacing w:after="0" w:line="360" w:lineRule="auto"/>
        <w:ind w:firstLine="720"/>
        <w:jc w:val="both"/>
        <w:rPr>
          <w:rFonts w:ascii="Times New Roman" w:hAnsi="Times New Roman"/>
          <w:sz w:val="24"/>
          <w:szCs w:val="24"/>
        </w:rPr>
      </w:pPr>
      <w:r>
        <w:rPr>
          <w:rFonts w:ascii="Times New Roman" w:hAnsi="Times New Roman"/>
          <w:sz w:val="24"/>
          <w:szCs w:val="24"/>
        </w:rPr>
        <w:t>L</w:t>
      </w:r>
      <w:r w:rsidRPr="00BA1EA4">
        <w:rPr>
          <w:rFonts w:ascii="Times New Roman" w:hAnsi="Times New Roman"/>
          <w:sz w:val="24"/>
          <w:szCs w:val="24"/>
        </w:rPr>
        <w:t>yginant Pasvalio rajono savivaldybę su kitomis Panevėžio apskrities savivaldybėmis, internetinių tinklapių analizė atskleidė, kad elektroninės demokratijos priemonė</w:t>
      </w:r>
      <w:r>
        <w:rPr>
          <w:rFonts w:ascii="Times New Roman" w:hAnsi="Times New Roman"/>
          <w:sz w:val="24"/>
          <w:szCs w:val="24"/>
        </w:rPr>
        <w:t>s</w:t>
      </w:r>
      <w:r>
        <w:t xml:space="preserve">, </w:t>
      </w:r>
      <w:r>
        <w:rPr>
          <w:rFonts w:ascii="Times New Roman" w:hAnsi="Times New Roman"/>
          <w:sz w:val="24"/>
          <w:szCs w:val="24"/>
        </w:rPr>
        <w:t>„Klausiate – atsakome“ tipo  elektroninė</w:t>
      </w:r>
      <w:r w:rsidRPr="00BA1EA4">
        <w:rPr>
          <w:rFonts w:ascii="Times New Roman" w:hAnsi="Times New Roman"/>
          <w:sz w:val="24"/>
          <w:szCs w:val="24"/>
        </w:rPr>
        <w:t>s paslaug</w:t>
      </w:r>
      <w:r>
        <w:rPr>
          <w:rFonts w:ascii="Times New Roman" w:hAnsi="Times New Roman"/>
          <w:sz w:val="24"/>
          <w:szCs w:val="24"/>
        </w:rPr>
        <w:t>o</w:t>
      </w:r>
      <w:r w:rsidRPr="00BA1EA4">
        <w:rPr>
          <w:rFonts w:ascii="Times New Roman" w:hAnsi="Times New Roman"/>
          <w:sz w:val="24"/>
          <w:szCs w:val="24"/>
        </w:rPr>
        <w:t>s</w:t>
      </w:r>
      <w:r>
        <w:rPr>
          <w:rFonts w:ascii="Times New Roman" w:hAnsi="Times New Roman"/>
          <w:sz w:val="24"/>
          <w:szCs w:val="24"/>
        </w:rPr>
        <w:t>,</w:t>
      </w:r>
      <w:r w:rsidRPr="00BA1EA4">
        <w:rPr>
          <w:rFonts w:ascii="Times New Roman" w:hAnsi="Times New Roman"/>
          <w:sz w:val="24"/>
          <w:szCs w:val="24"/>
        </w:rPr>
        <w:t xml:space="preserve"> situacija </w:t>
      </w:r>
      <w:r>
        <w:rPr>
          <w:rFonts w:ascii="Times New Roman" w:hAnsi="Times New Roman"/>
          <w:sz w:val="24"/>
          <w:szCs w:val="24"/>
        </w:rPr>
        <w:t xml:space="preserve">kaip ir kitose savivaldybėse </w:t>
      </w:r>
      <w:r w:rsidRPr="00BA1EA4">
        <w:rPr>
          <w:rFonts w:ascii="Times New Roman" w:hAnsi="Times New Roman"/>
          <w:sz w:val="24"/>
          <w:szCs w:val="24"/>
        </w:rPr>
        <w:t xml:space="preserve">yra </w:t>
      </w:r>
      <w:r>
        <w:rPr>
          <w:rFonts w:ascii="Times New Roman" w:hAnsi="Times New Roman"/>
          <w:sz w:val="24"/>
          <w:szCs w:val="24"/>
        </w:rPr>
        <w:t>gera. Galbūt šią paslaugą apsunkina prašymas nurodyti išsamią klausėjo informaciją.</w:t>
      </w:r>
    </w:p>
    <w:p w:rsidR="000E6FEB" w:rsidRDefault="000E6FEB" w:rsidP="000E6FEB">
      <w:pPr>
        <w:spacing w:after="0" w:line="360" w:lineRule="auto"/>
        <w:ind w:firstLine="720"/>
        <w:jc w:val="both"/>
        <w:rPr>
          <w:rFonts w:ascii="Times New Roman" w:hAnsi="Times New Roman"/>
          <w:sz w:val="24"/>
          <w:szCs w:val="24"/>
        </w:rPr>
      </w:pPr>
      <w:r>
        <w:rPr>
          <w:rFonts w:ascii="Times New Roman" w:hAnsi="Times New Roman"/>
          <w:b/>
          <w:sz w:val="24"/>
          <w:szCs w:val="24"/>
        </w:rPr>
        <w:t>N</w:t>
      </w:r>
      <w:r w:rsidRPr="000D2731">
        <w:rPr>
          <w:rFonts w:ascii="Times New Roman" w:hAnsi="Times New Roman"/>
          <w:b/>
          <w:sz w:val="24"/>
          <w:szCs w:val="24"/>
        </w:rPr>
        <w:t>aujienų užsakymas e. paštu</w:t>
      </w:r>
      <w:r>
        <w:rPr>
          <w:rFonts w:ascii="Times New Roman" w:hAnsi="Times New Roman"/>
          <w:b/>
          <w:sz w:val="24"/>
          <w:szCs w:val="24"/>
        </w:rPr>
        <w:t>.</w:t>
      </w:r>
      <w:r>
        <w:rPr>
          <w:rFonts w:ascii="Times New Roman" w:hAnsi="Times New Roman"/>
          <w:sz w:val="24"/>
          <w:szCs w:val="24"/>
        </w:rPr>
        <w:t xml:space="preserve"> Tirtų savivaldybių</w:t>
      </w:r>
      <w:r w:rsidRPr="0093660B">
        <w:rPr>
          <w:rFonts w:ascii="Times New Roman" w:hAnsi="Times New Roman"/>
          <w:sz w:val="24"/>
          <w:szCs w:val="24"/>
        </w:rPr>
        <w:t xml:space="preserve"> tinklapiuose buvo gana populia</w:t>
      </w:r>
      <w:r>
        <w:rPr>
          <w:rFonts w:ascii="Times New Roman" w:hAnsi="Times New Roman"/>
          <w:sz w:val="24"/>
          <w:szCs w:val="24"/>
        </w:rPr>
        <w:t xml:space="preserve">rus </w:t>
      </w:r>
      <w:r w:rsidRPr="002542A7">
        <w:rPr>
          <w:rFonts w:ascii="Times New Roman" w:hAnsi="Times New Roman"/>
          <w:sz w:val="24"/>
          <w:szCs w:val="24"/>
        </w:rPr>
        <w:t>naujienų užsakymas e. paštu</w:t>
      </w:r>
      <w:r>
        <w:rPr>
          <w:rFonts w:ascii="Times New Roman" w:hAnsi="Times New Roman"/>
          <w:sz w:val="24"/>
          <w:szCs w:val="24"/>
        </w:rPr>
        <w:t>. Š</w:t>
      </w:r>
      <w:r w:rsidRPr="0093660B">
        <w:rPr>
          <w:rFonts w:ascii="Times New Roman" w:hAnsi="Times New Roman"/>
          <w:sz w:val="24"/>
          <w:szCs w:val="24"/>
        </w:rPr>
        <w:t xml:space="preserve">į kriterijų atitiko </w:t>
      </w:r>
      <w:r>
        <w:rPr>
          <w:rFonts w:ascii="Times New Roman" w:hAnsi="Times New Roman"/>
          <w:sz w:val="24"/>
          <w:szCs w:val="24"/>
        </w:rPr>
        <w:t xml:space="preserve">visos </w:t>
      </w:r>
      <w:r w:rsidRPr="00DF69F7">
        <w:rPr>
          <w:rFonts w:ascii="Times New Roman" w:hAnsi="Times New Roman"/>
          <w:sz w:val="24"/>
          <w:szCs w:val="24"/>
        </w:rPr>
        <w:t>5</w:t>
      </w:r>
      <w:r w:rsidRPr="0093660B">
        <w:rPr>
          <w:rFonts w:ascii="Times New Roman" w:hAnsi="Times New Roman"/>
          <w:sz w:val="24"/>
          <w:szCs w:val="24"/>
        </w:rPr>
        <w:t xml:space="preserve"> </w:t>
      </w:r>
      <w:r>
        <w:rPr>
          <w:rFonts w:ascii="Times New Roman" w:hAnsi="Times New Roman"/>
          <w:sz w:val="24"/>
          <w:szCs w:val="24"/>
        </w:rPr>
        <w:t>savivaldybės. Visų savivaldybių tinklapiuose yra išskirta meniu juosta „Prenumerata“.</w:t>
      </w:r>
    </w:p>
    <w:p w:rsidR="000E6FEB" w:rsidRDefault="000E6FEB" w:rsidP="000E6FEB">
      <w:pPr>
        <w:spacing w:after="0" w:line="360" w:lineRule="auto"/>
        <w:ind w:firstLine="720"/>
        <w:jc w:val="both"/>
        <w:rPr>
          <w:rFonts w:ascii="Times New Roman" w:hAnsi="Times New Roman"/>
          <w:sz w:val="24"/>
          <w:szCs w:val="24"/>
        </w:rPr>
      </w:pPr>
      <w:r w:rsidRPr="000D2731">
        <w:rPr>
          <w:rFonts w:ascii="Times New Roman" w:hAnsi="Times New Roman"/>
          <w:b/>
          <w:sz w:val="24"/>
          <w:szCs w:val="24"/>
        </w:rPr>
        <w:t>Elektronini</w:t>
      </w:r>
      <w:r>
        <w:rPr>
          <w:rFonts w:ascii="Times New Roman" w:hAnsi="Times New Roman"/>
          <w:b/>
          <w:sz w:val="24"/>
          <w:szCs w:val="24"/>
        </w:rPr>
        <w:t>ai</w:t>
      </w:r>
      <w:r w:rsidRPr="000D2731">
        <w:rPr>
          <w:rFonts w:ascii="Times New Roman" w:hAnsi="Times New Roman"/>
          <w:b/>
          <w:sz w:val="24"/>
          <w:szCs w:val="24"/>
        </w:rPr>
        <w:t xml:space="preserve"> pokalbi</w:t>
      </w:r>
      <w:r>
        <w:rPr>
          <w:rFonts w:ascii="Times New Roman" w:hAnsi="Times New Roman"/>
          <w:b/>
          <w:sz w:val="24"/>
          <w:szCs w:val="24"/>
        </w:rPr>
        <w:t>ai.</w:t>
      </w:r>
      <w:r w:rsidRPr="00644565">
        <w:rPr>
          <w:rFonts w:ascii="Times New Roman" w:hAnsi="Times New Roman"/>
          <w:sz w:val="24"/>
          <w:szCs w:val="24"/>
        </w:rPr>
        <w:t xml:space="preserve"> </w:t>
      </w:r>
      <w:r>
        <w:rPr>
          <w:rFonts w:ascii="Times New Roman" w:hAnsi="Times New Roman"/>
          <w:color w:val="000000" w:themeColor="text1"/>
          <w:sz w:val="24"/>
          <w:szCs w:val="24"/>
        </w:rPr>
        <w:t>Elektroninių pokalbių pagalba</w:t>
      </w:r>
      <w:r w:rsidRPr="00791011">
        <w:rPr>
          <w:rFonts w:ascii="Times New Roman" w:hAnsi="Times New Roman"/>
          <w:color w:val="000000" w:themeColor="text1"/>
          <w:sz w:val="24"/>
          <w:szCs w:val="24"/>
        </w:rPr>
        <w:t xml:space="preserve"> stiprina</w:t>
      </w:r>
      <w:r>
        <w:rPr>
          <w:rFonts w:ascii="Times New Roman" w:hAnsi="Times New Roman"/>
          <w:color w:val="000000" w:themeColor="text1"/>
          <w:sz w:val="24"/>
          <w:szCs w:val="24"/>
        </w:rPr>
        <w:t>mas</w:t>
      </w:r>
      <w:r w:rsidRPr="00791011">
        <w:rPr>
          <w:rFonts w:ascii="Times New Roman" w:hAnsi="Times New Roman"/>
          <w:color w:val="000000" w:themeColor="text1"/>
          <w:sz w:val="24"/>
          <w:szCs w:val="24"/>
        </w:rPr>
        <w:t xml:space="preserve"> valdžios ir gyventojų tarpusavio pasitikėjim</w:t>
      </w:r>
      <w:r>
        <w:rPr>
          <w:rFonts w:ascii="Times New Roman" w:hAnsi="Times New Roman"/>
          <w:color w:val="000000" w:themeColor="text1"/>
          <w:sz w:val="24"/>
          <w:szCs w:val="24"/>
        </w:rPr>
        <w:t>as.</w:t>
      </w:r>
      <w:r w:rsidRPr="002542A7">
        <w:rPr>
          <w:rFonts w:ascii="Times New Roman" w:hAnsi="Times New Roman"/>
          <w:sz w:val="24"/>
          <w:szCs w:val="24"/>
        </w:rPr>
        <w:t xml:space="preserve"> Elektroninių pokalbių</w:t>
      </w:r>
      <w:r w:rsidRPr="00644565">
        <w:rPr>
          <w:rFonts w:ascii="Times New Roman" w:hAnsi="Times New Roman"/>
          <w:sz w:val="24"/>
          <w:szCs w:val="24"/>
        </w:rPr>
        <w:t xml:space="preserve"> </w:t>
      </w:r>
      <w:r>
        <w:rPr>
          <w:rFonts w:ascii="Times New Roman" w:hAnsi="Times New Roman"/>
          <w:sz w:val="24"/>
          <w:szCs w:val="24"/>
        </w:rPr>
        <w:t>rodiklį,</w:t>
      </w:r>
      <w:r w:rsidRPr="00644565">
        <w:rPr>
          <w:rFonts w:ascii="Times New Roman" w:hAnsi="Times New Roman"/>
          <w:sz w:val="24"/>
          <w:szCs w:val="24"/>
        </w:rPr>
        <w:t xml:space="preserve"> atitinkantį e. demokratijos </w:t>
      </w:r>
      <w:r>
        <w:rPr>
          <w:rFonts w:ascii="Times New Roman" w:hAnsi="Times New Roman"/>
          <w:sz w:val="24"/>
          <w:szCs w:val="24"/>
        </w:rPr>
        <w:t xml:space="preserve">priemonę, </w:t>
      </w:r>
      <w:r w:rsidRPr="00644565">
        <w:rPr>
          <w:rFonts w:ascii="Times New Roman" w:hAnsi="Times New Roman"/>
          <w:sz w:val="24"/>
          <w:szCs w:val="24"/>
        </w:rPr>
        <w:t>pavyko rasti vien</w:t>
      </w:r>
      <w:r>
        <w:rPr>
          <w:rFonts w:ascii="Times New Roman" w:hAnsi="Times New Roman"/>
          <w:sz w:val="24"/>
          <w:szCs w:val="24"/>
        </w:rPr>
        <w:t>os</w:t>
      </w:r>
      <w:r w:rsidRPr="00644565">
        <w:rPr>
          <w:rFonts w:ascii="Times New Roman" w:hAnsi="Times New Roman"/>
          <w:sz w:val="24"/>
          <w:szCs w:val="24"/>
        </w:rPr>
        <w:t xml:space="preserve"> iš </w:t>
      </w:r>
      <w:r>
        <w:rPr>
          <w:rFonts w:ascii="Times New Roman" w:hAnsi="Times New Roman"/>
          <w:sz w:val="24"/>
          <w:szCs w:val="24"/>
        </w:rPr>
        <w:t xml:space="preserve">penkių tirtų savivaldybių tinklapių. Išsiaiškinome, kad elektroniniuose pokalbiuose būtinas valdžios atstovo dalyvavimas. Pasvalio rajono savivaldybės tinklapyje gyventojams yra suteikiama galimybė virtualiai dalyvauti pokalbyje su savivaldybės atstovais, tačiau dažniausiai būna pašnekesiai tarp dalyvių, o ne diskutuojama aktualiu klausimu. Pastebėta, kad savivaldybės atstovas įsitraukia į pokalbį tada, kai </w:t>
      </w:r>
      <w:r w:rsidRPr="00ED566D">
        <w:rPr>
          <w:rFonts w:ascii="Times New Roman" w:hAnsi="Times New Roman"/>
          <w:sz w:val="24"/>
          <w:szCs w:val="24"/>
        </w:rPr>
        <w:t>klausimas susijęs su savivaldybės funkcijomis</w:t>
      </w:r>
      <w:r>
        <w:rPr>
          <w:rFonts w:ascii="Times New Roman" w:hAnsi="Times New Roman"/>
          <w:sz w:val="24"/>
          <w:szCs w:val="24"/>
        </w:rPr>
        <w:t>.</w:t>
      </w:r>
    </w:p>
    <w:p w:rsidR="000E6FEB" w:rsidRDefault="000E6FEB" w:rsidP="000E6FEB">
      <w:pPr>
        <w:spacing w:after="0" w:line="360" w:lineRule="auto"/>
        <w:ind w:firstLine="720"/>
        <w:jc w:val="both"/>
        <w:rPr>
          <w:rFonts w:ascii="Times New Roman" w:hAnsi="Times New Roman"/>
          <w:sz w:val="24"/>
          <w:szCs w:val="24"/>
        </w:rPr>
      </w:pPr>
      <w:r>
        <w:rPr>
          <w:rFonts w:ascii="Times New Roman" w:hAnsi="Times New Roman"/>
          <w:sz w:val="24"/>
          <w:szCs w:val="24"/>
        </w:rPr>
        <w:t>L</w:t>
      </w:r>
      <w:r w:rsidRPr="00BA1EA4">
        <w:rPr>
          <w:rFonts w:ascii="Times New Roman" w:hAnsi="Times New Roman"/>
          <w:sz w:val="24"/>
          <w:szCs w:val="24"/>
        </w:rPr>
        <w:t>yginant Pasvalio rajono savivaldybę su kitomis Panevėžio apskrities savivaldybėmis, internetinių tinklapių analizė atskleidė, kad elektroninės demokratijos priemonė</w:t>
      </w:r>
      <w:r>
        <w:rPr>
          <w:rFonts w:ascii="Times New Roman" w:hAnsi="Times New Roman"/>
          <w:sz w:val="24"/>
          <w:szCs w:val="24"/>
        </w:rPr>
        <w:t>s</w:t>
      </w:r>
      <w:r>
        <w:t xml:space="preserve">, </w:t>
      </w:r>
      <w:r w:rsidRPr="007268F7">
        <w:rPr>
          <w:rFonts w:ascii="Times New Roman" w:hAnsi="Times New Roman"/>
          <w:sz w:val="24"/>
          <w:szCs w:val="24"/>
        </w:rPr>
        <w:t>elektroniniai pokalbiai</w:t>
      </w:r>
      <w:r>
        <w:rPr>
          <w:rFonts w:ascii="Times New Roman" w:hAnsi="Times New Roman"/>
          <w:sz w:val="24"/>
          <w:szCs w:val="24"/>
        </w:rPr>
        <w:t>,</w:t>
      </w:r>
      <w:r w:rsidRPr="00BA1EA4">
        <w:rPr>
          <w:rFonts w:ascii="Times New Roman" w:hAnsi="Times New Roman"/>
          <w:sz w:val="24"/>
          <w:szCs w:val="24"/>
        </w:rPr>
        <w:t xml:space="preserve"> situacija </w:t>
      </w:r>
      <w:r>
        <w:rPr>
          <w:rFonts w:ascii="Times New Roman" w:hAnsi="Times New Roman"/>
          <w:sz w:val="24"/>
          <w:szCs w:val="24"/>
        </w:rPr>
        <w:t xml:space="preserve">skirtingai nei kitose savivaldybėse </w:t>
      </w:r>
      <w:r w:rsidRPr="00BA1EA4">
        <w:rPr>
          <w:rFonts w:ascii="Times New Roman" w:hAnsi="Times New Roman"/>
          <w:sz w:val="24"/>
          <w:szCs w:val="24"/>
        </w:rPr>
        <w:t xml:space="preserve">yra </w:t>
      </w:r>
      <w:r>
        <w:rPr>
          <w:rFonts w:ascii="Times New Roman" w:hAnsi="Times New Roman"/>
          <w:sz w:val="24"/>
          <w:szCs w:val="24"/>
        </w:rPr>
        <w:t>gera. Vieninteliame Pasvalio rajono savivaldybės tinklapyje</w:t>
      </w:r>
      <w:r w:rsidRPr="007268F7">
        <w:rPr>
          <w:rFonts w:ascii="Times New Roman" w:hAnsi="Times New Roman"/>
          <w:sz w:val="24"/>
          <w:szCs w:val="24"/>
        </w:rPr>
        <w:t xml:space="preserve"> </w:t>
      </w:r>
      <w:r>
        <w:rPr>
          <w:rFonts w:ascii="Times New Roman" w:hAnsi="Times New Roman"/>
          <w:sz w:val="24"/>
          <w:szCs w:val="24"/>
        </w:rPr>
        <w:t>gyventojams yra suteikiama galimybė virtualiai dalyvauti pokalbyje su savivaldybės atstovais.</w:t>
      </w:r>
    </w:p>
    <w:p w:rsidR="000E6FEB" w:rsidRDefault="000E6FEB" w:rsidP="000E6FEB">
      <w:pPr>
        <w:spacing w:after="0" w:line="360" w:lineRule="auto"/>
        <w:ind w:firstLine="720"/>
        <w:jc w:val="both"/>
        <w:rPr>
          <w:rFonts w:ascii="Times New Roman" w:hAnsi="Times New Roman"/>
          <w:color w:val="000000"/>
          <w:sz w:val="24"/>
          <w:szCs w:val="24"/>
        </w:rPr>
      </w:pPr>
      <w:r w:rsidRPr="007268F7">
        <w:rPr>
          <w:rFonts w:ascii="Times New Roman" w:hAnsi="Times New Roman"/>
          <w:b/>
          <w:sz w:val="24"/>
          <w:szCs w:val="24"/>
        </w:rPr>
        <w:t>Elektroniniai forumai.</w:t>
      </w:r>
      <w:r>
        <w:rPr>
          <w:rFonts w:ascii="Times New Roman" w:hAnsi="Times New Roman"/>
          <w:sz w:val="24"/>
          <w:szCs w:val="24"/>
        </w:rPr>
        <w:t xml:space="preserve"> </w:t>
      </w:r>
      <w:r w:rsidRPr="007268F7">
        <w:rPr>
          <w:rFonts w:ascii="Times New Roman" w:hAnsi="Times New Roman"/>
          <w:color w:val="000000" w:themeColor="text1"/>
          <w:sz w:val="24"/>
          <w:szCs w:val="24"/>
        </w:rPr>
        <w:t>Forumai</w:t>
      </w:r>
      <w:r w:rsidRPr="00791011">
        <w:rPr>
          <w:rFonts w:ascii="Times New Roman" w:hAnsi="Times New Roman"/>
          <w:color w:val="000000" w:themeColor="text1"/>
          <w:sz w:val="24"/>
          <w:szCs w:val="24"/>
        </w:rPr>
        <w:t xml:space="preserve"> tai vieta tinklapyje, ski</w:t>
      </w:r>
      <w:r>
        <w:rPr>
          <w:rFonts w:ascii="Times New Roman" w:hAnsi="Times New Roman"/>
          <w:color w:val="000000" w:themeColor="text1"/>
          <w:sz w:val="24"/>
          <w:szCs w:val="24"/>
        </w:rPr>
        <w:t>rta diskusijai tam tikra  tema. Forumuose</w:t>
      </w:r>
      <w:r w:rsidRPr="00791011">
        <w:rPr>
          <w:rFonts w:ascii="Times New Roman" w:hAnsi="Times New Roman"/>
          <w:color w:val="000000" w:themeColor="text1"/>
          <w:sz w:val="24"/>
          <w:szCs w:val="24"/>
        </w:rPr>
        <w:t xml:space="preserve"> piliečiai ir kiti suinteresuoti asmenys turi galimybę diskutuoti tarpusavyje jiems rūpimais klausimais.</w:t>
      </w:r>
      <w:r>
        <w:rPr>
          <w:rFonts w:ascii="Times New Roman" w:hAnsi="Times New Roman"/>
          <w:color w:val="000000" w:themeColor="text1"/>
          <w:sz w:val="24"/>
          <w:szCs w:val="24"/>
        </w:rPr>
        <w:t xml:space="preserve"> </w:t>
      </w:r>
      <w:r w:rsidRPr="00ED566D">
        <w:rPr>
          <w:rFonts w:ascii="Times New Roman" w:hAnsi="Times New Roman"/>
          <w:sz w:val="24"/>
          <w:szCs w:val="24"/>
        </w:rPr>
        <w:t>Tirian</w:t>
      </w:r>
      <w:r>
        <w:rPr>
          <w:rFonts w:ascii="Times New Roman" w:hAnsi="Times New Roman"/>
          <w:sz w:val="24"/>
          <w:szCs w:val="24"/>
        </w:rPr>
        <w:t>t savivaldybių tinklapius pasige</w:t>
      </w:r>
      <w:r w:rsidRPr="00ED566D">
        <w:rPr>
          <w:rFonts w:ascii="Times New Roman" w:hAnsi="Times New Roman"/>
          <w:sz w:val="24"/>
          <w:szCs w:val="24"/>
        </w:rPr>
        <w:t xml:space="preserve">stama ir </w:t>
      </w:r>
      <w:r w:rsidRPr="007268F7">
        <w:rPr>
          <w:rFonts w:ascii="Times New Roman" w:hAnsi="Times New Roman"/>
          <w:color w:val="000000"/>
          <w:sz w:val="24"/>
          <w:szCs w:val="24"/>
        </w:rPr>
        <w:t>elektroninių forumų</w:t>
      </w:r>
      <w:r w:rsidRPr="00ED566D">
        <w:rPr>
          <w:rFonts w:ascii="Times New Roman" w:hAnsi="Times New Roman"/>
          <w:color w:val="000000"/>
          <w:sz w:val="24"/>
          <w:szCs w:val="24"/>
        </w:rPr>
        <w:t>.</w:t>
      </w:r>
      <w:r>
        <w:rPr>
          <w:rFonts w:ascii="Times New Roman" w:hAnsi="Times New Roman"/>
          <w:color w:val="000000"/>
          <w:sz w:val="24"/>
          <w:szCs w:val="24"/>
        </w:rPr>
        <w:t xml:space="preserve"> Tyrimo </w:t>
      </w:r>
      <w:r>
        <w:rPr>
          <w:rFonts w:ascii="Times New Roman" w:hAnsi="Times New Roman"/>
          <w:color w:val="000000"/>
          <w:sz w:val="24"/>
          <w:szCs w:val="24"/>
        </w:rPr>
        <w:lastRenderedPageBreak/>
        <w:t>metu jie aptikti  Panevėžio ir Biržų savivaldybių tinklapiuose. Šiose savivaldybėse forumo temą nurodo savivaldybės atstovai, kurie kviečia pasidalinti nuomonėmis vienu ar kitu klausimu.</w:t>
      </w:r>
    </w:p>
    <w:p w:rsidR="000E6FEB" w:rsidRPr="00C235C3" w:rsidRDefault="000E6FEB" w:rsidP="000E6FEB">
      <w:pPr>
        <w:spacing w:after="0" w:line="360" w:lineRule="auto"/>
        <w:ind w:firstLine="720"/>
        <w:jc w:val="both"/>
        <w:rPr>
          <w:rFonts w:ascii="Times New Roman" w:hAnsi="Times New Roman"/>
          <w:sz w:val="24"/>
          <w:szCs w:val="24"/>
        </w:rPr>
      </w:pPr>
      <w:r>
        <w:rPr>
          <w:rFonts w:ascii="Times New Roman" w:hAnsi="Times New Roman"/>
          <w:sz w:val="24"/>
          <w:szCs w:val="24"/>
        </w:rPr>
        <w:t>L</w:t>
      </w:r>
      <w:r w:rsidRPr="00BA1EA4">
        <w:rPr>
          <w:rFonts w:ascii="Times New Roman" w:hAnsi="Times New Roman"/>
          <w:sz w:val="24"/>
          <w:szCs w:val="24"/>
        </w:rPr>
        <w:t>yginant Pasvalio rajono savivaldybę su kitomis Panevėžio apskrities savivaldybėmis, internetinių tinklapių analizė atskleidė, kad elektroninės demokratijos priemonė</w:t>
      </w:r>
      <w:r>
        <w:rPr>
          <w:rFonts w:ascii="Times New Roman" w:hAnsi="Times New Roman"/>
          <w:sz w:val="24"/>
          <w:szCs w:val="24"/>
        </w:rPr>
        <w:t>s</w:t>
      </w:r>
      <w:r>
        <w:t xml:space="preserve">, </w:t>
      </w:r>
      <w:r w:rsidRPr="00C235C3">
        <w:rPr>
          <w:rFonts w:ascii="Times New Roman" w:hAnsi="Times New Roman"/>
          <w:sz w:val="24"/>
          <w:szCs w:val="24"/>
        </w:rPr>
        <w:t>elektroniniai forumai</w:t>
      </w:r>
      <w:r>
        <w:rPr>
          <w:rFonts w:ascii="Times New Roman" w:hAnsi="Times New Roman"/>
          <w:sz w:val="24"/>
          <w:szCs w:val="24"/>
        </w:rPr>
        <w:t>,</w:t>
      </w:r>
      <w:r w:rsidRPr="00BA1EA4">
        <w:rPr>
          <w:rFonts w:ascii="Times New Roman" w:hAnsi="Times New Roman"/>
          <w:sz w:val="24"/>
          <w:szCs w:val="24"/>
        </w:rPr>
        <w:t xml:space="preserve"> situacija yra </w:t>
      </w:r>
      <w:r>
        <w:rPr>
          <w:rFonts w:ascii="Times New Roman" w:hAnsi="Times New Roman"/>
          <w:sz w:val="24"/>
          <w:szCs w:val="24"/>
        </w:rPr>
        <w:t>nepatenkinama, nes šios savivaldybės tinklapyje elektroniniai forumai nėra įdiegti.</w:t>
      </w:r>
    </w:p>
    <w:p w:rsidR="000E6FEB" w:rsidRDefault="000E6FEB" w:rsidP="000E6FEB">
      <w:pPr>
        <w:spacing w:after="0" w:line="360" w:lineRule="auto"/>
        <w:ind w:firstLine="720"/>
        <w:jc w:val="both"/>
        <w:rPr>
          <w:rFonts w:ascii="Times New Roman" w:hAnsi="Times New Roman"/>
          <w:sz w:val="24"/>
          <w:szCs w:val="24"/>
        </w:rPr>
      </w:pPr>
      <w:r w:rsidRPr="000C6A72">
        <w:rPr>
          <w:rFonts w:ascii="Times New Roman" w:hAnsi="Times New Roman"/>
          <w:b/>
          <w:sz w:val="24"/>
          <w:szCs w:val="24"/>
        </w:rPr>
        <w:t>Viešai skelbiami vaizdo arba garso įrašai</w:t>
      </w:r>
      <w:r>
        <w:rPr>
          <w:rFonts w:ascii="Times New Roman" w:hAnsi="Times New Roman"/>
          <w:sz w:val="24"/>
          <w:szCs w:val="24"/>
        </w:rPr>
        <w:t>.</w:t>
      </w:r>
      <w:r w:rsidRPr="00C235C3">
        <w:rPr>
          <w:rFonts w:ascii="Times New Roman" w:hAnsi="Times New Roman"/>
          <w:sz w:val="24"/>
          <w:szCs w:val="24"/>
        </w:rPr>
        <w:t xml:space="preserve"> </w:t>
      </w:r>
      <w:r w:rsidRPr="00C135B5">
        <w:rPr>
          <w:rFonts w:ascii="Times New Roman" w:hAnsi="Times New Roman"/>
          <w:sz w:val="24"/>
          <w:szCs w:val="24"/>
        </w:rPr>
        <w:t xml:space="preserve">Tyrimo rezultatai parodė, kad visos analizuojamos savivaldybės </w:t>
      </w:r>
      <w:r w:rsidRPr="000C6A72">
        <w:rPr>
          <w:rFonts w:ascii="Times New Roman" w:hAnsi="Times New Roman"/>
          <w:sz w:val="24"/>
          <w:szCs w:val="24"/>
        </w:rPr>
        <w:t>v</w:t>
      </w:r>
      <w:r w:rsidRPr="000C6A72">
        <w:rPr>
          <w:rFonts w:ascii="Times New Roman" w:hAnsi="Times New Roman"/>
          <w:sz w:val="24"/>
          <w:szCs w:val="24"/>
          <w:lang w:val="en-GB"/>
        </w:rPr>
        <w:t>ie</w:t>
      </w:r>
      <w:r w:rsidRPr="000C6A72">
        <w:rPr>
          <w:rFonts w:ascii="Times New Roman" w:hAnsi="Times New Roman"/>
          <w:sz w:val="24"/>
          <w:szCs w:val="24"/>
        </w:rPr>
        <w:t>šai skelbia vaizdo arba garso įrašus</w:t>
      </w:r>
      <w:r w:rsidRPr="00C135B5">
        <w:rPr>
          <w:rFonts w:ascii="Times New Roman" w:hAnsi="Times New Roman"/>
          <w:sz w:val="24"/>
          <w:szCs w:val="24"/>
        </w:rPr>
        <w:t xml:space="preserve"> internetiniuose tinklapiuose. </w:t>
      </w:r>
      <w:r>
        <w:rPr>
          <w:rFonts w:ascii="Times New Roman" w:hAnsi="Times New Roman"/>
          <w:sz w:val="24"/>
          <w:szCs w:val="24"/>
        </w:rPr>
        <w:t xml:space="preserve">Kupiškio rajono savivaldybės tinklapyje skelbiami garso įrašai, o kitose savivaldybėse vaizdo. Atliekant analizę pastebėta, kad Panevėžio miesto savivaldybės tinklapyje yra patalpintos tarybos posėdžių transliacijos, tačiau uždrausta prieiga juos peržiūrėti. Pasvalio rajono savivaldybės tiklapyje yra patalpinti vaizdo įrašai, tačiau jie nėra atnaujinami ir paskutinio vaizdo įrašo data </w:t>
      </w:r>
      <w:r w:rsidRPr="0076243F">
        <w:rPr>
          <w:rFonts w:ascii="Times New Roman" w:hAnsi="Times New Roman"/>
          <w:sz w:val="24"/>
          <w:szCs w:val="24"/>
        </w:rPr>
        <w:t>2011-09-28. Skirtingai nuo aptart</w:t>
      </w:r>
      <w:r>
        <w:rPr>
          <w:rFonts w:ascii="Times New Roman" w:hAnsi="Times New Roman"/>
          <w:sz w:val="24"/>
          <w:szCs w:val="24"/>
        </w:rPr>
        <w:t xml:space="preserve">ų savivaldybių, Biržų ir Rokiškio rajono savivaldybės nuolat skelbia savivaldybės tarybos posėdžių įrašus ir suteikia piliečiams galimybę juos peržiūrėti. </w:t>
      </w:r>
    </w:p>
    <w:p w:rsidR="000E6FEB" w:rsidRDefault="000E6FEB" w:rsidP="000E6FEB">
      <w:pPr>
        <w:spacing w:after="0" w:line="360" w:lineRule="auto"/>
        <w:ind w:firstLine="720"/>
        <w:jc w:val="both"/>
        <w:rPr>
          <w:rFonts w:ascii="Times New Roman" w:hAnsi="Times New Roman"/>
          <w:sz w:val="24"/>
          <w:szCs w:val="24"/>
        </w:rPr>
      </w:pPr>
      <w:r>
        <w:rPr>
          <w:rFonts w:ascii="Times New Roman" w:hAnsi="Times New Roman"/>
          <w:sz w:val="24"/>
          <w:szCs w:val="24"/>
        </w:rPr>
        <w:t>L</w:t>
      </w:r>
      <w:r w:rsidRPr="00BA1EA4">
        <w:rPr>
          <w:rFonts w:ascii="Times New Roman" w:hAnsi="Times New Roman"/>
          <w:sz w:val="24"/>
          <w:szCs w:val="24"/>
        </w:rPr>
        <w:t>yginant Pasvalio rajono savivaldybę su kitomis Panevėžio apskrities savivaldybėmis, internetinių tinklapių analizė atskleidė, kad elektroninės demokratijos priemonė</w:t>
      </w:r>
      <w:r>
        <w:rPr>
          <w:rFonts w:ascii="Times New Roman" w:hAnsi="Times New Roman"/>
          <w:sz w:val="24"/>
          <w:szCs w:val="24"/>
        </w:rPr>
        <w:t>s</w:t>
      </w:r>
      <w:r>
        <w:t xml:space="preserve">, </w:t>
      </w:r>
      <w:r>
        <w:rPr>
          <w:rFonts w:ascii="Times New Roman" w:hAnsi="Times New Roman"/>
          <w:sz w:val="24"/>
          <w:szCs w:val="24"/>
        </w:rPr>
        <w:t>v</w:t>
      </w:r>
      <w:r w:rsidRPr="000C6A72">
        <w:rPr>
          <w:rFonts w:ascii="Times New Roman" w:hAnsi="Times New Roman"/>
          <w:sz w:val="24"/>
          <w:szCs w:val="24"/>
        </w:rPr>
        <w:t>iešai skelbiami vaizdo arba garso įrašai</w:t>
      </w:r>
      <w:r>
        <w:rPr>
          <w:rFonts w:ascii="Times New Roman" w:hAnsi="Times New Roman"/>
          <w:sz w:val="24"/>
          <w:szCs w:val="24"/>
        </w:rPr>
        <w:t>,</w:t>
      </w:r>
      <w:r w:rsidRPr="00BA1EA4">
        <w:rPr>
          <w:rFonts w:ascii="Times New Roman" w:hAnsi="Times New Roman"/>
          <w:sz w:val="24"/>
          <w:szCs w:val="24"/>
        </w:rPr>
        <w:t xml:space="preserve"> situacija yra </w:t>
      </w:r>
      <w:r>
        <w:rPr>
          <w:rFonts w:ascii="Times New Roman" w:hAnsi="Times New Roman"/>
          <w:sz w:val="24"/>
          <w:szCs w:val="24"/>
        </w:rPr>
        <w:t>nepatenkinama. Nors elektroninės demokratijos projekto metu  Pasvalio rajono savivaldybės tinklapyje buvo sukurta meniu juosta „Vaizdo įrašų archyvas“, tačiau ši priemonė veikė tik keletą mėnesių pasibaigus projektui. Šiuo metu vaizdo įrašai nėra talpinami.</w:t>
      </w:r>
    </w:p>
    <w:p w:rsidR="000E6FEB" w:rsidRDefault="000E6FEB" w:rsidP="000E6FEB">
      <w:pPr>
        <w:spacing w:after="0" w:line="360" w:lineRule="auto"/>
        <w:ind w:firstLine="720"/>
        <w:jc w:val="both"/>
        <w:rPr>
          <w:rFonts w:ascii="Times New Roman" w:hAnsi="Times New Roman"/>
          <w:sz w:val="24"/>
          <w:szCs w:val="24"/>
        </w:rPr>
      </w:pPr>
      <w:r w:rsidRPr="006809C1">
        <w:rPr>
          <w:rFonts w:ascii="Times New Roman" w:hAnsi="Times New Roman"/>
          <w:b/>
          <w:sz w:val="24"/>
          <w:szCs w:val="24"/>
        </w:rPr>
        <w:t>Elektronin</w:t>
      </w:r>
      <w:r>
        <w:rPr>
          <w:rFonts w:ascii="Times New Roman" w:hAnsi="Times New Roman"/>
          <w:b/>
          <w:sz w:val="24"/>
          <w:szCs w:val="24"/>
        </w:rPr>
        <w:t>iai</w:t>
      </w:r>
      <w:r w:rsidRPr="006809C1">
        <w:rPr>
          <w:rFonts w:ascii="Times New Roman" w:hAnsi="Times New Roman"/>
          <w:b/>
          <w:sz w:val="24"/>
          <w:szCs w:val="24"/>
        </w:rPr>
        <w:t xml:space="preserve"> viešosios nuomonės tyrim</w:t>
      </w:r>
      <w:r>
        <w:rPr>
          <w:rFonts w:ascii="Times New Roman" w:hAnsi="Times New Roman"/>
          <w:b/>
          <w:sz w:val="24"/>
          <w:szCs w:val="24"/>
        </w:rPr>
        <w:t>ai.</w:t>
      </w:r>
      <w:r>
        <w:rPr>
          <w:rFonts w:ascii="Times New Roman" w:hAnsi="Times New Roman"/>
          <w:sz w:val="24"/>
          <w:szCs w:val="24"/>
        </w:rPr>
        <w:t xml:space="preserve"> </w:t>
      </w:r>
      <w:r w:rsidRPr="00407F1B">
        <w:rPr>
          <w:rFonts w:ascii="Times New Roman" w:hAnsi="Times New Roman"/>
          <w:sz w:val="24"/>
          <w:szCs w:val="24"/>
        </w:rPr>
        <w:t>Elektroninių viešosios nuomonės tyrimų</w:t>
      </w:r>
      <w:r>
        <w:rPr>
          <w:rFonts w:ascii="Times New Roman" w:hAnsi="Times New Roman"/>
          <w:sz w:val="24"/>
          <w:szCs w:val="24"/>
        </w:rPr>
        <w:t xml:space="preserve"> pagalba valdžios institucijos turi gali</w:t>
      </w:r>
      <w:r w:rsidRPr="006809C1">
        <w:rPr>
          <w:rFonts w:ascii="Times New Roman" w:hAnsi="Times New Roman"/>
          <w:sz w:val="24"/>
          <w:szCs w:val="24"/>
        </w:rPr>
        <w:t>myb</w:t>
      </w:r>
      <w:r>
        <w:rPr>
          <w:rFonts w:ascii="Times New Roman" w:hAnsi="Times New Roman"/>
          <w:sz w:val="24"/>
          <w:szCs w:val="24"/>
        </w:rPr>
        <w:t>ę be didelių išlaidų sužinoti piliečių poziciją atitinkamais klausimai</w:t>
      </w:r>
      <w:r w:rsidRPr="006809C1">
        <w:rPr>
          <w:rFonts w:ascii="Times New Roman" w:hAnsi="Times New Roman"/>
          <w:sz w:val="24"/>
          <w:szCs w:val="24"/>
        </w:rPr>
        <w:t>s</w:t>
      </w:r>
      <w:r>
        <w:rPr>
          <w:rFonts w:ascii="Times New Roman" w:hAnsi="Times New Roman"/>
          <w:sz w:val="24"/>
          <w:szCs w:val="24"/>
        </w:rPr>
        <w:t>. Visos analizuojamos savivaldybės savo tinklapiuose turi atskirą meniu punktą skirtą apklausoms. Tačiau tiriamuoju laikotarpiu pastebėta, kad tik vienos savivaldybės tinklapyje iš penkių yra vykdoma apklausa. Kituose savivaldybių tinklapiuose ši paslauga buvo išjungta. Kupiškio rajono savivaldybės tinklapyje vyksta apklausa: „</w:t>
      </w:r>
      <w:r w:rsidRPr="005E0AAF">
        <w:rPr>
          <w:rFonts w:ascii="Times New Roman" w:hAnsi="Times New Roman"/>
          <w:sz w:val="24"/>
          <w:szCs w:val="24"/>
        </w:rPr>
        <w:t>Ar rajono savivaldybė turėtų prisidėti prie Lietuvos etnokosmologijos muziejaus vystymo (Molėtų r.), skirdama 11 tūkst. Lt paramą</w:t>
      </w:r>
      <w:r>
        <w:rPr>
          <w:rFonts w:ascii="Times New Roman" w:hAnsi="Times New Roman"/>
          <w:sz w:val="24"/>
          <w:szCs w:val="24"/>
        </w:rPr>
        <w:t>?“. Prieš tai yra pateikta paaiškinamojo turinio informacija, užduoto klausimo tema. Taip pat šios apklausos metu galima matyti rezultatus, pateiktus procentais.</w:t>
      </w:r>
    </w:p>
    <w:p w:rsidR="000E6FEB" w:rsidRDefault="000E6FEB" w:rsidP="000E6FEB">
      <w:pPr>
        <w:spacing w:after="0" w:line="360" w:lineRule="auto"/>
        <w:ind w:firstLine="720"/>
        <w:jc w:val="both"/>
        <w:rPr>
          <w:rFonts w:ascii="Times New Roman" w:hAnsi="Times New Roman"/>
          <w:sz w:val="24"/>
          <w:szCs w:val="24"/>
        </w:rPr>
      </w:pPr>
      <w:r>
        <w:rPr>
          <w:rFonts w:ascii="Times New Roman" w:hAnsi="Times New Roman"/>
          <w:sz w:val="24"/>
          <w:szCs w:val="24"/>
        </w:rPr>
        <w:t>L</w:t>
      </w:r>
      <w:r w:rsidRPr="00BA1EA4">
        <w:rPr>
          <w:rFonts w:ascii="Times New Roman" w:hAnsi="Times New Roman"/>
          <w:sz w:val="24"/>
          <w:szCs w:val="24"/>
        </w:rPr>
        <w:t>yginant Pasvalio rajono savivaldybę su kitomis Panevėžio apskrities savivaldybėmis, internetinių tinklapių analizė atskleidė, kad elektroninės demokratijos priemonė</w:t>
      </w:r>
      <w:r>
        <w:rPr>
          <w:rFonts w:ascii="Times New Roman" w:hAnsi="Times New Roman"/>
          <w:sz w:val="24"/>
          <w:szCs w:val="24"/>
        </w:rPr>
        <w:t>s</w:t>
      </w:r>
      <w:r>
        <w:t xml:space="preserve">, </w:t>
      </w:r>
      <w:r w:rsidRPr="00407F1B">
        <w:rPr>
          <w:rFonts w:ascii="Times New Roman" w:hAnsi="Times New Roman"/>
          <w:sz w:val="24"/>
          <w:szCs w:val="24"/>
        </w:rPr>
        <w:t>elektroniniai viešosios nuomonės tyrimai,</w:t>
      </w:r>
      <w:r w:rsidRPr="00BA1EA4">
        <w:rPr>
          <w:rFonts w:ascii="Times New Roman" w:hAnsi="Times New Roman"/>
          <w:sz w:val="24"/>
          <w:szCs w:val="24"/>
        </w:rPr>
        <w:t xml:space="preserve"> situacija </w:t>
      </w:r>
      <w:r>
        <w:rPr>
          <w:rFonts w:ascii="Times New Roman" w:hAnsi="Times New Roman"/>
          <w:sz w:val="24"/>
          <w:szCs w:val="24"/>
        </w:rPr>
        <w:t xml:space="preserve">kaip ir kitose savivaldybėse </w:t>
      </w:r>
      <w:r w:rsidRPr="00BA1EA4">
        <w:rPr>
          <w:rFonts w:ascii="Times New Roman" w:hAnsi="Times New Roman"/>
          <w:sz w:val="24"/>
          <w:szCs w:val="24"/>
        </w:rPr>
        <w:t xml:space="preserve">yra </w:t>
      </w:r>
      <w:r>
        <w:rPr>
          <w:rFonts w:ascii="Times New Roman" w:hAnsi="Times New Roman"/>
          <w:sz w:val="24"/>
          <w:szCs w:val="24"/>
        </w:rPr>
        <w:t>iš dalies patenkinama. Pasvalio rajono savivaldybės tinklapyje yra sukurtas meniu punktas, skirtas apklausai atlikti, tačiau ši priemonė nenaudojama.</w:t>
      </w:r>
    </w:p>
    <w:p w:rsidR="000E6FEB" w:rsidRDefault="000E6FEB" w:rsidP="000E6FEB">
      <w:pPr>
        <w:spacing w:after="0" w:line="360" w:lineRule="auto"/>
        <w:ind w:firstLine="720"/>
        <w:jc w:val="both"/>
        <w:rPr>
          <w:rFonts w:ascii="Times New Roman" w:hAnsi="Times New Roman"/>
          <w:sz w:val="24"/>
          <w:szCs w:val="24"/>
        </w:rPr>
      </w:pPr>
      <w:r>
        <w:rPr>
          <w:rFonts w:ascii="Times New Roman" w:hAnsi="Times New Roman"/>
          <w:b/>
          <w:sz w:val="24"/>
          <w:szCs w:val="24"/>
        </w:rPr>
        <w:t>E</w:t>
      </w:r>
      <w:r w:rsidRPr="000D2731">
        <w:rPr>
          <w:rFonts w:ascii="Times New Roman" w:hAnsi="Times New Roman"/>
          <w:b/>
          <w:sz w:val="24"/>
          <w:szCs w:val="24"/>
        </w:rPr>
        <w:t>lektronin</w:t>
      </w:r>
      <w:r>
        <w:rPr>
          <w:rFonts w:ascii="Times New Roman" w:hAnsi="Times New Roman"/>
          <w:b/>
          <w:sz w:val="24"/>
          <w:szCs w:val="24"/>
        </w:rPr>
        <w:t>ė</w:t>
      </w:r>
      <w:r w:rsidRPr="000D2731">
        <w:rPr>
          <w:rFonts w:ascii="Times New Roman" w:hAnsi="Times New Roman"/>
          <w:b/>
          <w:sz w:val="24"/>
          <w:szCs w:val="24"/>
        </w:rPr>
        <w:t>s peticij</w:t>
      </w:r>
      <w:r>
        <w:rPr>
          <w:rFonts w:ascii="Times New Roman" w:hAnsi="Times New Roman"/>
          <w:b/>
          <w:sz w:val="24"/>
          <w:szCs w:val="24"/>
        </w:rPr>
        <w:t>o</w:t>
      </w:r>
      <w:r w:rsidRPr="000D2731">
        <w:rPr>
          <w:rFonts w:ascii="Times New Roman" w:hAnsi="Times New Roman"/>
          <w:b/>
          <w:sz w:val="24"/>
          <w:szCs w:val="24"/>
        </w:rPr>
        <w:t>s</w:t>
      </w:r>
      <w:r>
        <w:rPr>
          <w:rFonts w:ascii="Times New Roman" w:hAnsi="Times New Roman"/>
          <w:b/>
          <w:sz w:val="24"/>
          <w:szCs w:val="24"/>
        </w:rPr>
        <w:t>.</w:t>
      </w:r>
      <w:r>
        <w:rPr>
          <w:rFonts w:ascii="Times New Roman" w:hAnsi="Times New Roman"/>
          <w:sz w:val="24"/>
          <w:szCs w:val="24"/>
        </w:rPr>
        <w:t xml:space="preserve"> Beveik visuose tinklapiuose, išskyrus Biržų rajono savivaldybės tinklapyje, galima pateikti </w:t>
      </w:r>
      <w:r w:rsidRPr="006056EB">
        <w:rPr>
          <w:rFonts w:ascii="Times New Roman" w:hAnsi="Times New Roman"/>
          <w:sz w:val="24"/>
          <w:szCs w:val="24"/>
        </w:rPr>
        <w:t>elektronines peticijas.</w:t>
      </w:r>
      <w:r>
        <w:rPr>
          <w:rFonts w:ascii="Times New Roman" w:hAnsi="Times New Roman"/>
          <w:sz w:val="24"/>
          <w:szCs w:val="24"/>
        </w:rPr>
        <w:t xml:space="preserve"> Pažymėtina, kad p</w:t>
      </w:r>
      <w:r w:rsidRPr="00595630">
        <w:rPr>
          <w:rFonts w:ascii="Times New Roman" w:hAnsi="Times New Roman"/>
          <w:sz w:val="24"/>
          <w:szCs w:val="24"/>
        </w:rPr>
        <w:t xml:space="preserve">iliečiai gali inicijuoti peticiją </w:t>
      </w:r>
      <w:r w:rsidRPr="00595630">
        <w:rPr>
          <w:rFonts w:ascii="Times New Roman" w:hAnsi="Times New Roman"/>
          <w:sz w:val="24"/>
          <w:szCs w:val="24"/>
        </w:rPr>
        <w:lastRenderedPageBreak/>
        <w:t>elektroninėje erdvėje, pakviesti kitus ją palaikyti ir pateikti ją valdžios institucijoms</w:t>
      </w:r>
      <w:r>
        <w:rPr>
          <w:rFonts w:ascii="Times New Roman" w:hAnsi="Times New Roman"/>
          <w:sz w:val="24"/>
          <w:szCs w:val="24"/>
        </w:rPr>
        <w:t xml:space="preserve">. Norint pateikti e. peticiją, vartotojas turi būti indentifikuotas. Tai galima padaryti elektroninės bankininkystės, e. parašo naudotojams bei turintiems asmens tapatybės kortelę. </w:t>
      </w:r>
    </w:p>
    <w:p w:rsidR="000E6FEB" w:rsidRDefault="000E6FEB" w:rsidP="000E6FEB">
      <w:pPr>
        <w:spacing w:after="0" w:line="360" w:lineRule="auto"/>
        <w:ind w:firstLine="720"/>
        <w:jc w:val="both"/>
        <w:rPr>
          <w:rFonts w:ascii="Times New Roman" w:hAnsi="Times New Roman"/>
          <w:color w:val="000000" w:themeColor="text1"/>
          <w:sz w:val="24"/>
          <w:szCs w:val="24"/>
        </w:rPr>
      </w:pPr>
      <w:r w:rsidRPr="006056EB">
        <w:rPr>
          <w:rFonts w:ascii="Times New Roman" w:hAnsi="Times New Roman"/>
          <w:b/>
          <w:sz w:val="24"/>
          <w:szCs w:val="24"/>
        </w:rPr>
        <w:t>Socialiniai tinklai</w:t>
      </w:r>
      <w:r>
        <w:rPr>
          <w:rFonts w:ascii="Times New Roman" w:hAnsi="Times New Roman"/>
          <w:sz w:val="24"/>
          <w:szCs w:val="24"/>
        </w:rPr>
        <w:t xml:space="preserve">. Išsiaiškinome, kad šiuo metu sparčiai plinta </w:t>
      </w:r>
      <w:r w:rsidRPr="006056EB">
        <w:rPr>
          <w:rFonts w:ascii="Times New Roman" w:hAnsi="Times New Roman"/>
          <w:sz w:val="24"/>
          <w:szCs w:val="24"/>
        </w:rPr>
        <w:t>socialinių tinklų panaudojimas</w:t>
      </w:r>
      <w:r>
        <w:rPr>
          <w:rFonts w:ascii="Times New Roman" w:hAnsi="Times New Roman"/>
          <w:sz w:val="24"/>
          <w:szCs w:val="24"/>
        </w:rPr>
        <w:t xml:space="preserve"> savivaldybių komunikacijai su piliečiais</w:t>
      </w:r>
      <w:r>
        <w:rPr>
          <w:rFonts w:ascii="Times New Roman" w:hAnsi="Times New Roman"/>
          <w:color w:val="000000" w:themeColor="text1"/>
          <w:sz w:val="24"/>
          <w:szCs w:val="24"/>
        </w:rPr>
        <w:t xml:space="preserve">. Tyrimo rezultatai parodė, kad analizuotos savivaldybės įgalina piliečius aktyviai diskutuoti sukurtoje paskyroje socialiniame tinkle </w:t>
      </w:r>
      <w:r w:rsidRPr="00B274E9">
        <w:rPr>
          <w:rFonts w:ascii="Times New Roman" w:hAnsi="Times New Roman"/>
          <w:i/>
          <w:color w:val="000000" w:themeColor="text1"/>
          <w:sz w:val="24"/>
          <w:szCs w:val="24"/>
        </w:rPr>
        <w:t>„Facebook“</w:t>
      </w:r>
      <w:r>
        <w:rPr>
          <w:rFonts w:ascii="Times New Roman" w:hAnsi="Times New Roman"/>
          <w:color w:val="000000" w:themeColor="text1"/>
          <w:sz w:val="24"/>
          <w:szCs w:val="24"/>
        </w:rPr>
        <w:t>, išskyrus Biržų ir Rokiškio rajono savivaldybes. Savivaldybės savo socialiniame tinklapyje skelbia naujausią informaciją,  pateikia nuorodas į savo inernetinius tinklapius su naudinga ir aktualia informacija gyventojams.</w:t>
      </w:r>
    </w:p>
    <w:p w:rsidR="000E6FEB" w:rsidRDefault="000E6FEB" w:rsidP="000E6FEB">
      <w:pPr>
        <w:spacing w:after="0" w:line="360" w:lineRule="auto"/>
        <w:ind w:firstLine="720"/>
        <w:jc w:val="both"/>
        <w:rPr>
          <w:rFonts w:ascii="Times New Roman" w:hAnsi="Times New Roman"/>
          <w:color w:val="000000" w:themeColor="text1"/>
          <w:sz w:val="24"/>
          <w:szCs w:val="24"/>
        </w:rPr>
      </w:pPr>
      <w:r w:rsidRPr="006056EB">
        <w:rPr>
          <w:rFonts w:ascii="Times New Roman" w:hAnsi="Times New Roman"/>
          <w:color w:val="000000" w:themeColor="text1"/>
          <w:sz w:val="24"/>
          <w:szCs w:val="24"/>
        </w:rPr>
        <w:t xml:space="preserve">Lyginant Pasvalio rajono savivaldybę su kitomis Panevėžio apskrities savivaldybėmis, internetinių tinklapių analizė atskleidė, kad elektroninės demokratijos priemonės, </w:t>
      </w:r>
      <w:r>
        <w:rPr>
          <w:rFonts w:ascii="Times New Roman" w:hAnsi="Times New Roman"/>
          <w:color w:val="000000" w:themeColor="text1"/>
          <w:sz w:val="24"/>
          <w:szCs w:val="24"/>
        </w:rPr>
        <w:t>socialiniai tinklai</w:t>
      </w:r>
      <w:r w:rsidRPr="006056EB">
        <w:rPr>
          <w:rFonts w:ascii="Times New Roman" w:hAnsi="Times New Roman"/>
          <w:color w:val="000000" w:themeColor="text1"/>
          <w:sz w:val="24"/>
          <w:szCs w:val="24"/>
        </w:rPr>
        <w:t xml:space="preserve">, situacija kaip ir </w:t>
      </w:r>
      <w:r>
        <w:rPr>
          <w:rFonts w:ascii="Times New Roman" w:hAnsi="Times New Roman"/>
          <w:color w:val="000000" w:themeColor="text1"/>
          <w:sz w:val="24"/>
          <w:szCs w:val="24"/>
        </w:rPr>
        <w:t>daugumoje kitų savivaldybių</w:t>
      </w:r>
      <w:r w:rsidRPr="006056EB">
        <w:rPr>
          <w:rFonts w:ascii="Times New Roman" w:hAnsi="Times New Roman"/>
          <w:color w:val="000000" w:themeColor="text1"/>
          <w:sz w:val="24"/>
          <w:szCs w:val="24"/>
        </w:rPr>
        <w:t xml:space="preserve"> </w:t>
      </w:r>
      <w:r>
        <w:rPr>
          <w:rFonts w:ascii="Times New Roman" w:hAnsi="Times New Roman"/>
          <w:color w:val="000000" w:themeColor="text1"/>
          <w:sz w:val="24"/>
          <w:szCs w:val="24"/>
        </w:rPr>
        <w:t>gera</w:t>
      </w:r>
      <w:r w:rsidRPr="006056EB">
        <w:rPr>
          <w:rFonts w:ascii="Times New Roman" w:hAnsi="Times New Roman"/>
          <w:color w:val="000000" w:themeColor="text1"/>
          <w:sz w:val="24"/>
          <w:szCs w:val="24"/>
        </w:rPr>
        <w:t xml:space="preserve">. </w:t>
      </w:r>
    </w:p>
    <w:p w:rsidR="000E6FEB" w:rsidRDefault="000E6FEB" w:rsidP="000E6FEB">
      <w:pPr>
        <w:spacing w:after="0" w:line="360" w:lineRule="auto"/>
        <w:ind w:firstLine="680"/>
        <w:jc w:val="both"/>
        <w:rPr>
          <w:rFonts w:ascii="Times New Roman" w:hAnsi="Times New Roman"/>
          <w:color w:val="000000" w:themeColor="text1"/>
          <w:sz w:val="24"/>
          <w:szCs w:val="24"/>
        </w:rPr>
      </w:pPr>
      <w:r w:rsidRPr="001E0DBC">
        <w:rPr>
          <w:rFonts w:ascii="Times New Roman" w:hAnsi="Times New Roman"/>
          <w:b/>
          <w:color w:val="000000" w:themeColor="text1"/>
          <w:sz w:val="24"/>
          <w:szCs w:val="24"/>
        </w:rPr>
        <w:t xml:space="preserve">Aktyvus </w:t>
      </w:r>
      <w:r>
        <w:rPr>
          <w:rFonts w:ascii="Times New Roman" w:hAnsi="Times New Roman"/>
          <w:b/>
          <w:color w:val="000000" w:themeColor="text1"/>
          <w:sz w:val="24"/>
          <w:szCs w:val="24"/>
        </w:rPr>
        <w:t>i</w:t>
      </w:r>
      <w:r w:rsidRPr="001E0DBC">
        <w:rPr>
          <w:rFonts w:ascii="Times New Roman" w:hAnsi="Times New Roman"/>
          <w:b/>
          <w:color w:val="000000" w:themeColor="text1"/>
          <w:sz w:val="24"/>
          <w:szCs w:val="24"/>
        </w:rPr>
        <w:t>nformacijos skelbimas.</w:t>
      </w:r>
      <w:r>
        <w:rPr>
          <w:rFonts w:ascii="Times New Roman" w:hAnsi="Times New Roman"/>
          <w:color w:val="000000" w:themeColor="text1"/>
          <w:sz w:val="24"/>
          <w:szCs w:val="24"/>
        </w:rPr>
        <w:t xml:space="preserve"> P</w:t>
      </w:r>
      <w:r w:rsidRPr="008B1382">
        <w:rPr>
          <w:rFonts w:ascii="Times New Roman" w:hAnsi="Times New Roman"/>
          <w:color w:val="000000" w:themeColor="text1"/>
          <w:sz w:val="24"/>
          <w:szCs w:val="24"/>
        </w:rPr>
        <w:t xml:space="preserve">er internetines technologijas siekiama pateikti kuo daugiau pilietiškai svarbios informacijos apie valstybinių sprendimų priėmimo eigą gyventojams. </w:t>
      </w:r>
      <w:r>
        <w:rPr>
          <w:rFonts w:ascii="Times New Roman" w:hAnsi="Times New Roman"/>
          <w:color w:val="000000" w:themeColor="text1"/>
          <w:sz w:val="24"/>
          <w:szCs w:val="24"/>
        </w:rPr>
        <w:t>I</w:t>
      </w:r>
      <w:r w:rsidRPr="008B1382">
        <w:rPr>
          <w:rFonts w:ascii="Times New Roman" w:hAnsi="Times New Roman"/>
          <w:color w:val="000000" w:themeColor="text1"/>
          <w:sz w:val="24"/>
          <w:szCs w:val="24"/>
        </w:rPr>
        <w:t>nformacij</w:t>
      </w:r>
      <w:r>
        <w:rPr>
          <w:rFonts w:ascii="Times New Roman" w:hAnsi="Times New Roman"/>
          <w:color w:val="000000" w:themeColor="text1"/>
          <w:sz w:val="24"/>
          <w:szCs w:val="24"/>
        </w:rPr>
        <w:t>os</w:t>
      </w:r>
      <w:r w:rsidRPr="008B1382">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pateikimas </w:t>
      </w:r>
      <w:r w:rsidRPr="008B1382">
        <w:rPr>
          <w:rFonts w:ascii="Times New Roman" w:hAnsi="Times New Roman"/>
          <w:color w:val="000000" w:themeColor="text1"/>
          <w:sz w:val="24"/>
          <w:szCs w:val="24"/>
        </w:rPr>
        <w:t xml:space="preserve">įgalina piliečius aktyviai </w:t>
      </w:r>
      <w:r>
        <w:rPr>
          <w:rFonts w:ascii="Times New Roman" w:hAnsi="Times New Roman"/>
          <w:color w:val="000000" w:themeColor="text1"/>
          <w:sz w:val="24"/>
          <w:szCs w:val="24"/>
        </w:rPr>
        <w:t>domėtis skelbiama informacija</w:t>
      </w:r>
      <w:r w:rsidRPr="008B1382">
        <w:rPr>
          <w:rFonts w:ascii="Times New Roman" w:hAnsi="Times New Roman"/>
          <w:color w:val="000000" w:themeColor="text1"/>
          <w:sz w:val="24"/>
          <w:szCs w:val="24"/>
        </w:rPr>
        <w:t>. Ši informacija paprastai yra pateikiama oficialiuose institucijų tinklapiuose</w:t>
      </w:r>
      <w:r>
        <w:rPr>
          <w:rFonts w:ascii="Times New Roman" w:hAnsi="Times New Roman"/>
          <w:color w:val="000000" w:themeColor="text1"/>
          <w:sz w:val="24"/>
          <w:szCs w:val="24"/>
        </w:rPr>
        <w:t xml:space="preserve">. Tyrimo rezultatai atskleidė, kad visos nagrinėtos savivaldybės nuolat skelbia ir </w:t>
      </w:r>
      <w:r w:rsidRPr="001E0DBC">
        <w:rPr>
          <w:rFonts w:ascii="Times New Roman" w:hAnsi="Times New Roman"/>
          <w:color w:val="000000" w:themeColor="text1"/>
          <w:sz w:val="24"/>
          <w:szCs w:val="24"/>
        </w:rPr>
        <w:t>atnaujina informaciją</w:t>
      </w:r>
      <w:r>
        <w:rPr>
          <w:rFonts w:ascii="Times New Roman" w:hAnsi="Times New Roman"/>
          <w:color w:val="000000" w:themeColor="text1"/>
          <w:sz w:val="24"/>
          <w:szCs w:val="24"/>
        </w:rPr>
        <w:t>. Analizuojant pastebėta, kad informacija yra skirstoma į naujienas ir aktualijas. Naujienų skiltyse skelbiama bendro pobūdžio informacija, o aktualijose sklebiami pranešimai, kurie liečia tam tikras piliečių grupes (pavyzdžiui, informacija apie daugiabučių renovaciją, d</w:t>
      </w:r>
      <w:r w:rsidRPr="006226E8">
        <w:rPr>
          <w:rFonts w:ascii="Times New Roman" w:hAnsi="Times New Roman"/>
          <w:color w:val="000000" w:themeColor="text1"/>
          <w:sz w:val="24"/>
          <w:szCs w:val="24"/>
        </w:rPr>
        <w:t>ėl socialinių būstų privatizavimo</w:t>
      </w:r>
      <w:r>
        <w:rPr>
          <w:rFonts w:ascii="Times New Roman" w:hAnsi="Times New Roman"/>
          <w:color w:val="000000" w:themeColor="text1"/>
          <w:sz w:val="24"/>
          <w:szCs w:val="24"/>
        </w:rPr>
        <w:t>, apie šaukiamą tarybos posėdį ir pan.). Tačiau  „Naujienos“ ir „Aktualijos“ yra išskirtos Panevėžio ir Pasvalio rajono savivaldybių tinklapiuose, o likusiose savivaldybėse informacija nėra skaidoma ir talpinama bendrai.</w:t>
      </w:r>
    </w:p>
    <w:p w:rsidR="000E6FEB" w:rsidRDefault="000E6FEB" w:rsidP="000E6FEB">
      <w:pPr>
        <w:spacing w:after="0" w:line="360" w:lineRule="auto"/>
        <w:ind w:firstLine="680"/>
        <w:jc w:val="both"/>
        <w:rPr>
          <w:rFonts w:ascii="Times New Roman" w:hAnsi="Times New Roman"/>
          <w:color w:val="000000" w:themeColor="text1"/>
          <w:sz w:val="24"/>
          <w:szCs w:val="24"/>
        </w:rPr>
      </w:pPr>
      <w:r w:rsidRPr="00B60A07">
        <w:rPr>
          <w:rFonts w:ascii="Times New Roman" w:hAnsi="Times New Roman"/>
          <w:sz w:val="24"/>
          <w:szCs w:val="24"/>
        </w:rPr>
        <w:t>Išanalizavus Panevėžio apskrities savivaldybių internetinius tinklapius,  nustatyta, kad Pasvalio rajono savivaldybė</w:t>
      </w:r>
      <w:r>
        <w:rPr>
          <w:rFonts w:ascii="Times New Roman" w:hAnsi="Times New Roman"/>
          <w:sz w:val="24"/>
          <w:szCs w:val="24"/>
        </w:rPr>
        <w:t xml:space="preserve"> </w:t>
      </w:r>
      <w:r w:rsidRPr="00B60A07">
        <w:rPr>
          <w:rFonts w:ascii="Times New Roman" w:hAnsi="Times New Roman"/>
          <w:sz w:val="24"/>
          <w:szCs w:val="24"/>
        </w:rPr>
        <w:t>lyginant su kitomis savivaldybėmis didžiąją dalį e. demokratijos priemonių teikia efektyviai ir užtikrina tinkamą prieigą. Tačiau yra priemonių, kurios iki galo neišnaudojamos: teisės aktų projektų skelbimas, vodovų darbotvarkės, vaizdo ar garso įrašų viešas skelbimas internetiniuose tinklapiuose, elektroniniai viešosios nuomonės tyrimai.</w:t>
      </w:r>
      <w:r>
        <w:rPr>
          <w:rFonts w:ascii="Times New Roman" w:hAnsi="Times New Roman"/>
          <w:sz w:val="24"/>
          <w:szCs w:val="24"/>
        </w:rPr>
        <w:t xml:space="preserve"> </w:t>
      </w:r>
      <w:r>
        <w:rPr>
          <w:rFonts w:ascii="Times New Roman" w:hAnsi="Times New Roman"/>
          <w:color w:val="000000" w:themeColor="text1"/>
          <w:sz w:val="24"/>
          <w:szCs w:val="24"/>
        </w:rPr>
        <w:t>Lyginant su kitomis savivaldybėmis, pastebima, kad blogiausia situacija yra Rokiškio rajono savivaldybėje.</w:t>
      </w:r>
    </w:p>
    <w:p w:rsidR="000E6FEB" w:rsidRDefault="000E6FEB" w:rsidP="00D41E6A">
      <w:pPr>
        <w:spacing w:after="0" w:line="360" w:lineRule="auto"/>
        <w:ind w:firstLine="680"/>
        <w:jc w:val="both"/>
        <w:rPr>
          <w:rFonts w:ascii="Times New Roman" w:hAnsi="Times New Roman"/>
          <w:color w:val="000000" w:themeColor="text1"/>
          <w:sz w:val="24"/>
          <w:szCs w:val="24"/>
        </w:rPr>
      </w:pPr>
    </w:p>
    <w:p w:rsidR="000E6FEB" w:rsidRDefault="000E6FEB" w:rsidP="00D41E6A">
      <w:pPr>
        <w:pStyle w:val="Heading4"/>
        <w:spacing w:before="0" w:line="360" w:lineRule="auto"/>
      </w:pPr>
      <w:bookmarkStart w:id="20" w:name="_Toc356916889"/>
      <w:r w:rsidRPr="00BE3120">
        <w:t xml:space="preserve">2.2.2. </w:t>
      </w:r>
      <w:r>
        <w:t>Interviu su Pasvalio rajono savivaldybės specialistais duomenų analizė</w:t>
      </w:r>
      <w:bookmarkEnd w:id="20"/>
    </w:p>
    <w:p w:rsidR="000E6FEB" w:rsidRDefault="000E6FEB" w:rsidP="00D41E6A">
      <w:pPr>
        <w:spacing w:after="0" w:line="360" w:lineRule="auto"/>
        <w:ind w:firstLine="680"/>
        <w:jc w:val="both"/>
      </w:pPr>
    </w:p>
    <w:p w:rsidR="000E6FEB" w:rsidRDefault="000E6FEB" w:rsidP="000E6FEB">
      <w:pPr>
        <w:spacing w:after="0" w:line="360" w:lineRule="auto"/>
        <w:ind w:firstLine="680"/>
        <w:jc w:val="both"/>
        <w:rPr>
          <w:rFonts w:ascii="Times New Roman" w:hAnsi="Times New Roman"/>
          <w:color w:val="000000" w:themeColor="text1"/>
          <w:sz w:val="24"/>
          <w:szCs w:val="24"/>
        </w:rPr>
      </w:pPr>
      <w:r w:rsidRPr="00791011">
        <w:rPr>
          <w:rFonts w:ascii="Times New Roman" w:hAnsi="Times New Roman"/>
          <w:sz w:val="24"/>
          <w:szCs w:val="24"/>
        </w:rPr>
        <w:t>Interviu metu buvo siekiama gauti papildomos informacijos apie e</w:t>
      </w:r>
      <w:r>
        <w:rPr>
          <w:rFonts w:ascii="Times New Roman" w:hAnsi="Times New Roman"/>
          <w:sz w:val="24"/>
          <w:szCs w:val="24"/>
        </w:rPr>
        <w:t>lektroninės</w:t>
      </w:r>
      <w:r w:rsidRPr="00791011">
        <w:rPr>
          <w:rFonts w:ascii="Times New Roman" w:hAnsi="Times New Roman"/>
          <w:sz w:val="24"/>
          <w:szCs w:val="24"/>
        </w:rPr>
        <w:t xml:space="preserve"> demokratijos situaciją ir plėtotę Pasvalio rajono savivaldybėje</w:t>
      </w:r>
      <w:r>
        <w:rPr>
          <w:rFonts w:ascii="Times New Roman" w:hAnsi="Times New Roman"/>
          <w:color w:val="000000" w:themeColor="text1"/>
          <w:sz w:val="24"/>
          <w:szCs w:val="24"/>
        </w:rPr>
        <w:t xml:space="preserve">. Apklausoje dalyvavo </w:t>
      </w:r>
      <w:r w:rsidRPr="005564C7">
        <w:rPr>
          <w:rFonts w:ascii="Times New Roman" w:hAnsi="Times New Roman"/>
          <w:color w:val="000000" w:themeColor="text1"/>
          <w:sz w:val="24"/>
          <w:szCs w:val="24"/>
        </w:rPr>
        <w:t>2</w:t>
      </w:r>
      <w:r>
        <w:rPr>
          <w:rFonts w:ascii="Times New Roman" w:hAnsi="Times New Roman"/>
          <w:color w:val="000000" w:themeColor="text1"/>
          <w:sz w:val="24"/>
          <w:szCs w:val="24"/>
        </w:rPr>
        <w:t xml:space="preserve"> specialistai, kurie </w:t>
      </w:r>
      <w:r>
        <w:rPr>
          <w:rFonts w:ascii="Times New Roman" w:hAnsi="Times New Roman"/>
          <w:color w:val="000000" w:themeColor="text1"/>
          <w:sz w:val="24"/>
          <w:szCs w:val="24"/>
        </w:rPr>
        <w:lastRenderedPageBreak/>
        <w:t>tiesiogiai atsakingi už elektroninės demokratijos įgyvendinimą: bendrojo skyriaus vedėja ir</w:t>
      </w:r>
      <w:r w:rsidRPr="007434EF">
        <w:rPr>
          <w:rFonts w:ascii="Times New Roman" w:hAnsi="Times New Roman"/>
          <w:color w:val="000000" w:themeColor="text1"/>
          <w:sz w:val="24"/>
          <w:szCs w:val="24"/>
        </w:rPr>
        <w:t xml:space="preserve"> </w:t>
      </w:r>
      <w:r>
        <w:rPr>
          <w:rFonts w:ascii="Times New Roman" w:hAnsi="Times New Roman"/>
          <w:color w:val="000000" w:themeColor="text1"/>
          <w:sz w:val="24"/>
          <w:szCs w:val="24"/>
        </w:rPr>
        <w:t>b</w:t>
      </w:r>
      <w:r w:rsidRPr="007434EF">
        <w:rPr>
          <w:rFonts w:ascii="Times New Roman" w:hAnsi="Times New Roman"/>
          <w:color w:val="000000" w:themeColor="text1"/>
          <w:sz w:val="24"/>
          <w:szCs w:val="24"/>
        </w:rPr>
        <w:t>endrojo skyr</w:t>
      </w:r>
      <w:r>
        <w:rPr>
          <w:rFonts w:ascii="Times New Roman" w:hAnsi="Times New Roman"/>
          <w:color w:val="000000" w:themeColor="text1"/>
          <w:sz w:val="24"/>
          <w:szCs w:val="24"/>
        </w:rPr>
        <w:t>iaus vyriausiasis specialistas.</w:t>
      </w:r>
    </w:p>
    <w:p w:rsidR="000E6FEB" w:rsidRPr="0062366B" w:rsidRDefault="000E6FEB" w:rsidP="000E6FEB">
      <w:pPr>
        <w:spacing w:after="0" w:line="360" w:lineRule="auto"/>
        <w:ind w:firstLine="680"/>
        <w:jc w:val="both"/>
        <w:rPr>
          <w:rFonts w:ascii="Times New Roman" w:hAnsi="Times New Roman"/>
          <w:color w:val="000000" w:themeColor="text1"/>
          <w:sz w:val="24"/>
          <w:szCs w:val="24"/>
        </w:rPr>
      </w:pPr>
      <w:r>
        <w:rPr>
          <w:rFonts w:ascii="Times New Roman" w:hAnsi="Times New Roman"/>
          <w:color w:val="000000" w:themeColor="text1"/>
          <w:sz w:val="24"/>
          <w:szCs w:val="24"/>
        </w:rPr>
        <w:t>Internetinių tinklapių analizė atskleidė, kad l</w:t>
      </w:r>
      <w:r w:rsidRPr="00290D06">
        <w:rPr>
          <w:rFonts w:ascii="Times New Roman" w:hAnsi="Times New Roman"/>
          <w:color w:val="000000" w:themeColor="text1"/>
          <w:sz w:val="24"/>
          <w:szCs w:val="24"/>
        </w:rPr>
        <w:t>yginant Pasvalio rajono savivaldybę su kitomis Panevėžio apskrities savivaldybėmis</w:t>
      </w:r>
      <w:r>
        <w:rPr>
          <w:rFonts w:ascii="Times New Roman" w:hAnsi="Times New Roman"/>
          <w:color w:val="000000" w:themeColor="text1"/>
          <w:sz w:val="24"/>
          <w:szCs w:val="24"/>
        </w:rPr>
        <w:t xml:space="preserve"> elektroninės demokratijos priemonių įgyvendinimas yra sąlyginai geras. Siekiant detalizuoti gautus rezultatus </w:t>
      </w:r>
      <w:r w:rsidRPr="0062366B">
        <w:rPr>
          <w:rFonts w:ascii="Times New Roman" w:hAnsi="Times New Roman"/>
          <w:color w:val="000000" w:themeColor="text1"/>
          <w:sz w:val="24"/>
          <w:szCs w:val="24"/>
        </w:rPr>
        <w:t>e</w:t>
      </w:r>
      <w:r>
        <w:rPr>
          <w:rFonts w:ascii="Times New Roman" w:hAnsi="Times New Roman"/>
          <w:sz w:val="24"/>
          <w:szCs w:val="24"/>
        </w:rPr>
        <w:t>mpi</w:t>
      </w:r>
      <w:r w:rsidRPr="0062366B">
        <w:rPr>
          <w:rFonts w:ascii="Times New Roman" w:hAnsi="Times New Roman"/>
          <w:sz w:val="24"/>
          <w:szCs w:val="24"/>
        </w:rPr>
        <w:t xml:space="preserve">rinio tyrimo </w:t>
      </w:r>
      <w:r>
        <w:rPr>
          <w:rFonts w:ascii="Times New Roman" w:hAnsi="Times New Roman"/>
          <w:sz w:val="24"/>
          <w:szCs w:val="24"/>
        </w:rPr>
        <w:t xml:space="preserve">medžiaga </w:t>
      </w:r>
      <w:r w:rsidRPr="0062366B">
        <w:rPr>
          <w:rFonts w:ascii="Times New Roman" w:hAnsi="Times New Roman"/>
          <w:sz w:val="24"/>
          <w:szCs w:val="24"/>
        </w:rPr>
        <w:t xml:space="preserve">struktūruojama pagal </w:t>
      </w:r>
      <w:r>
        <w:rPr>
          <w:rFonts w:ascii="Times New Roman" w:hAnsi="Times New Roman"/>
          <w:sz w:val="24"/>
          <w:szCs w:val="24"/>
        </w:rPr>
        <w:t>šias temas</w:t>
      </w:r>
      <w:r w:rsidRPr="0062366B">
        <w:rPr>
          <w:rFonts w:ascii="Times New Roman" w:hAnsi="Times New Roman"/>
          <w:sz w:val="24"/>
          <w:szCs w:val="24"/>
        </w:rPr>
        <w:t>:</w:t>
      </w:r>
    </w:p>
    <w:p w:rsidR="000E6FEB" w:rsidRPr="00E80D6B" w:rsidRDefault="000E6FEB" w:rsidP="000E6FEB">
      <w:pPr>
        <w:pStyle w:val="ListParagraph"/>
        <w:numPr>
          <w:ilvl w:val="0"/>
          <w:numId w:val="31"/>
        </w:numPr>
        <w:spacing w:after="0" w:line="360" w:lineRule="auto"/>
        <w:jc w:val="both"/>
        <w:rPr>
          <w:rFonts w:ascii="Times New Roman" w:hAnsi="Times New Roman"/>
          <w:sz w:val="24"/>
          <w:szCs w:val="24"/>
        </w:rPr>
      </w:pPr>
      <w:r w:rsidRPr="00E80D6B">
        <w:rPr>
          <w:rFonts w:ascii="Times New Roman" w:hAnsi="Times New Roman"/>
          <w:sz w:val="24"/>
          <w:szCs w:val="24"/>
        </w:rPr>
        <w:t>Elektroninės demokratijos projekt</w:t>
      </w:r>
      <w:r>
        <w:rPr>
          <w:rFonts w:ascii="Times New Roman" w:hAnsi="Times New Roman"/>
          <w:sz w:val="24"/>
          <w:szCs w:val="24"/>
        </w:rPr>
        <w:t>o rezultatai</w:t>
      </w:r>
      <w:r w:rsidRPr="00E80D6B">
        <w:rPr>
          <w:rFonts w:ascii="Times New Roman" w:hAnsi="Times New Roman"/>
          <w:sz w:val="24"/>
          <w:szCs w:val="24"/>
        </w:rPr>
        <w:t>;</w:t>
      </w:r>
    </w:p>
    <w:p w:rsidR="000E6FEB" w:rsidRPr="00E80D6B" w:rsidRDefault="000E6FEB" w:rsidP="000E6FEB">
      <w:pPr>
        <w:pStyle w:val="ListParagraph"/>
        <w:numPr>
          <w:ilvl w:val="0"/>
          <w:numId w:val="31"/>
        </w:numPr>
        <w:spacing w:after="0" w:line="360" w:lineRule="auto"/>
        <w:jc w:val="both"/>
        <w:rPr>
          <w:rFonts w:ascii="Times New Roman" w:hAnsi="Times New Roman"/>
          <w:sz w:val="24"/>
          <w:szCs w:val="24"/>
        </w:rPr>
      </w:pPr>
      <w:r w:rsidRPr="00E80D6B">
        <w:rPr>
          <w:rFonts w:ascii="Times New Roman" w:hAnsi="Times New Roman"/>
          <w:sz w:val="24"/>
          <w:szCs w:val="24"/>
        </w:rPr>
        <w:t>IKT infrastruktūr</w:t>
      </w:r>
      <w:r>
        <w:rPr>
          <w:rFonts w:ascii="Times New Roman" w:hAnsi="Times New Roman"/>
          <w:sz w:val="24"/>
          <w:szCs w:val="24"/>
        </w:rPr>
        <w:t>os tinkamumas elektroninės demokratijos įgyvendinimui</w:t>
      </w:r>
      <w:r w:rsidRPr="00E80D6B">
        <w:rPr>
          <w:rFonts w:ascii="Times New Roman" w:hAnsi="Times New Roman"/>
          <w:sz w:val="24"/>
          <w:szCs w:val="24"/>
        </w:rPr>
        <w:t>;</w:t>
      </w:r>
    </w:p>
    <w:p w:rsidR="000E6FEB" w:rsidRPr="00E80D6B" w:rsidRDefault="000E6FEB" w:rsidP="000E6FEB">
      <w:pPr>
        <w:pStyle w:val="ListParagraph"/>
        <w:numPr>
          <w:ilvl w:val="0"/>
          <w:numId w:val="31"/>
        </w:numPr>
        <w:spacing w:after="0" w:line="360" w:lineRule="auto"/>
        <w:jc w:val="both"/>
        <w:rPr>
          <w:rFonts w:ascii="Times New Roman" w:hAnsi="Times New Roman"/>
          <w:sz w:val="24"/>
          <w:szCs w:val="24"/>
        </w:rPr>
      </w:pPr>
      <w:r w:rsidRPr="00E80D6B">
        <w:rPr>
          <w:rFonts w:ascii="Times New Roman" w:hAnsi="Times New Roman"/>
          <w:sz w:val="24"/>
          <w:szCs w:val="24"/>
        </w:rPr>
        <w:t>Elektroninės demokratijos plėtotė</w:t>
      </w:r>
      <w:r>
        <w:rPr>
          <w:rFonts w:ascii="Times New Roman" w:hAnsi="Times New Roman"/>
          <w:sz w:val="24"/>
          <w:szCs w:val="24"/>
        </w:rPr>
        <w:t>s kryptys</w:t>
      </w:r>
      <w:r w:rsidRPr="00E80D6B">
        <w:rPr>
          <w:rFonts w:ascii="Times New Roman" w:hAnsi="Times New Roman"/>
          <w:sz w:val="24"/>
          <w:szCs w:val="24"/>
        </w:rPr>
        <w:t>;</w:t>
      </w:r>
    </w:p>
    <w:p w:rsidR="000E6FEB" w:rsidRPr="00E80D6B" w:rsidRDefault="000E6FEB" w:rsidP="000E6FEB">
      <w:pPr>
        <w:pStyle w:val="ListParagraph"/>
        <w:numPr>
          <w:ilvl w:val="0"/>
          <w:numId w:val="31"/>
        </w:numPr>
        <w:spacing w:after="0" w:line="360" w:lineRule="auto"/>
        <w:jc w:val="both"/>
        <w:rPr>
          <w:rFonts w:ascii="Times New Roman" w:hAnsi="Times New Roman"/>
          <w:sz w:val="24"/>
          <w:szCs w:val="24"/>
        </w:rPr>
      </w:pPr>
      <w:r w:rsidRPr="00E80D6B">
        <w:rPr>
          <w:rFonts w:ascii="Times New Roman" w:hAnsi="Times New Roman"/>
          <w:sz w:val="24"/>
          <w:szCs w:val="24"/>
        </w:rPr>
        <w:t>Elektroninės demokratijos priemonių panaudojimas.</w:t>
      </w:r>
    </w:p>
    <w:p w:rsidR="000E6FEB" w:rsidRDefault="000E6FEB" w:rsidP="00D41E6A">
      <w:pPr>
        <w:spacing w:after="0" w:line="360" w:lineRule="auto"/>
        <w:ind w:firstLine="680"/>
        <w:jc w:val="both"/>
        <w:rPr>
          <w:rFonts w:ascii="Times New Roman" w:hAnsi="Times New Roman"/>
          <w:sz w:val="24"/>
          <w:szCs w:val="24"/>
        </w:rPr>
      </w:pPr>
    </w:p>
    <w:p w:rsidR="000E6FEB" w:rsidRPr="00EB6B6B" w:rsidRDefault="000E6FEB" w:rsidP="00D41E6A">
      <w:pPr>
        <w:spacing w:after="0" w:line="360" w:lineRule="auto"/>
        <w:ind w:firstLine="680"/>
        <w:jc w:val="center"/>
        <w:rPr>
          <w:rFonts w:ascii="Times New Roman" w:hAnsi="Times New Roman"/>
          <w:b/>
          <w:sz w:val="24"/>
          <w:szCs w:val="24"/>
        </w:rPr>
      </w:pPr>
      <w:r>
        <w:rPr>
          <w:rFonts w:ascii="Times New Roman" w:hAnsi="Times New Roman"/>
          <w:b/>
          <w:sz w:val="24"/>
          <w:szCs w:val="24"/>
        </w:rPr>
        <w:t xml:space="preserve">I. </w:t>
      </w:r>
      <w:r w:rsidRPr="00EE0133">
        <w:rPr>
          <w:rFonts w:ascii="Times New Roman" w:hAnsi="Times New Roman"/>
          <w:b/>
          <w:sz w:val="24"/>
          <w:szCs w:val="24"/>
        </w:rPr>
        <w:t>Elektroninės demokratijos projekto rezultatai</w:t>
      </w:r>
      <w:r>
        <w:rPr>
          <w:rFonts w:ascii="Times New Roman" w:hAnsi="Times New Roman"/>
          <w:b/>
          <w:sz w:val="24"/>
          <w:szCs w:val="24"/>
        </w:rPr>
        <w:t>.</w:t>
      </w:r>
    </w:p>
    <w:p w:rsidR="000E6FEB" w:rsidRDefault="000E6FEB" w:rsidP="00D41E6A">
      <w:pPr>
        <w:spacing w:after="0" w:line="360" w:lineRule="auto"/>
        <w:ind w:firstLine="680"/>
        <w:jc w:val="both"/>
        <w:rPr>
          <w:rFonts w:ascii="Times New Roman" w:hAnsi="Times New Roman"/>
          <w:sz w:val="24"/>
          <w:szCs w:val="24"/>
        </w:rPr>
      </w:pPr>
    </w:p>
    <w:p w:rsidR="000E6FEB" w:rsidRDefault="000E6FEB" w:rsidP="000E6FEB">
      <w:pPr>
        <w:spacing w:after="0" w:line="360" w:lineRule="auto"/>
        <w:ind w:firstLine="680"/>
        <w:jc w:val="both"/>
        <w:rPr>
          <w:rFonts w:ascii="Times New Roman" w:hAnsi="Times New Roman"/>
          <w:sz w:val="24"/>
          <w:szCs w:val="24"/>
        </w:rPr>
      </w:pPr>
      <w:r>
        <w:rPr>
          <w:rFonts w:ascii="Times New Roman" w:hAnsi="Times New Roman"/>
          <w:sz w:val="24"/>
          <w:szCs w:val="24"/>
        </w:rPr>
        <w:tab/>
        <w:t xml:space="preserve">Kaip rodo internetinių tinklapių analizės rezultatai, Pasvalio rajono savivaldybė turi įdiegtas e. demokratijos priemones. Pasvalio rajono savivaldybė </w:t>
      </w:r>
      <w:r w:rsidRPr="00327E12">
        <w:rPr>
          <w:rFonts w:ascii="Times New Roman" w:hAnsi="Times New Roman"/>
          <w:sz w:val="24"/>
          <w:szCs w:val="24"/>
        </w:rPr>
        <w:t xml:space="preserve">2011 metų spalio 30 dieną </w:t>
      </w:r>
      <w:r>
        <w:rPr>
          <w:rFonts w:ascii="Times New Roman" w:hAnsi="Times New Roman"/>
          <w:sz w:val="24"/>
          <w:szCs w:val="24"/>
        </w:rPr>
        <w:t>p</w:t>
      </w:r>
      <w:r w:rsidRPr="00327E12">
        <w:rPr>
          <w:rFonts w:ascii="Times New Roman" w:hAnsi="Times New Roman"/>
          <w:sz w:val="24"/>
          <w:szCs w:val="24"/>
        </w:rPr>
        <w:t xml:space="preserve">agal 2007–2013 m. ES struktūrinės paramos panaudojimo strategijos Ekonomikos augimo veiksmų programos 3 prioriteto „Informacinė visuomenė visiems“ priemonę „Elektroninė demokratija: regionai“ </w:t>
      </w:r>
      <w:r>
        <w:rPr>
          <w:rFonts w:ascii="Times New Roman" w:hAnsi="Times New Roman"/>
          <w:sz w:val="24"/>
          <w:szCs w:val="24"/>
        </w:rPr>
        <w:t xml:space="preserve">baigė įgyvendinti </w:t>
      </w:r>
      <w:r w:rsidRPr="00327E12">
        <w:rPr>
          <w:rFonts w:ascii="Times New Roman" w:hAnsi="Times New Roman"/>
          <w:sz w:val="24"/>
          <w:szCs w:val="24"/>
        </w:rPr>
        <w:t>projektą „Elektroninė demokratija Pasvalio rajono savivaldybėje“</w:t>
      </w:r>
      <w:r>
        <w:rPr>
          <w:rFonts w:ascii="Times New Roman" w:hAnsi="Times New Roman"/>
          <w:sz w:val="24"/>
          <w:szCs w:val="24"/>
        </w:rPr>
        <w:t xml:space="preserve"> </w:t>
      </w:r>
      <w:r w:rsidRPr="0076243F">
        <w:rPr>
          <w:rFonts w:ascii="Times New Roman" w:hAnsi="Times New Roman"/>
          <w:bCs/>
          <w:color w:val="000000"/>
          <w:sz w:val="24"/>
          <w:szCs w:val="24"/>
        </w:rPr>
        <w:t>(žr. 3 priedas)</w:t>
      </w:r>
      <w:r>
        <w:rPr>
          <w:rFonts w:ascii="Times New Roman" w:hAnsi="Times New Roman"/>
          <w:sz w:val="24"/>
          <w:szCs w:val="24"/>
        </w:rPr>
        <w:t xml:space="preserve">. </w:t>
      </w:r>
    </w:p>
    <w:p w:rsidR="000E6FEB" w:rsidRDefault="000E6FEB" w:rsidP="000E6FEB">
      <w:pPr>
        <w:spacing w:after="0" w:line="360" w:lineRule="auto"/>
        <w:ind w:firstLine="680"/>
        <w:jc w:val="both"/>
        <w:rPr>
          <w:rFonts w:ascii="Times New Roman" w:hAnsi="Times New Roman"/>
          <w:sz w:val="24"/>
          <w:szCs w:val="24"/>
        </w:rPr>
      </w:pPr>
      <w:r>
        <w:rPr>
          <w:rFonts w:ascii="Times New Roman" w:hAnsi="Times New Roman"/>
          <w:sz w:val="24"/>
          <w:szCs w:val="24"/>
        </w:rPr>
        <w:t>Įgyvendinat projektą buvo numatyta,  kokių pokyčių siekiama ektroninės demokratijos srityje. Kalbėdami apie pokyčius respondentai daugiausiai mini naujos infrastruktūros sukūrimą, visų pirma, interneto portalo atnaujinimą: „</w:t>
      </w:r>
      <w:r w:rsidRPr="00A64F6C">
        <w:rPr>
          <w:rFonts w:ascii="Times New Roman" w:hAnsi="Times New Roman"/>
          <w:i/>
          <w:sz w:val="24"/>
          <w:szCs w:val="24"/>
        </w:rPr>
        <w:t>Atnaujinus savivaldybės interneto portalą, jis tapo patrauklesnis ir lankomesnis. Čia pateikiama naujausia informacija, kurios nebereikia dėti p</w:t>
      </w:r>
      <w:r>
        <w:rPr>
          <w:rFonts w:ascii="Times New Roman" w:hAnsi="Times New Roman"/>
          <w:i/>
          <w:sz w:val="24"/>
          <w:szCs w:val="24"/>
        </w:rPr>
        <w:t>rie sav</w:t>
      </w:r>
      <w:r w:rsidR="00B15E27">
        <w:rPr>
          <w:rFonts w:ascii="Times New Roman" w:hAnsi="Times New Roman"/>
          <w:i/>
          <w:sz w:val="24"/>
          <w:szCs w:val="24"/>
        </w:rPr>
        <w:t>ivaldybės esančių stendų kaip a</w:t>
      </w:r>
      <w:r>
        <w:rPr>
          <w:rFonts w:ascii="Times New Roman" w:hAnsi="Times New Roman"/>
          <w:i/>
          <w:sz w:val="24"/>
          <w:szCs w:val="24"/>
        </w:rPr>
        <w:t xml:space="preserve">nksčiau.“ </w:t>
      </w:r>
      <w:r w:rsidRPr="004C4233">
        <w:rPr>
          <w:rFonts w:ascii="Times New Roman" w:hAnsi="Times New Roman"/>
          <w:sz w:val="24"/>
          <w:szCs w:val="24"/>
        </w:rPr>
        <w:t>Antras infrastruktūros darinys</w:t>
      </w:r>
      <w:r>
        <w:rPr>
          <w:rFonts w:ascii="Times New Roman" w:hAnsi="Times New Roman"/>
          <w:sz w:val="24"/>
          <w:szCs w:val="24"/>
        </w:rPr>
        <w:t xml:space="preserve"> -</w:t>
      </w:r>
      <w:r w:rsidRPr="004C4233">
        <w:rPr>
          <w:rFonts w:ascii="Times New Roman" w:hAnsi="Times New Roman"/>
          <w:sz w:val="24"/>
          <w:szCs w:val="24"/>
        </w:rPr>
        <w:t xml:space="preserve"> programinė įrang</w:t>
      </w:r>
      <w:r>
        <w:rPr>
          <w:rFonts w:ascii="Times New Roman" w:hAnsi="Times New Roman"/>
          <w:sz w:val="24"/>
          <w:szCs w:val="24"/>
        </w:rPr>
        <w:t>a</w:t>
      </w:r>
      <w:r>
        <w:rPr>
          <w:rFonts w:ascii="Times New Roman" w:hAnsi="Times New Roman"/>
          <w:i/>
          <w:sz w:val="24"/>
          <w:szCs w:val="24"/>
        </w:rPr>
        <w:t>: „T</w:t>
      </w:r>
      <w:r w:rsidRPr="00A64F6C">
        <w:rPr>
          <w:rFonts w:ascii="Times New Roman" w:hAnsi="Times New Roman"/>
          <w:i/>
          <w:sz w:val="24"/>
          <w:szCs w:val="24"/>
        </w:rPr>
        <w:t>apo lengviau organizuoti savivaldybės posėdžių eigą. Nebereikia skaičiuoti pakeltų rankų, viskas užfiksuojama balsavimo pultais</w:t>
      </w:r>
      <w:r>
        <w:rPr>
          <w:rFonts w:ascii="Times New Roman" w:hAnsi="Times New Roman"/>
          <w:sz w:val="24"/>
          <w:szCs w:val="24"/>
        </w:rPr>
        <w:t>“.  Dar minėta, kad klausimus posėdžio metu turintys pristatyti darbuotojai gali sekti posėdžio eigą darbo vietoje. Savivaldybės specialistas minėjo, kad elektroninės demokratijos projektas prisidėjo prie savivaldybės veiklos skaidrumo, atskaitomybės ir sprendimo priėmimo. Šių priemonių diegimas tiesiogiai siejamas su elektroninės demokratijos plėtra: „</w:t>
      </w:r>
      <w:r>
        <w:rPr>
          <w:rFonts w:ascii="Times New Roman" w:hAnsi="Times New Roman"/>
          <w:i/>
          <w:sz w:val="24"/>
          <w:szCs w:val="24"/>
        </w:rPr>
        <w:t>I</w:t>
      </w:r>
      <w:r w:rsidRPr="00A0707D">
        <w:rPr>
          <w:rFonts w:ascii="Times New Roman" w:hAnsi="Times New Roman"/>
          <w:i/>
          <w:sz w:val="24"/>
          <w:szCs w:val="24"/>
        </w:rPr>
        <w:t>nternete sk</w:t>
      </w:r>
      <w:r>
        <w:rPr>
          <w:rFonts w:ascii="Times New Roman" w:hAnsi="Times New Roman"/>
          <w:i/>
          <w:sz w:val="24"/>
          <w:szCs w:val="24"/>
        </w:rPr>
        <w:t>elbiami tarybos posėdžiai ir jų  darbotvarkės. G</w:t>
      </w:r>
      <w:r w:rsidRPr="00A0707D">
        <w:rPr>
          <w:rFonts w:ascii="Times New Roman" w:hAnsi="Times New Roman"/>
          <w:i/>
          <w:sz w:val="24"/>
          <w:szCs w:val="24"/>
        </w:rPr>
        <w:t>yventojai gali susipažinti su sprendžiamais klausimai</w:t>
      </w:r>
      <w:r>
        <w:rPr>
          <w:rFonts w:ascii="Times New Roman" w:hAnsi="Times New Roman"/>
          <w:i/>
          <w:sz w:val="24"/>
          <w:szCs w:val="24"/>
        </w:rPr>
        <w:t xml:space="preserve">s </w:t>
      </w:r>
      <w:r w:rsidRPr="00A0707D">
        <w:rPr>
          <w:rFonts w:ascii="Times New Roman" w:hAnsi="Times New Roman"/>
          <w:i/>
          <w:sz w:val="24"/>
          <w:szCs w:val="24"/>
        </w:rPr>
        <w:t>bei juos pakomentuoti, peržiūrėti balsavimo rezultatus</w:t>
      </w:r>
      <w:r>
        <w:rPr>
          <w:rFonts w:ascii="Times New Roman" w:hAnsi="Times New Roman"/>
          <w:sz w:val="24"/>
          <w:szCs w:val="24"/>
        </w:rPr>
        <w:t xml:space="preserve">“. </w:t>
      </w:r>
    </w:p>
    <w:p w:rsidR="000E6FEB" w:rsidRDefault="000E6FEB" w:rsidP="000E6FEB">
      <w:pPr>
        <w:spacing w:after="0" w:line="360" w:lineRule="auto"/>
        <w:ind w:firstLine="680"/>
        <w:jc w:val="both"/>
        <w:rPr>
          <w:rFonts w:ascii="Times New Roman" w:hAnsi="Times New Roman"/>
          <w:sz w:val="24"/>
          <w:szCs w:val="24"/>
        </w:rPr>
      </w:pPr>
      <w:r>
        <w:rPr>
          <w:rFonts w:ascii="Times New Roman" w:hAnsi="Times New Roman"/>
          <w:sz w:val="24"/>
          <w:szCs w:val="24"/>
        </w:rPr>
        <w:t>Vertindami demokratijos projektą, respondentai mini praplėstas piliečių galimybes dalyvauti savivaldybės valdyme: „</w:t>
      </w:r>
      <w:r>
        <w:rPr>
          <w:rFonts w:ascii="Times New Roman" w:hAnsi="Times New Roman"/>
          <w:i/>
          <w:sz w:val="24"/>
          <w:szCs w:val="24"/>
        </w:rPr>
        <w:t xml:space="preserve">Sukurtos elektroninės priemonės </w:t>
      </w:r>
      <w:r w:rsidRPr="007674A3">
        <w:rPr>
          <w:rFonts w:ascii="Times New Roman" w:hAnsi="Times New Roman"/>
          <w:i/>
          <w:sz w:val="24"/>
          <w:szCs w:val="24"/>
        </w:rPr>
        <w:t xml:space="preserve"> suteikia galimybę rajono gyventojams pareikšti savo nuomonę įvairiais rajono bendruomenės klausimais, teikti pastabas ir pasiūlymus dėl rengiamų teisės aktų, lengvai ir greitai susipažinti su naujausia informacija apie savivaldybės </w:t>
      </w:r>
      <w:r w:rsidRPr="007674A3">
        <w:rPr>
          <w:rFonts w:ascii="Times New Roman" w:hAnsi="Times New Roman"/>
          <w:i/>
          <w:sz w:val="24"/>
          <w:szCs w:val="24"/>
        </w:rPr>
        <w:lastRenderedPageBreak/>
        <w:t>tarybos ir administracijos rengiamus ir priimtus sprendimus</w:t>
      </w:r>
      <w:r>
        <w:rPr>
          <w:rFonts w:ascii="Times New Roman" w:hAnsi="Times New Roman"/>
          <w:i/>
          <w:sz w:val="24"/>
          <w:szCs w:val="24"/>
        </w:rPr>
        <w:t>“</w:t>
      </w:r>
      <w:r>
        <w:rPr>
          <w:rFonts w:ascii="Times New Roman" w:hAnsi="Times New Roman"/>
          <w:sz w:val="24"/>
          <w:szCs w:val="24"/>
        </w:rPr>
        <w:t>. Kitas respondentas taip pat papildė: „</w:t>
      </w:r>
      <w:r w:rsidRPr="00186716">
        <w:rPr>
          <w:rFonts w:ascii="Times New Roman" w:hAnsi="Times New Roman"/>
          <w:i/>
          <w:sz w:val="24"/>
          <w:szCs w:val="24"/>
        </w:rPr>
        <w:t>Sudaryta galimybė internetu stebėti</w:t>
      </w:r>
      <w:r>
        <w:rPr>
          <w:rFonts w:ascii="Times New Roman" w:hAnsi="Times New Roman"/>
          <w:i/>
          <w:sz w:val="24"/>
          <w:szCs w:val="24"/>
        </w:rPr>
        <w:t xml:space="preserve"> </w:t>
      </w:r>
      <w:r w:rsidRPr="00186716">
        <w:rPr>
          <w:rFonts w:ascii="Times New Roman" w:hAnsi="Times New Roman"/>
          <w:i/>
          <w:sz w:val="24"/>
          <w:szCs w:val="24"/>
        </w:rPr>
        <w:t>Tarybos posėdžius bei peržiūrėti posėdžių vaizdo įrašus</w:t>
      </w:r>
      <w:r>
        <w:rPr>
          <w:rFonts w:ascii="Times New Roman" w:hAnsi="Times New Roman"/>
          <w:sz w:val="24"/>
          <w:szCs w:val="24"/>
        </w:rPr>
        <w:t>“.</w:t>
      </w:r>
    </w:p>
    <w:p w:rsidR="000E6FEB" w:rsidRDefault="000E6FEB" w:rsidP="000E6FEB">
      <w:pPr>
        <w:spacing w:after="0" w:line="360" w:lineRule="auto"/>
        <w:ind w:firstLine="680"/>
        <w:jc w:val="both"/>
        <w:rPr>
          <w:rFonts w:ascii="Times New Roman" w:hAnsi="Times New Roman"/>
          <w:sz w:val="24"/>
          <w:szCs w:val="24"/>
        </w:rPr>
      </w:pPr>
      <w:r>
        <w:rPr>
          <w:rFonts w:ascii="Times New Roman" w:hAnsi="Times New Roman"/>
          <w:sz w:val="24"/>
          <w:szCs w:val="24"/>
        </w:rPr>
        <w:t>Interviu metu taip pat buvo siekiama sužinoti su kokiomis kliūtimis susiduriama įgyvendinus elektroninės demokratijos projektą. Apklausti specialistai įvardijo tas pačias kliūtis:</w:t>
      </w:r>
      <w:r w:rsidRPr="003D777C">
        <w:t xml:space="preserve"> </w:t>
      </w:r>
      <w:r>
        <w:rPr>
          <w:rFonts w:ascii="Times New Roman" w:hAnsi="Times New Roman"/>
          <w:sz w:val="24"/>
          <w:szCs w:val="24"/>
        </w:rPr>
        <w:t>žemas</w:t>
      </w:r>
      <w:r w:rsidRPr="003D777C">
        <w:rPr>
          <w:rFonts w:ascii="Times New Roman" w:hAnsi="Times New Roman"/>
          <w:sz w:val="24"/>
          <w:szCs w:val="24"/>
        </w:rPr>
        <w:t xml:space="preserve"> IKT naudojimo lygis tarp gyventojų</w:t>
      </w:r>
      <w:r>
        <w:rPr>
          <w:rFonts w:ascii="Times New Roman" w:hAnsi="Times New Roman"/>
          <w:sz w:val="24"/>
          <w:szCs w:val="24"/>
        </w:rPr>
        <w:t>,  informacijos stoka bei gyventojų iniciatyvos stoka.  Savivaldybės specialistai minėjo, jog tikisi, kad ateityje daugiau gyventojų naudosis internetu: „Ž</w:t>
      </w:r>
      <w:r w:rsidRPr="008B4C25">
        <w:rPr>
          <w:rFonts w:ascii="Times New Roman" w:hAnsi="Times New Roman"/>
          <w:i/>
          <w:sz w:val="24"/>
          <w:szCs w:val="24"/>
        </w:rPr>
        <w:t>emas visuomenės parengimo naudotis elektroninės demokratijos teikiamomis paslaugomis lygis</w:t>
      </w:r>
      <w:r>
        <w:rPr>
          <w:rFonts w:ascii="Times New Roman" w:hAnsi="Times New Roman"/>
          <w:sz w:val="24"/>
          <w:szCs w:val="24"/>
        </w:rPr>
        <w:t>“. Anot kito respondento, dar viena iš kliūčių - visuomenės informacijos stoka apie elektroninės demokratijos priemones: „</w:t>
      </w:r>
      <w:r w:rsidRPr="00EF1268">
        <w:rPr>
          <w:rFonts w:ascii="Times New Roman" w:hAnsi="Times New Roman"/>
          <w:i/>
          <w:sz w:val="24"/>
          <w:szCs w:val="24"/>
        </w:rPr>
        <w:t>Dauguma vietos gyventoj</w:t>
      </w:r>
      <w:r>
        <w:rPr>
          <w:rFonts w:ascii="Times New Roman" w:hAnsi="Times New Roman"/>
          <w:i/>
          <w:sz w:val="24"/>
          <w:szCs w:val="24"/>
        </w:rPr>
        <w:t xml:space="preserve">ų nežino apie </w:t>
      </w:r>
      <w:r w:rsidRPr="00EF1268">
        <w:rPr>
          <w:rFonts w:ascii="Times New Roman" w:hAnsi="Times New Roman"/>
          <w:i/>
          <w:sz w:val="24"/>
          <w:szCs w:val="24"/>
        </w:rPr>
        <w:t>teikiamas e. demokratijos galimybes</w:t>
      </w:r>
      <w:r>
        <w:rPr>
          <w:rFonts w:ascii="Times New Roman" w:hAnsi="Times New Roman"/>
          <w:sz w:val="24"/>
          <w:szCs w:val="24"/>
        </w:rPr>
        <w:t>“.</w:t>
      </w:r>
    </w:p>
    <w:p w:rsidR="000E6FEB" w:rsidRPr="009A4533" w:rsidRDefault="000E6FEB" w:rsidP="000E6FEB">
      <w:pPr>
        <w:spacing w:after="0" w:line="360" w:lineRule="auto"/>
        <w:ind w:firstLine="680"/>
        <w:jc w:val="both"/>
        <w:rPr>
          <w:rFonts w:ascii="Times New Roman" w:hAnsi="Times New Roman"/>
          <w:sz w:val="24"/>
          <w:szCs w:val="24"/>
        </w:rPr>
      </w:pPr>
      <w:r>
        <w:rPr>
          <w:rFonts w:ascii="Times New Roman" w:hAnsi="Times New Roman"/>
          <w:sz w:val="24"/>
          <w:szCs w:val="24"/>
        </w:rPr>
        <w:t xml:space="preserve">Pasiteiravus, ar gyventojai domisi, ar atėjo atgarsiai po e. demokratijos priemonių įgyvendinimo, </w:t>
      </w:r>
      <w:r w:rsidRPr="00507E3D">
        <w:rPr>
          <w:rFonts w:ascii="Times New Roman" w:hAnsi="Times New Roman"/>
          <w:sz w:val="24"/>
          <w:szCs w:val="24"/>
        </w:rPr>
        <w:t xml:space="preserve">IT vyriausiasis specialistas </w:t>
      </w:r>
      <w:r>
        <w:rPr>
          <w:rFonts w:ascii="Times New Roman" w:hAnsi="Times New Roman"/>
          <w:sz w:val="24"/>
          <w:szCs w:val="24"/>
        </w:rPr>
        <w:t>teigė: „</w:t>
      </w:r>
      <w:r w:rsidRPr="009A4533">
        <w:rPr>
          <w:rFonts w:ascii="Times New Roman" w:hAnsi="Times New Roman"/>
          <w:i/>
          <w:sz w:val="24"/>
          <w:szCs w:val="24"/>
        </w:rPr>
        <w:t>Gyventojai labiausiai domisi  tarybos posėdžių transliac</w:t>
      </w:r>
      <w:r>
        <w:rPr>
          <w:rFonts w:ascii="Times New Roman" w:hAnsi="Times New Roman"/>
          <w:i/>
          <w:sz w:val="24"/>
          <w:szCs w:val="24"/>
        </w:rPr>
        <w:t xml:space="preserve">ijomis internetu. Posėdžių metu </w:t>
      </w:r>
      <w:r w:rsidRPr="009A4533">
        <w:rPr>
          <w:rFonts w:ascii="Times New Roman" w:hAnsi="Times New Roman"/>
          <w:i/>
          <w:sz w:val="24"/>
          <w:szCs w:val="24"/>
        </w:rPr>
        <w:t xml:space="preserve"> sulaukiame </w:t>
      </w:r>
      <w:r w:rsidRPr="00BE3120">
        <w:rPr>
          <w:rFonts w:ascii="Times New Roman" w:hAnsi="Times New Roman"/>
          <w:i/>
          <w:sz w:val="24"/>
          <w:szCs w:val="24"/>
        </w:rPr>
        <w:t xml:space="preserve">300-600 </w:t>
      </w:r>
      <w:r w:rsidRPr="009A4533">
        <w:rPr>
          <w:rFonts w:ascii="Times New Roman" w:hAnsi="Times New Roman"/>
          <w:i/>
          <w:sz w:val="24"/>
          <w:szCs w:val="24"/>
        </w:rPr>
        <w:t>lankytojų</w:t>
      </w:r>
      <w:r>
        <w:rPr>
          <w:rFonts w:ascii="Times New Roman" w:hAnsi="Times New Roman"/>
          <w:i/>
          <w:sz w:val="24"/>
          <w:szCs w:val="24"/>
        </w:rPr>
        <w:t>,</w:t>
      </w:r>
      <w:r w:rsidRPr="009A4533">
        <w:rPr>
          <w:rFonts w:ascii="Times New Roman" w:hAnsi="Times New Roman"/>
          <w:i/>
          <w:sz w:val="24"/>
          <w:szCs w:val="24"/>
        </w:rPr>
        <w:t xml:space="preserve"> stebinčių transliacijas</w:t>
      </w:r>
      <w:r>
        <w:rPr>
          <w:rFonts w:ascii="Times New Roman" w:hAnsi="Times New Roman"/>
          <w:sz w:val="24"/>
          <w:szCs w:val="24"/>
        </w:rPr>
        <w:t>“. Kita apklausta specialistė atsakė panašiai, jog gyventojai dažniausiai domisi tarybos posėdžių transliacijomis bei tarybos posėdžių darbotvarkės klausimais. „</w:t>
      </w:r>
      <w:r w:rsidRPr="00717463">
        <w:rPr>
          <w:rFonts w:ascii="Times New Roman" w:hAnsi="Times New Roman"/>
          <w:i/>
          <w:sz w:val="24"/>
          <w:szCs w:val="24"/>
        </w:rPr>
        <w:t>Dauguma žmonių, kurie ateina stebėti tarybos posėdį</w:t>
      </w:r>
      <w:r>
        <w:rPr>
          <w:rFonts w:ascii="Times New Roman" w:hAnsi="Times New Roman"/>
          <w:i/>
          <w:sz w:val="24"/>
          <w:szCs w:val="24"/>
        </w:rPr>
        <w:t xml:space="preserve">, </w:t>
      </w:r>
      <w:r w:rsidRPr="00717463">
        <w:rPr>
          <w:rFonts w:ascii="Times New Roman" w:hAnsi="Times New Roman"/>
          <w:i/>
          <w:sz w:val="24"/>
          <w:szCs w:val="24"/>
        </w:rPr>
        <w:t xml:space="preserve"> sako, kad atėjo, nes matė internete, kad svarstys vieną ar kitą jam aktualų klausim</w:t>
      </w:r>
      <w:r>
        <w:rPr>
          <w:rFonts w:ascii="Times New Roman" w:hAnsi="Times New Roman"/>
          <w:sz w:val="24"/>
          <w:szCs w:val="24"/>
        </w:rPr>
        <w:t>ą“, - teigė vedėja.</w:t>
      </w:r>
    </w:p>
    <w:p w:rsidR="000E6FEB" w:rsidRDefault="000E6FEB" w:rsidP="000E6FEB">
      <w:pPr>
        <w:spacing w:after="0" w:line="360" w:lineRule="auto"/>
        <w:ind w:firstLine="680"/>
        <w:jc w:val="both"/>
        <w:rPr>
          <w:rFonts w:ascii="Times New Roman" w:hAnsi="Times New Roman"/>
          <w:sz w:val="24"/>
          <w:szCs w:val="24"/>
        </w:rPr>
      </w:pPr>
      <w:r>
        <w:rPr>
          <w:rFonts w:ascii="Times New Roman" w:hAnsi="Times New Roman"/>
          <w:sz w:val="24"/>
          <w:szCs w:val="24"/>
        </w:rPr>
        <w:t>Apibendrinant galima teigti, kad elektroninės demokratijos įgyvendintas projektas lėmė efektyvesnį savivaldybės darbą, paskatino gyventojus domėtis savivaldybės veikla, prisidėjo  prie savivaldybės</w:t>
      </w:r>
      <w:r w:rsidRPr="003453ED">
        <w:rPr>
          <w:rFonts w:ascii="Times New Roman" w:hAnsi="Times New Roman"/>
          <w:sz w:val="24"/>
          <w:szCs w:val="24"/>
        </w:rPr>
        <w:t xml:space="preserve"> sprendimų priėmimo skaidrum</w:t>
      </w:r>
      <w:r>
        <w:rPr>
          <w:rFonts w:ascii="Times New Roman" w:hAnsi="Times New Roman"/>
          <w:sz w:val="24"/>
          <w:szCs w:val="24"/>
        </w:rPr>
        <w:t xml:space="preserve">o. Šis projektas taip pat suteikė naujas galimybes piliečiams dalyvauti savivaldybės valdyme. Elektroninėmis priemonėmis jie gali </w:t>
      </w:r>
      <w:r w:rsidRPr="003453ED">
        <w:rPr>
          <w:rFonts w:ascii="Times New Roman" w:hAnsi="Times New Roman"/>
          <w:sz w:val="24"/>
          <w:szCs w:val="24"/>
        </w:rPr>
        <w:t>pareikšti savo nuomonę</w:t>
      </w:r>
      <w:r>
        <w:rPr>
          <w:rFonts w:ascii="Times New Roman" w:hAnsi="Times New Roman"/>
          <w:sz w:val="24"/>
          <w:szCs w:val="24"/>
        </w:rPr>
        <w:t xml:space="preserve">, </w:t>
      </w:r>
      <w:r w:rsidRPr="003453ED">
        <w:rPr>
          <w:rFonts w:ascii="Times New Roman" w:hAnsi="Times New Roman"/>
          <w:sz w:val="24"/>
          <w:szCs w:val="24"/>
        </w:rPr>
        <w:t>teikti pastabas</w:t>
      </w:r>
      <w:r>
        <w:rPr>
          <w:rFonts w:ascii="Times New Roman" w:hAnsi="Times New Roman"/>
          <w:sz w:val="24"/>
          <w:szCs w:val="24"/>
        </w:rPr>
        <w:t>,  pasiūlymus</w:t>
      </w:r>
      <w:r w:rsidRPr="003453ED">
        <w:rPr>
          <w:rFonts w:ascii="Times New Roman" w:hAnsi="Times New Roman"/>
          <w:sz w:val="24"/>
          <w:szCs w:val="24"/>
        </w:rPr>
        <w:t>, lengvai ir greitai susipažinti su naujausia informacija apie savivaldybės</w:t>
      </w:r>
      <w:r>
        <w:rPr>
          <w:rFonts w:ascii="Times New Roman" w:hAnsi="Times New Roman"/>
          <w:sz w:val="24"/>
          <w:szCs w:val="24"/>
        </w:rPr>
        <w:t xml:space="preserve"> veiklą bei tiesiogiai stebėti tarybos posėdžius. Tačiau susiduriama su tam tikromis kliūtimis, kurios stabdo naudojimąsi elektroninės demokratijos priemonėmis. Pagrindinės priežastys, kodėl gyventojai intensyviai nesinaudoja elektroninės demokratijos priemonėmis, kurios buvo įgyvendintos projekto metu, yra nepakankamas elektroninis raštingumas, informacijos apie elektroninės demokratijos priemones trūkumas</w:t>
      </w:r>
      <w:r w:rsidRPr="00F028F6">
        <w:rPr>
          <w:rFonts w:ascii="Times New Roman" w:hAnsi="Times New Roman"/>
          <w:sz w:val="24"/>
          <w:szCs w:val="24"/>
        </w:rPr>
        <w:t xml:space="preserve"> </w:t>
      </w:r>
      <w:r>
        <w:rPr>
          <w:rFonts w:ascii="Times New Roman" w:hAnsi="Times New Roman"/>
          <w:sz w:val="24"/>
          <w:szCs w:val="24"/>
        </w:rPr>
        <w:t xml:space="preserve">bei pačių </w:t>
      </w:r>
      <w:r w:rsidRPr="00F028F6">
        <w:rPr>
          <w:rFonts w:ascii="Times New Roman" w:hAnsi="Times New Roman"/>
          <w:sz w:val="24"/>
          <w:szCs w:val="24"/>
        </w:rPr>
        <w:t>gyventojų iniciatyvos stoka</w:t>
      </w:r>
      <w:r>
        <w:rPr>
          <w:rFonts w:ascii="Times New Roman" w:hAnsi="Times New Roman"/>
          <w:sz w:val="24"/>
          <w:szCs w:val="24"/>
        </w:rPr>
        <w:t>. Todėl intensyviau naudojamos tos elektroninės demokratijos priemonės, kurios nereikalauja didesnių pastangų jomis pasinaudoti. Gyventojai dažniausiai domisi tarybos posėdžių transliacijomis bei tarybos posėdžių darbotvarkėmis.</w:t>
      </w:r>
    </w:p>
    <w:p w:rsidR="000E6FEB" w:rsidRPr="0062366B" w:rsidRDefault="000E6FEB" w:rsidP="000E6FEB">
      <w:pPr>
        <w:spacing w:after="0" w:line="360" w:lineRule="auto"/>
        <w:ind w:firstLine="680"/>
        <w:jc w:val="both"/>
        <w:rPr>
          <w:rFonts w:ascii="Times New Roman" w:hAnsi="Times New Roman"/>
          <w:sz w:val="24"/>
          <w:szCs w:val="24"/>
        </w:rPr>
      </w:pPr>
    </w:p>
    <w:p w:rsidR="000E6FEB" w:rsidRDefault="000E6FEB" w:rsidP="000E6FEB">
      <w:pPr>
        <w:spacing w:after="0" w:line="360" w:lineRule="auto"/>
        <w:ind w:firstLine="680"/>
        <w:jc w:val="center"/>
        <w:rPr>
          <w:rFonts w:ascii="Times New Roman" w:hAnsi="Times New Roman"/>
          <w:b/>
          <w:sz w:val="24"/>
          <w:szCs w:val="24"/>
        </w:rPr>
      </w:pPr>
      <w:r w:rsidRPr="007E4354">
        <w:rPr>
          <w:rFonts w:ascii="Times New Roman" w:hAnsi="Times New Roman"/>
          <w:b/>
          <w:sz w:val="24"/>
          <w:szCs w:val="24"/>
          <w:lang w:val="en-GB"/>
        </w:rPr>
        <w:t xml:space="preserve">II. </w:t>
      </w:r>
      <w:r w:rsidRPr="00F44B8C">
        <w:rPr>
          <w:rFonts w:ascii="Times New Roman" w:hAnsi="Times New Roman"/>
          <w:b/>
          <w:sz w:val="24"/>
          <w:szCs w:val="24"/>
          <w:lang w:val="en-GB"/>
        </w:rPr>
        <w:t>IKT infrastruktūros tinkamumas elektroninės demokratijos įgyvendinimui</w:t>
      </w:r>
      <w:r>
        <w:rPr>
          <w:rFonts w:ascii="Times New Roman" w:hAnsi="Times New Roman"/>
          <w:b/>
          <w:sz w:val="24"/>
          <w:szCs w:val="24"/>
        </w:rPr>
        <w:t>.</w:t>
      </w:r>
    </w:p>
    <w:p w:rsidR="000E6FEB" w:rsidRDefault="000E6FEB" w:rsidP="000E6FEB">
      <w:pPr>
        <w:spacing w:after="0" w:line="360" w:lineRule="auto"/>
        <w:ind w:firstLine="680"/>
        <w:jc w:val="both"/>
        <w:rPr>
          <w:rFonts w:ascii="Times New Roman" w:hAnsi="Times New Roman"/>
          <w:b/>
          <w:sz w:val="24"/>
          <w:szCs w:val="24"/>
        </w:rPr>
      </w:pPr>
    </w:p>
    <w:p w:rsidR="000E6FEB" w:rsidRDefault="000E6FEB" w:rsidP="000E6FEB">
      <w:pPr>
        <w:spacing w:after="0" w:line="360" w:lineRule="auto"/>
        <w:ind w:firstLine="680"/>
        <w:jc w:val="both"/>
        <w:rPr>
          <w:rFonts w:ascii="Times New Roman" w:hAnsi="Times New Roman"/>
          <w:sz w:val="24"/>
          <w:szCs w:val="24"/>
        </w:rPr>
      </w:pPr>
      <w:r>
        <w:rPr>
          <w:rFonts w:ascii="Times New Roman" w:hAnsi="Times New Roman"/>
          <w:sz w:val="24"/>
          <w:szCs w:val="24"/>
        </w:rPr>
        <w:t xml:space="preserve">Kadangi elektroninė demokratija yra informacinių ir komunikacinių technologijų (IKT) panaudojimas demokratiniams procesams, todėl išskirta antroji tyrimo sritis, susijusi su IKT </w:t>
      </w:r>
      <w:r w:rsidR="00FE5FF0">
        <w:rPr>
          <w:rFonts w:ascii="Times New Roman" w:hAnsi="Times New Roman"/>
          <w:sz w:val="24"/>
          <w:szCs w:val="24"/>
        </w:rPr>
        <w:lastRenderedPageBreak/>
        <w:t>infrastruktūra. V. Rudzkienė, A.</w:t>
      </w:r>
      <w:r w:rsidR="00FE5FF0" w:rsidRPr="00FE5FF0">
        <w:rPr>
          <w:rFonts w:ascii="Times New Roman" w:hAnsi="Times New Roman"/>
          <w:sz w:val="24"/>
          <w:szCs w:val="24"/>
        </w:rPr>
        <w:t xml:space="preserve"> Augustinaitis</w:t>
      </w:r>
      <w:r w:rsidR="00FE5FF0">
        <w:rPr>
          <w:rFonts w:ascii="Times New Roman" w:hAnsi="Times New Roman"/>
          <w:sz w:val="24"/>
          <w:szCs w:val="24"/>
        </w:rPr>
        <w:t xml:space="preserve"> (2010)</w:t>
      </w:r>
      <w:r w:rsidRPr="00422365">
        <w:rPr>
          <w:rFonts w:ascii="Times New Roman" w:hAnsi="Times New Roman"/>
          <w:sz w:val="24"/>
          <w:szCs w:val="24"/>
        </w:rPr>
        <w:t xml:space="preserve">, </w:t>
      </w:r>
      <w:r>
        <w:rPr>
          <w:rFonts w:ascii="Times New Roman" w:hAnsi="Times New Roman"/>
          <w:sz w:val="24"/>
          <w:szCs w:val="24"/>
        </w:rPr>
        <w:t>teigia</w:t>
      </w:r>
      <w:r w:rsidRPr="00422365">
        <w:rPr>
          <w:rFonts w:ascii="Times New Roman" w:hAnsi="Times New Roman"/>
          <w:sz w:val="24"/>
          <w:szCs w:val="24"/>
        </w:rPr>
        <w:t>, kad diegiant informacines technologijas sudaromos prielaidos elektronin</w:t>
      </w:r>
      <w:r>
        <w:rPr>
          <w:rFonts w:ascii="Times New Roman" w:hAnsi="Times New Roman"/>
          <w:sz w:val="24"/>
          <w:szCs w:val="24"/>
        </w:rPr>
        <w:t>ė</w:t>
      </w:r>
      <w:r w:rsidRPr="00422365">
        <w:rPr>
          <w:rFonts w:ascii="Times New Roman" w:hAnsi="Times New Roman"/>
          <w:sz w:val="24"/>
          <w:szCs w:val="24"/>
        </w:rPr>
        <w:t>s demokratijos raidai, dalyvavimui rinkimuose, pilietiniame dialoge, informavimo paslaugų tobulinimui, bendradarbiavimui ir kontroliavimui, apklausų ir konsultacijų organizavimui.</w:t>
      </w:r>
    </w:p>
    <w:p w:rsidR="000E6FEB" w:rsidRDefault="000E6FEB" w:rsidP="000E6FEB">
      <w:pPr>
        <w:spacing w:after="0" w:line="360" w:lineRule="auto"/>
        <w:ind w:firstLine="680"/>
        <w:jc w:val="both"/>
        <w:rPr>
          <w:rFonts w:ascii="Times New Roman" w:hAnsi="Times New Roman"/>
          <w:sz w:val="24"/>
          <w:szCs w:val="24"/>
        </w:rPr>
      </w:pPr>
      <w:r>
        <w:rPr>
          <w:rFonts w:ascii="Times New Roman" w:hAnsi="Times New Roman"/>
          <w:sz w:val="24"/>
          <w:szCs w:val="24"/>
        </w:rPr>
        <w:t>Iš esmės savivaldybėje pakankama IKT infrastruktūra bei pakanka kompiuterinės įrangos</w:t>
      </w:r>
      <w:r w:rsidR="0025269D" w:rsidRPr="0025269D">
        <w:rPr>
          <w:rFonts w:ascii="Times New Roman" w:hAnsi="Times New Roman"/>
          <w:sz w:val="24"/>
          <w:szCs w:val="24"/>
        </w:rPr>
        <w:t>, respondentai teigia, kad:</w:t>
      </w:r>
      <w:r w:rsidRPr="0025269D">
        <w:rPr>
          <w:rFonts w:ascii="Times New Roman" w:hAnsi="Times New Roman"/>
          <w:sz w:val="24"/>
          <w:szCs w:val="24"/>
        </w:rPr>
        <w:t xml:space="preserve"> „</w:t>
      </w:r>
      <w:r w:rsidRPr="0025269D">
        <w:rPr>
          <w:rFonts w:ascii="Times New Roman" w:hAnsi="Times New Roman"/>
          <w:i/>
          <w:sz w:val="24"/>
          <w:szCs w:val="24"/>
        </w:rPr>
        <w:t>Savivaldybėje didelio kompiuterinės įrangos trūkumo nėra, reikalinga spartesnio vidaus tinklo įranga, rezervinis elektros maitinimas</w:t>
      </w:r>
      <w:r w:rsidR="0025269D" w:rsidRPr="0025269D">
        <w:rPr>
          <w:rFonts w:ascii="Times New Roman" w:hAnsi="Times New Roman"/>
          <w:sz w:val="24"/>
          <w:szCs w:val="24"/>
        </w:rPr>
        <w:t>“</w:t>
      </w:r>
      <w:r w:rsidRPr="0025269D">
        <w:rPr>
          <w:rFonts w:ascii="Times New Roman" w:hAnsi="Times New Roman"/>
          <w:sz w:val="24"/>
          <w:szCs w:val="24"/>
        </w:rPr>
        <w:t>.</w:t>
      </w:r>
      <w:r>
        <w:rPr>
          <w:rFonts w:ascii="Times New Roman" w:hAnsi="Times New Roman"/>
          <w:sz w:val="24"/>
          <w:szCs w:val="24"/>
        </w:rPr>
        <w:t xml:space="preserve"> Modernesnė įranga užtikrintų dar kokybiškesnį ir nenutrūkstamą elektroninės demokratijos priemonių teikimą. Pasvalio rajono savivaldybėje veikia viešieji prieigos taškai. „</w:t>
      </w:r>
      <w:r w:rsidRPr="009122D0">
        <w:rPr>
          <w:rFonts w:ascii="Times New Roman" w:hAnsi="Times New Roman"/>
          <w:i/>
          <w:sz w:val="24"/>
          <w:szCs w:val="24"/>
        </w:rPr>
        <w:t xml:space="preserve">Piliečiams yra suteiktos visos galimybės pasinaudoti kompiuteriais, kurie yra kiekvienoje savivaldybės teritorijoje esančioje bibliotekoje. </w:t>
      </w:r>
      <w:r>
        <w:rPr>
          <w:rFonts w:ascii="Times New Roman" w:hAnsi="Times New Roman"/>
          <w:i/>
          <w:sz w:val="24"/>
          <w:szCs w:val="24"/>
        </w:rPr>
        <w:t xml:space="preserve">Prieiga prie kompiuterių nieko nekainuoja. </w:t>
      </w:r>
      <w:r w:rsidRPr="009122D0">
        <w:rPr>
          <w:rFonts w:ascii="Times New Roman" w:hAnsi="Times New Roman"/>
          <w:i/>
          <w:sz w:val="24"/>
          <w:szCs w:val="24"/>
        </w:rPr>
        <w:t>Taip pa</w:t>
      </w:r>
      <w:r>
        <w:rPr>
          <w:rFonts w:ascii="Times New Roman" w:hAnsi="Times New Roman"/>
          <w:i/>
          <w:sz w:val="24"/>
          <w:szCs w:val="24"/>
        </w:rPr>
        <w:t>t</w:t>
      </w:r>
      <w:r w:rsidRPr="009122D0">
        <w:rPr>
          <w:rFonts w:ascii="Times New Roman" w:hAnsi="Times New Roman"/>
          <w:i/>
          <w:sz w:val="24"/>
          <w:szCs w:val="24"/>
        </w:rPr>
        <w:t xml:space="preserve"> yra suteikta vieša prieiga savivaldybės patalpose</w:t>
      </w:r>
      <w:r>
        <w:rPr>
          <w:rFonts w:ascii="Times New Roman" w:hAnsi="Times New Roman"/>
          <w:sz w:val="24"/>
          <w:szCs w:val="24"/>
        </w:rPr>
        <w:t>“, - teigė savivaldybės darbuotoja.</w:t>
      </w:r>
    </w:p>
    <w:p w:rsidR="000E6FEB" w:rsidRDefault="000E6FEB" w:rsidP="000E6FEB">
      <w:pPr>
        <w:spacing w:after="0" w:line="360" w:lineRule="auto"/>
        <w:ind w:firstLine="680"/>
        <w:jc w:val="both"/>
        <w:rPr>
          <w:rFonts w:ascii="Times New Roman" w:hAnsi="Times New Roman"/>
          <w:sz w:val="24"/>
          <w:szCs w:val="24"/>
        </w:rPr>
      </w:pPr>
      <w:r>
        <w:rPr>
          <w:rFonts w:ascii="Times New Roman" w:hAnsi="Times New Roman"/>
          <w:sz w:val="24"/>
          <w:szCs w:val="24"/>
        </w:rPr>
        <w:t>Apibendrinant galima teigti, kad IKT infrastruktūra Pasvalio rajono savivaldybėje yra pakankama. Tačiau efektyvesniam ir kokybiškesniam elektroninės demokratijos priemonių panaudojimui trūksta modernesnės įrangos. Nepaisant to, piliečiams yra sudarytos sąlygos naudotis įdiegtomis elektroninės demokratijos priemonėmis. Miesto ir kaimų bibliotekose yra kompiuteriai su nemokama interneto prieiga.</w:t>
      </w:r>
    </w:p>
    <w:p w:rsidR="000E6FEB" w:rsidRDefault="000E6FEB" w:rsidP="000E6FEB">
      <w:pPr>
        <w:spacing w:after="0" w:line="360" w:lineRule="auto"/>
        <w:ind w:firstLine="680"/>
        <w:jc w:val="both"/>
        <w:rPr>
          <w:rFonts w:ascii="Times New Roman" w:hAnsi="Times New Roman"/>
          <w:sz w:val="24"/>
          <w:szCs w:val="24"/>
        </w:rPr>
      </w:pPr>
    </w:p>
    <w:p w:rsidR="000E6FEB" w:rsidRDefault="000E6FEB" w:rsidP="000E6FEB">
      <w:pPr>
        <w:pStyle w:val="ListParagraph"/>
        <w:spacing w:after="0" w:line="360" w:lineRule="auto"/>
        <w:ind w:left="1400"/>
        <w:jc w:val="center"/>
        <w:rPr>
          <w:rFonts w:ascii="Times New Roman" w:hAnsi="Times New Roman"/>
          <w:b/>
          <w:sz w:val="24"/>
          <w:szCs w:val="24"/>
        </w:rPr>
      </w:pPr>
      <w:r w:rsidRPr="00A31E39">
        <w:rPr>
          <w:rFonts w:ascii="Times New Roman" w:hAnsi="Times New Roman"/>
          <w:b/>
          <w:sz w:val="24"/>
          <w:szCs w:val="24"/>
        </w:rPr>
        <w:t xml:space="preserve">III. </w:t>
      </w:r>
      <w:r w:rsidRPr="00DC6711">
        <w:rPr>
          <w:rFonts w:ascii="Times New Roman" w:hAnsi="Times New Roman"/>
          <w:b/>
          <w:sz w:val="24"/>
          <w:szCs w:val="24"/>
        </w:rPr>
        <w:t>Elektr</w:t>
      </w:r>
      <w:r>
        <w:rPr>
          <w:rFonts w:ascii="Times New Roman" w:hAnsi="Times New Roman"/>
          <w:b/>
          <w:sz w:val="24"/>
          <w:szCs w:val="24"/>
        </w:rPr>
        <w:t>oninės demokratijos plėtotės kry</w:t>
      </w:r>
      <w:r w:rsidRPr="00DC6711">
        <w:rPr>
          <w:rFonts w:ascii="Times New Roman" w:hAnsi="Times New Roman"/>
          <w:b/>
          <w:sz w:val="24"/>
          <w:szCs w:val="24"/>
        </w:rPr>
        <w:t>ptys</w:t>
      </w:r>
    </w:p>
    <w:p w:rsidR="000E6FEB" w:rsidRDefault="000E6FEB" w:rsidP="000E6FEB">
      <w:pPr>
        <w:pStyle w:val="ListParagraph"/>
        <w:spacing w:after="0" w:line="360" w:lineRule="auto"/>
        <w:ind w:left="1400"/>
        <w:jc w:val="center"/>
        <w:rPr>
          <w:rFonts w:ascii="Times New Roman" w:hAnsi="Times New Roman"/>
          <w:b/>
          <w:sz w:val="24"/>
          <w:szCs w:val="24"/>
        </w:rPr>
      </w:pPr>
    </w:p>
    <w:p w:rsidR="000E6FEB" w:rsidRPr="00A31E39" w:rsidRDefault="000E6FEB" w:rsidP="000E6FEB">
      <w:pPr>
        <w:pStyle w:val="ListParagraph"/>
        <w:spacing w:after="0" w:line="360" w:lineRule="auto"/>
        <w:ind w:left="0" w:firstLine="680"/>
        <w:jc w:val="both"/>
        <w:rPr>
          <w:rFonts w:ascii="Times New Roman" w:hAnsi="Times New Roman"/>
          <w:sz w:val="24"/>
          <w:szCs w:val="24"/>
        </w:rPr>
      </w:pPr>
      <w:r>
        <w:rPr>
          <w:rFonts w:ascii="Times New Roman" w:hAnsi="Times New Roman"/>
          <w:sz w:val="24"/>
          <w:szCs w:val="24"/>
        </w:rPr>
        <w:t>Kadangi vienas iš tyrimo tikslų yra ištirti elektroninės demokratijos plėtotės galimybes Pasvalio rajono savivaldybėje, todėl apklausoje buvo išskirta trečioji  tyrimo sritis, susijusi su elektroninės demokratijos plėtote.</w:t>
      </w:r>
    </w:p>
    <w:p w:rsidR="000E6FEB" w:rsidRDefault="000E6FEB" w:rsidP="000E6FEB">
      <w:pPr>
        <w:spacing w:after="0" w:line="360" w:lineRule="auto"/>
        <w:ind w:firstLine="680"/>
        <w:jc w:val="both"/>
        <w:rPr>
          <w:rFonts w:ascii="Times New Roman" w:hAnsi="Times New Roman"/>
          <w:sz w:val="24"/>
          <w:szCs w:val="24"/>
        </w:rPr>
      </w:pPr>
      <w:r>
        <w:rPr>
          <w:rFonts w:ascii="Times New Roman" w:hAnsi="Times New Roman"/>
          <w:sz w:val="24"/>
          <w:szCs w:val="24"/>
        </w:rPr>
        <w:t>Respondentai teigia, kad dėmesio elektroninės demokratijos plėtrai skiriama nedaug. Įgyvendinus elektroninės demokratijos projektą, naujų priemonių įdiegimo bei iniciatyvos nėra, taip pat tam nėra skiriama lėšų.</w:t>
      </w:r>
    </w:p>
    <w:p w:rsidR="000E6FEB" w:rsidRDefault="000E6FEB" w:rsidP="000E6FEB">
      <w:pPr>
        <w:spacing w:after="0" w:line="360" w:lineRule="auto"/>
        <w:ind w:firstLine="680"/>
        <w:jc w:val="both"/>
        <w:rPr>
          <w:rFonts w:ascii="Times New Roman" w:hAnsi="Times New Roman"/>
          <w:sz w:val="24"/>
          <w:szCs w:val="24"/>
        </w:rPr>
      </w:pPr>
      <w:r>
        <w:rPr>
          <w:rFonts w:ascii="Times New Roman" w:hAnsi="Times New Roman"/>
          <w:sz w:val="24"/>
          <w:szCs w:val="24"/>
        </w:rPr>
        <w:t>Paklausus apie ateities planus, susijusius su elektronine demokratija, respondentai tvirtino, kad planų, susijusių su pačios elektroninės demokratijos plėtra nėra: „</w:t>
      </w:r>
      <w:r w:rsidRPr="007F2EB7">
        <w:rPr>
          <w:rFonts w:ascii="Times New Roman" w:hAnsi="Times New Roman"/>
          <w:i/>
          <w:sz w:val="24"/>
          <w:szCs w:val="24"/>
        </w:rPr>
        <w:t xml:space="preserve">Elektroninės demokratijos priemonių šiuo metu pakanka, nes ir esamų priemonių iki galo </w:t>
      </w:r>
      <w:r>
        <w:rPr>
          <w:rFonts w:ascii="Times New Roman" w:hAnsi="Times New Roman"/>
          <w:i/>
          <w:sz w:val="24"/>
          <w:szCs w:val="24"/>
        </w:rPr>
        <w:t>ne</w:t>
      </w:r>
      <w:r w:rsidRPr="007F2EB7">
        <w:rPr>
          <w:rFonts w:ascii="Times New Roman" w:hAnsi="Times New Roman"/>
          <w:i/>
          <w:sz w:val="24"/>
          <w:szCs w:val="24"/>
        </w:rPr>
        <w:t>išnaudojama</w:t>
      </w:r>
      <w:r>
        <w:rPr>
          <w:rFonts w:ascii="Times New Roman" w:hAnsi="Times New Roman"/>
          <w:sz w:val="24"/>
          <w:szCs w:val="24"/>
        </w:rPr>
        <w:t>“. Apklausti savivaldybės darbuotojai minėjo, jog tikisi, kad ateityje daugiau gyventojų naudosis internetu ir siūlo: „</w:t>
      </w:r>
      <w:r w:rsidRPr="00DB6B52">
        <w:rPr>
          <w:rFonts w:ascii="Times New Roman" w:hAnsi="Times New Roman"/>
          <w:i/>
          <w:sz w:val="24"/>
          <w:szCs w:val="24"/>
        </w:rPr>
        <w:t>Elektroninę demokratiją galima būtų plėtoti valstybės mastu sukuriant vieningas informacines sistemas visoms savivaldybėms. Šiuo metu savivaldybėse nėra vieningų sistemų, taigi paslaugas standartizuoti, suvienodinti, padaryti lengviau prieinama</w:t>
      </w:r>
      <w:r>
        <w:rPr>
          <w:rFonts w:ascii="Times New Roman" w:hAnsi="Times New Roman"/>
          <w:i/>
          <w:sz w:val="24"/>
          <w:szCs w:val="24"/>
        </w:rPr>
        <w:t>s</w:t>
      </w:r>
      <w:r w:rsidRPr="00DB6B52">
        <w:rPr>
          <w:rFonts w:ascii="Times New Roman" w:hAnsi="Times New Roman"/>
          <w:i/>
          <w:sz w:val="24"/>
          <w:szCs w:val="24"/>
        </w:rPr>
        <w:t xml:space="preserve"> yra gan sudėtinga</w:t>
      </w:r>
      <w:r>
        <w:rPr>
          <w:rFonts w:ascii="Times New Roman" w:hAnsi="Times New Roman"/>
          <w:sz w:val="24"/>
          <w:szCs w:val="24"/>
        </w:rPr>
        <w:t>“. Apklausta savivaldybės darbuotoja, kaip vieną iš elektroninės demokratijos plėtotės galimybių mato: „</w:t>
      </w:r>
      <w:r w:rsidRPr="00AA03F3">
        <w:rPr>
          <w:rFonts w:ascii="Times New Roman" w:hAnsi="Times New Roman"/>
          <w:i/>
          <w:sz w:val="24"/>
          <w:szCs w:val="24"/>
        </w:rPr>
        <w:t>Teikiamas administracines paslaugas perkelti į elektroninę erdvę</w:t>
      </w:r>
      <w:r>
        <w:rPr>
          <w:rFonts w:ascii="Times New Roman" w:hAnsi="Times New Roman"/>
          <w:sz w:val="24"/>
          <w:szCs w:val="24"/>
        </w:rPr>
        <w:t xml:space="preserve">“. Nors kai kurias formas galima </w:t>
      </w:r>
      <w:r>
        <w:rPr>
          <w:rFonts w:ascii="Times New Roman" w:hAnsi="Times New Roman"/>
          <w:sz w:val="24"/>
          <w:szCs w:val="24"/>
        </w:rPr>
        <w:lastRenderedPageBreak/>
        <w:t>užsipildyti internete, norint gauti vieną ar kitą paslaugą, tačiau gyventojai užsipildę formas ateina jų pateiktį, parašų pasiimti ir panašiai. Nors, kaip teigė savivaldybės specialistė, vis daugiau piliečių ateina su išanksto užpildytomis prašymo formomis tam tikrai paslaugai gauti.</w:t>
      </w:r>
    </w:p>
    <w:p w:rsidR="000E6FEB" w:rsidRDefault="000E6FEB" w:rsidP="000E6FEB">
      <w:pPr>
        <w:spacing w:after="0" w:line="360" w:lineRule="auto"/>
        <w:ind w:firstLine="680"/>
        <w:jc w:val="both"/>
        <w:rPr>
          <w:rFonts w:ascii="Times New Roman" w:hAnsi="Times New Roman"/>
          <w:sz w:val="24"/>
          <w:szCs w:val="24"/>
        </w:rPr>
      </w:pPr>
      <w:r>
        <w:rPr>
          <w:rFonts w:ascii="Times New Roman" w:hAnsi="Times New Roman"/>
          <w:sz w:val="24"/>
          <w:szCs w:val="24"/>
        </w:rPr>
        <w:t>Apibendrinant interviu metu apklaustų savivaldybės atstovų nuomonę, galima teigti, kad įdiegtos elektroninės demokratijos priemonės nėra aktyviai naudojamos. Apklausti savivaldybės atstovai pateikė pasiūlymus, kaip būtų galima plėsti elektroninę demokratiją ateityje. Jų manymu, elektroninės demokratijos priemones būtų galima suvienodinti visose savivaldybėse, taip elektroninę demokratiją plėtojat valstybės mastu bei teikiamas administracines paslaugas perkelti į elektroninę erdvę.</w:t>
      </w:r>
    </w:p>
    <w:p w:rsidR="000E6FEB" w:rsidRPr="00710D04" w:rsidRDefault="000E6FEB" w:rsidP="000E6FEB">
      <w:pPr>
        <w:spacing w:after="0" w:line="360" w:lineRule="auto"/>
        <w:ind w:firstLine="680"/>
        <w:jc w:val="both"/>
        <w:rPr>
          <w:rFonts w:ascii="Times New Roman" w:hAnsi="Times New Roman"/>
          <w:sz w:val="24"/>
          <w:szCs w:val="24"/>
        </w:rPr>
      </w:pPr>
    </w:p>
    <w:p w:rsidR="000E6FEB" w:rsidRDefault="000E6FEB" w:rsidP="000E6FEB">
      <w:pPr>
        <w:spacing w:after="0" w:line="360" w:lineRule="auto"/>
        <w:jc w:val="center"/>
        <w:rPr>
          <w:rFonts w:ascii="Times New Roman" w:hAnsi="Times New Roman"/>
          <w:b/>
          <w:sz w:val="24"/>
          <w:szCs w:val="24"/>
        </w:rPr>
      </w:pPr>
      <w:r w:rsidRPr="00DB13CC">
        <w:rPr>
          <w:rFonts w:ascii="Times New Roman" w:hAnsi="Times New Roman"/>
          <w:b/>
          <w:sz w:val="24"/>
          <w:szCs w:val="24"/>
        </w:rPr>
        <w:t xml:space="preserve">IV. </w:t>
      </w:r>
      <w:r>
        <w:rPr>
          <w:rFonts w:ascii="Times New Roman" w:hAnsi="Times New Roman"/>
          <w:b/>
          <w:sz w:val="24"/>
          <w:szCs w:val="24"/>
        </w:rPr>
        <w:t>Elektroninės demokratijos priemonių panaudojimas</w:t>
      </w:r>
      <w:r w:rsidRPr="00DB13CC">
        <w:rPr>
          <w:rFonts w:ascii="Times New Roman" w:hAnsi="Times New Roman"/>
          <w:b/>
          <w:sz w:val="24"/>
          <w:szCs w:val="24"/>
        </w:rPr>
        <w:t>.</w:t>
      </w:r>
    </w:p>
    <w:p w:rsidR="000E6FEB" w:rsidRDefault="000E6FEB" w:rsidP="000E6FEB">
      <w:pPr>
        <w:spacing w:after="0" w:line="360" w:lineRule="auto"/>
        <w:jc w:val="center"/>
        <w:rPr>
          <w:rFonts w:ascii="Times New Roman" w:hAnsi="Times New Roman"/>
          <w:b/>
          <w:sz w:val="24"/>
          <w:szCs w:val="24"/>
        </w:rPr>
      </w:pPr>
    </w:p>
    <w:p w:rsidR="000E6FEB" w:rsidRPr="009B1078" w:rsidRDefault="000E6FEB" w:rsidP="000E6FEB">
      <w:pPr>
        <w:spacing w:after="0" w:line="360" w:lineRule="auto"/>
        <w:ind w:firstLine="680"/>
        <w:jc w:val="both"/>
        <w:rPr>
          <w:rFonts w:ascii="Times New Roman" w:hAnsi="Times New Roman"/>
          <w:sz w:val="24"/>
          <w:szCs w:val="24"/>
        </w:rPr>
      </w:pPr>
      <w:r w:rsidRPr="009B1078">
        <w:rPr>
          <w:rFonts w:ascii="Times New Roman" w:hAnsi="Times New Roman"/>
          <w:sz w:val="24"/>
          <w:szCs w:val="24"/>
        </w:rPr>
        <w:t xml:space="preserve">Įgyvendinus elektroninės demokratijos projektą </w:t>
      </w:r>
      <w:r>
        <w:rPr>
          <w:rFonts w:ascii="Times New Roman" w:hAnsi="Times New Roman"/>
          <w:sz w:val="24"/>
          <w:szCs w:val="24"/>
        </w:rPr>
        <w:t xml:space="preserve">Pasvalio rajono savivaldybėje </w:t>
      </w:r>
      <w:r w:rsidRPr="009B1078">
        <w:rPr>
          <w:rFonts w:ascii="Times New Roman" w:hAnsi="Times New Roman"/>
          <w:sz w:val="24"/>
          <w:szCs w:val="24"/>
        </w:rPr>
        <w:t>buvo</w:t>
      </w:r>
      <w:r>
        <w:rPr>
          <w:rFonts w:ascii="Times New Roman" w:hAnsi="Times New Roman"/>
          <w:sz w:val="24"/>
          <w:szCs w:val="24"/>
        </w:rPr>
        <w:t xml:space="preserve"> įdiegtos tokios papildomos elektroninės demokratijos priemonės: piliečių laiškai, e. peticijos, e. paštas, diskusijų forumas, vaizdo įrašų archyvas, tarybos posėdyje sprendžiamų klausimų komentavimas. Kaip jau išsiaiškinome, savivaldybės gyventojai aktyviai stebi tarybos posėdžių transliacijas bei darbotvarkes, todėl svarbu sužinoti, kaip naudojamos likusios elektroninės demokratijos priemonės. </w:t>
      </w:r>
    </w:p>
    <w:p w:rsidR="000E6FEB" w:rsidRPr="00E80D6B" w:rsidRDefault="000E6FEB" w:rsidP="000E6FEB">
      <w:pPr>
        <w:spacing w:after="0" w:line="360" w:lineRule="auto"/>
        <w:ind w:firstLine="680"/>
        <w:jc w:val="both"/>
        <w:rPr>
          <w:rFonts w:ascii="Times New Roman" w:hAnsi="Times New Roman"/>
          <w:sz w:val="24"/>
          <w:szCs w:val="24"/>
        </w:rPr>
      </w:pPr>
      <w:r>
        <w:rPr>
          <w:rFonts w:ascii="Times New Roman" w:hAnsi="Times New Roman"/>
          <w:sz w:val="24"/>
          <w:szCs w:val="24"/>
        </w:rPr>
        <w:t>Kalbėdami</w:t>
      </w:r>
      <w:r w:rsidRPr="00E80D6B">
        <w:rPr>
          <w:rFonts w:ascii="Times New Roman" w:hAnsi="Times New Roman"/>
          <w:sz w:val="24"/>
          <w:szCs w:val="24"/>
        </w:rPr>
        <w:t>, kaip rajono piliečiai skatinami aktyviai elektroninių</w:t>
      </w:r>
      <w:r w:rsidR="00B15E27">
        <w:rPr>
          <w:rFonts w:ascii="Times New Roman" w:hAnsi="Times New Roman"/>
          <w:sz w:val="24"/>
          <w:szCs w:val="24"/>
        </w:rPr>
        <w:t xml:space="preserve"> priemonių pagalba dalyvauti sp</w:t>
      </w:r>
      <w:r w:rsidRPr="00E80D6B">
        <w:rPr>
          <w:rFonts w:ascii="Times New Roman" w:hAnsi="Times New Roman"/>
          <w:sz w:val="24"/>
          <w:szCs w:val="24"/>
        </w:rPr>
        <w:t>rendimų priėmime</w:t>
      </w:r>
      <w:r>
        <w:rPr>
          <w:rFonts w:ascii="Times New Roman" w:hAnsi="Times New Roman"/>
          <w:sz w:val="24"/>
          <w:szCs w:val="24"/>
        </w:rPr>
        <w:t>, respondentai mini visuomenės informavimo priemones</w:t>
      </w:r>
      <w:r w:rsidRPr="00E80D6B">
        <w:rPr>
          <w:rFonts w:ascii="Times New Roman" w:hAnsi="Times New Roman"/>
          <w:sz w:val="24"/>
          <w:szCs w:val="24"/>
        </w:rPr>
        <w:t>: „</w:t>
      </w:r>
      <w:r w:rsidRPr="00E80D6B">
        <w:rPr>
          <w:rFonts w:ascii="Times New Roman" w:hAnsi="Times New Roman"/>
          <w:i/>
          <w:sz w:val="24"/>
          <w:szCs w:val="24"/>
        </w:rPr>
        <w:t>Stengiamės piliečius informuoti ir skatinti naudotis elektroninės demokratijos priemonėmis. Įgyvendinus projektą apie tai buvo paskelbta vietiniame savivaldybės laikrašty</w:t>
      </w:r>
      <w:r>
        <w:rPr>
          <w:rFonts w:ascii="Times New Roman" w:hAnsi="Times New Roman"/>
          <w:i/>
          <w:sz w:val="24"/>
          <w:szCs w:val="24"/>
        </w:rPr>
        <w:t>je. Atėjus piliečiams, primename</w:t>
      </w:r>
      <w:r w:rsidRPr="00E80D6B">
        <w:rPr>
          <w:rFonts w:ascii="Times New Roman" w:hAnsi="Times New Roman"/>
          <w:i/>
          <w:sz w:val="24"/>
          <w:szCs w:val="24"/>
        </w:rPr>
        <w:t xml:space="preserve"> </w:t>
      </w:r>
      <w:r>
        <w:rPr>
          <w:rFonts w:ascii="Times New Roman" w:hAnsi="Times New Roman"/>
          <w:i/>
          <w:sz w:val="24"/>
          <w:szCs w:val="24"/>
        </w:rPr>
        <w:t xml:space="preserve">, </w:t>
      </w:r>
      <w:r w:rsidRPr="00E80D6B">
        <w:rPr>
          <w:rFonts w:ascii="Times New Roman" w:hAnsi="Times New Roman"/>
          <w:i/>
          <w:sz w:val="24"/>
          <w:szCs w:val="24"/>
        </w:rPr>
        <w:t>apie elektroninės demokratijos teikiamas galimybes</w:t>
      </w:r>
      <w:r w:rsidRPr="00E80D6B">
        <w:rPr>
          <w:rFonts w:ascii="Times New Roman" w:hAnsi="Times New Roman"/>
          <w:sz w:val="24"/>
          <w:szCs w:val="24"/>
        </w:rPr>
        <w:t xml:space="preserve">“. </w:t>
      </w:r>
      <w:r>
        <w:rPr>
          <w:rFonts w:ascii="Times New Roman" w:hAnsi="Times New Roman"/>
          <w:sz w:val="24"/>
          <w:szCs w:val="24"/>
        </w:rPr>
        <w:t>Respondentai</w:t>
      </w:r>
      <w:r w:rsidRPr="00E80D6B">
        <w:rPr>
          <w:rFonts w:ascii="Times New Roman" w:hAnsi="Times New Roman"/>
          <w:sz w:val="24"/>
          <w:szCs w:val="24"/>
        </w:rPr>
        <w:t xml:space="preserve"> taip pat minėjo, kad yra paskelbtas sąrašas</w:t>
      </w:r>
      <w:r>
        <w:rPr>
          <w:rFonts w:ascii="Times New Roman" w:hAnsi="Times New Roman"/>
          <w:sz w:val="24"/>
          <w:szCs w:val="24"/>
        </w:rPr>
        <w:t xml:space="preserve"> vietų</w:t>
      </w:r>
      <w:r w:rsidRPr="00E80D6B">
        <w:rPr>
          <w:rFonts w:ascii="Times New Roman" w:hAnsi="Times New Roman"/>
          <w:sz w:val="24"/>
          <w:szCs w:val="24"/>
        </w:rPr>
        <w:t xml:space="preserve"> (žr. 4 priedas), kur galima rasti  viešąją interneto prieigą, kuri leis pasinaud</w:t>
      </w:r>
      <w:r>
        <w:rPr>
          <w:rFonts w:ascii="Times New Roman" w:hAnsi="Times New Roman"/>
          <w:sz w:val="24"/>
          <w:szCs w:val="24"/>
        </w:rPr>
        <w:t xml:space="preserve">oti elektroninės demokratijos </w:t>
      </w:r>
      <w:r w:rsidRPr="00E80D6B">
        <w:rPr>
          <w:rFonts w:ascii="Times New Roman" w:hAnsi="Times New Roman"/>
          <w:sz w:val="24"/>
          <w:szCs w:val="24"/>
        </w:rPr>
        <w:t>teikiamomis galimybėmis. Abu apklausti savivaldybės specialistai, kaip vieną iš pagrindinių skatinimo įrankių</w:t>
      </w:r>
      <w:r>
        <w:rPr>
          <w:rFonts w:ascii="Times New Roman" w:hAnsi="Times New Roman"/>
          <w:sz w:val="24"/>
          <w:szCs w:val="24"/>
        </w:rPr>
        <w:t>,</w:t>
      </w:r>
      <w:r w:rsidRPr="00E80D6B">
        <w:rPr>
          <w:rFonts w:ascii="Times New Roman" w:hAnsi="Times New Roman"/>
          <w:sz w:val="24"/>
          <w:szCs w:val="24"/>
        </w:rPr>
        <w:t xml:space="preserve"> įvardijo rajono laikraštį bei savivaldybės inernetinį tinklapį. Juose nuolat skelbiami projektai, informacija apie šaukiamą savivaldybės tarybos posėdį.</w:t>
      </w:r>
    </w:p>
    <w:p w:rsidR="000E6FEB" w:rsidRDefault="000E6FEB" w:rsidP="000E6FEB">
      <w:pPr>
        <w:spacing w:after="0" w:line="360" w:lineRule="auto"/>
        <w:ind w:firstLine="680"/>
        <w:jc w:val="both"/>
        <w:rPr>
          <w:rFonts w:ascii="Times New Roman" w:hAnsi="Times New Roman"/>
          <w:sz w:val="24"/>
          <w:szCs w:val="24"/>
        </w:rPr>
      </w:pPr>
      <w:r w:rsidRPr="007F0E8C">
        <w:rPr>
          <w:rFonts w:ascii="Times New Roman" w:hAnsi="Times New Roman"/>
          <w:sz w:val="24"/>
          <w:szCs w:val="24"/>
        </w:rPr>
        <w:t>Paklausti, ar gyventojai aktyvūs, ar naudojasi internetiniame tinklapyje teiki</w:t>
      </w:r>
      <w:r>
        <w:rPr>
          <w:rFonts w:ascii="Times New Roman" w:hAnsi="Times New Roman"/>
          <w:sz w:val="24"/>
          <w:szCs w:val="24"/>
        </w:rPr>
        <w:t>amomis e. paslaugomis, tokiomis</w:t>
      </w:r>
      <w:r w:rsidRPr="007F0E8C">
        <w:rPr>
          <w:rFonts w:ascii="Times New Roman" w:hAnsi="Times New Roman"/>
          <w:sz w:val="24"/>
          <w:szCs w:val="24"/>
        </w:rPr>
        <w:t xml:space="preserve"> kaip piliečių laiškai, e. peticijos, respondentai tvirtino, kad piliečiai nėra ak</w:t>
      </w:r>
      <w:r>
        <w:rPr>
          <w:rFonts w:ascii="Times New Roman" w:hAnsi="Times New Roman"/>
          <w:sz w:val="24"/>
          <w:szCs w:val="24"/>
        </w:rPr>
        <w:t>tyvū</w:t>
      </w:r>
      <w:r w:rsidRPr="007F0E8C">
        <w:rPr>
          <w:rFonts w:ascii="Times New Roman" w:hAnsi="Times New Roman"/>
          <w:sz w:val="24"/>
          <w:szCs w:val="24"/>
        </w:rPr>
        <w:t>s: „</w:t>
      </w:r>
      <w:r w:rsidRPr="007F0E8C">
        <w:rPr>
          <w:rFonts w:ascii="Times New Roman" w:hAnsi="Times New Roman"/>
          <w:i/>
          <w:sz w:val="24"/>
          <w:szCs w:val="24"/>
        </w:rPr>
        <w:t>Norėt</w:t>
      </w:r>
      <w:r>
        <w:rPr>
          <w:rFonts w:ascii="Times New Roman" w:hAnsi="Times New Roman"/>
          <w:i/>
          <w:sz w:val="24"/>
          <w:szCs w:val="24"/>
        </w:rPr>
        <w:t>ų</w:t>
      </w:r>
      <w:r w:rsidRPr="007F0E8C">
        <w:rPr>
          <w:rFonts w:ascii="Times New Roman" w:hAnsi="Times New Roman"/>
          <w:i/>
          <w:sz w:val="24"/>
          <w:szCs w:val="24"/>
        </w:rPr>
        <w:t xml:space="preserve">si, kad gyventojai aktyviau naudotųsi naujovėmis. Nors projektas įgyvendintas </w:t>
      </w:r>
      <w:r w:rsidRPr="009B066B">
        <w:rPr>
          <w:rFonts w:ascii="Times New Roman" w:hAnsi="Times New Roman"/>
          <w:i/>
          <w:sz w:val="24"/>
          <w:szCs w:val="24"/>
        </w:rPr>
        <w:t>2011</w:t>
      </w:r>
      <w:r w:rsidRPr="007F0E8C">
        <w:rPr>
          <w:rFonts w:ascii="Times New Roman" w:hAnsi="Times New Roman"/>
          <w:i/>
          <w:sz w:val="24"/>
          <w:szCs w:val="24"/>
        </w:rPr>
        <w:t xml:space="preserve"> metais, tačiau e. paslaugomis kaip piliečių laiškai, e. peticijos nepasinaudojo nei vienas gyventojas</w:t>
      </w:r>
      <w:r w:rsidRPr="007F0E8C">
        <w:rPr>
          <w:rFonts w:ascii="Times New Roman" w:hAnsi="Times New Roman"/>
          <w:sz w:val="24"/>
          <w:szCs w:val="24"/>
        </w:rPr>
        <w:t xml:space="preserve">“. </w:t>
      </w:r>
      <w:r>
        <w:rPr>
          <w:rFonts w:ascii="Times New Roman" w:hAnsi="Times New Roman"/>
          <w:sz w:val="24"/>
          <w:szCs w:val="24"/>
        </w:rPr>
        <w:t>Aklausti savivaldybės specialistai mano, kad tai lemia mažas kompiuterinis raštingumas bei sudėtinga vartotojų indentifikavimo sistema: „</w:t>
      </w:r>
      <w:r w:rsidRPr="007F0E8C">
        <w:rPr>
          <w:rFonts w:ascii="Times New Roman" w:hAnsi="Times New Roman"/>
          <w:i/>
          <w:sz w:val="24"/>
          <w:szCs w:val="24"/>
        </w:rPr>
        <w:t>Manau, kad daugelį išgąsdina tai, kad r</w:t>
      </w:r>
      <w:r>
        <w:rPr>
          <w:rFonts w:ascii="Times New Roman" w:hAnsi="Times New Roman"/>
          <w:i/>
          <w:sz w:val="24"/>
          <w:szCs w:val="24"/>
        </w:rPr>
        <w:t xml:space="preserve">eikia prisijungti per VAISIS, </w:t>
      </w:r>
      <w:r w:rsidRPr="007F0E8C">
        <w:rPr>
          <w:rFonts w:ascii="Times New Roman" w:hAnsi="Times New Roman"/>
          <w:i/>
          <w:sz w:val="24"/>
          <w:szCs w:val="24"/>
        </w:rPr>
        <w:t xml:space="preserve"> reikia </w:t>
      </w:r>
      <w:r>
        <w:rPr>
          <w:rFonts w:ascii="Times New Roman" w:hAnsi="Times New Roman"/>
          <w:i/>
          <w:sz w:val="24"/>
          <w:szCs w:val="24"/>
        </w:rPr>
        <w:t>pateikti asmens duomenis</w:t>
      </w:r>
      <w:r w:rsidRPr="007F0E8C">
        <w:rPr>
          <w:rFonts w:ascii="Times New Roman" w:hAnsi="Times New Roman"/>
          <w:i/>
          <w:sz w:val="24"/>
          <w:szCs w:val="24"/>
        </w:rPr>
        <w:t>, o vyresnio amžiaus ir žemesnio išsilav</w:t>
      </w:r>
      <w:r>
        <w:rPr>
          <w:rFonts w:ascii="Times New Roman" w:hAnsi="Times New Roman"/>
          <w:i/>
          <w:sz w:val="24"/>
          <w:szCs w:val="24"/>
        </w:rPr>
        <w:t>inimo gyventojams trūksta kompi</w:t>
      </w:r>
      <w:r w:rsidRPr="007F0E8C">
        <w:rPr>
          <w:rFonts w:ascii="Times New Roman" w:hAnsi="Times New Roman"/>
          <w:i/>
          <w:sz w:val="24"/>
          <w:szCs w:val="24"/>
        </w:rPr>
        <w:t>uterinio raštingumo įgūdžių</w:t>
      </w:r>
      <w:r>
        <w:rPr>
          <w:rFonts w:ascii="Times New Roman" w:hAnsi="Times New Roman"/>
          <w:sz w:val="24"/>
          <w:szCs w:val="24"/>
        </w:rPr>
        <w:t xml:space="preserve">“. Dar vienas veiksnys lemiantis mažą elektroninių paslaugų naudojimą,  yra nedidėlė savivaldybės teritorija bei nedidelis gyventojų </w:t>
      </w:r>
      <w:r>
        <w:rPr>
          <w:rFonts w:ascii="Times New Roman" w:hAnsi="Times New Roman"/>
          <w:sz w:val="24"/>
          <w:szCs w:val="24"/>
        </w:rPr>
        <w:lastRenderedPageBreak/>
        <w:t>skaičius. „</w:t>
      </w:r>
      <w:r w:rsidRPr="00870E58">
        <w:rPr>
          <w:rFonts w:ascii="Times New Roman" w:hAnsi="Times New Roman"/>
          <w:i/>
          <w:sz w:val="24"/>
          <w:szCs w:val="24"/>
        </w:rPr>
        <w:t>Savivaldybės teritorija nėra didelė, gyventojų nedaug, todėl gyventojams labai patogu kreiptis į specialistus ir gauti informaciją tiesiogiai</w:t>
      </w:r>
      <w:r>
        <w:rPr>
          <w:rFonts w:ascii="Times New Roman" w:hAnsi="Times New Roman"/>
          <w:i/>
          <w:sz w:val="24"/>
          <w:szCs w:val="24"/>
        </w:rPr>
        <w:t>“</w:t>
      </w:r>
      <w:r>
        <w:rPr>
          <w:rFonts w:ascii="Times New Roman" w:hAnsi="Times New Roman"/>
          <w:sz w:val="24"/>
          <w:szCs w:val="24"/>
        </w:rPr>
        <w:t xml:space="preserve">, - </w:t>
      </w:r>
      <w:r w:rsidR="00B15E27">
        <w:rPr>
          <w:rFonts w:ascii="Times New Roman" w:hAnsi="Times New Roman"/>
          <w:sz w:val="24"/>
          <w:szCs w:val="24"/>
        </w:rPr>
        <w:t xml:space="preserve"> </w:t>
      </w:r>
      <w:r>
        <w:rPr>
          <w:rFonts w:ascii="Times New Roman" w:hAnsi="Times New Roman"/>
          <w:sz w:val="24"/>
          <w:szCs w:val="24"/>
        </w:rPr>
        <w:t>teigė vedėja.</w:t>
      </w:r>
    </w:p>
    <w:p w:rsidR="000E6FEB" w:rsidRDefault="000E6FEB" w:rsidP="000E6FEB">
      <w:pPr>
        <w:spacing w:after="0" w:line="360" w:lineRule="auto"/>
        <w:ind w:firstLine="680"/>
        <w:jc w:val="both"/>
        <w:rPr>
          <w:rFonts w:ascii="Times New Roman" w:hAnsi="Times New Roman"/>
          <w:sz w:val="24"/>
          <w:szCs w:val="24"/>
        </w:rPr>
      </w:pPr>
      <w:r>
        <w:rPr>
          <w:rFonts w:ascii="Times New Roman" w:hAnsi="Times New Roman"/>
          <w:sz w:val="24"/>
          <w:szCs w:val="24"/>
        </w:rPr>
        <w:t>Apklausti savivaldybės specialistai teigė, kad gyventojai kiek aktyviau naudojasi e. paštu. Laiškų turinys, kaip teigė respondentai, dažniau susijęs su problemomis, skundais, informacijos paieška</w:t>
      </w:r>
      <w:r w:rsidR="0025269D">
        <w:rPr>
          <w:rFonts w:ascii="Times New Roman" w:hAnsi="Times New Roman"/>
          <w:sz w:val="24"/>
          <w:szCs w:val="24"/>
        </w:rPr>
        <w:t>:</w:t>
      </w:r>
      <w:r>
        <w:rPr>
          <w:rFonts w:ascii="Times New Roman" w:hAnsi="Times New Roman"/>
          <w:sz w:val="24"/>
          <w:szCs w:val="24"/>
        </w:rPr>
        <w:t xml:space="preserve"> </w:t>
      </w:r>
      <w:r w:rsidRPr="0025269D">
        <w:rPr>
          <w:rFonts w:ascii="Times New Roman" w:hAnsi="Times New Roman"/>
          <w:sz w:val="24"/>
          <w:szCs w:val="24"/>
        </w:rPr>
        <w:t>„</w:t>
      </w:r>
      <w:r w:rsidRPr="0025269D">
        <w:rPr>
          <w:rFonts w:ascii="Times New Roman" w:hAnsi="Times New Roman"/>
          <w:i/>
          <w:sz w:val="24"/>
          <w:szCs w:val="24"/>
        </w:rPr>
        <w:t>Gyventojai dažniausiai klausia kur galėtų kreiptis dėl konkrečios problemos sprendimo ir kokius dokumentus reikėtų pateikti</w:t>
      </w:r>
      <w:r>
        <w:rPr>
          <w:rFonts w:ascii="Times New Roman" w:hAnsi="Times New Roman"/>
          <w:sz w:val="24"/>
          <w:szCs w:val="24"/>
        </w:rPr>
        <w:t>“. Tap pat kreipiasi asmeniniais klausimais</w:t>
      </w:r>
      <w:r w:rsidR="0025269D">
        <w:rPr>
          <w:rFonts w:ascii="Times New Roman" w:hAnsi="Times New Roman"/>
          <w:sz w:val="24"/>
          <w:szCs w:val="24"/>
        </w:rPr>
        <w:t>:</w:t>
      </w:r>
      <w:r>
        <w:rPr>
          <w:rFonts w:ascii="Times New Roman" w:hAnsi="Times New Roman"/>
          <w:sz w:val="24"/>
          <w:szCs w:val="24"/>
        </w:rPr>
        <w:t xml:space="preserve"> </w:t>
      </w:r>
      <w:r w:rsidRPr="0025269D">
        <w:rPr>
          <w:rFonts w:ascii="Times New Roman" w:hAnsi="Times New Roman"/>
          <w:sz w:val="24"/>
          <w:szCs w:val="24"/>
        </w:rPr>
        <w:t>„</w:t>
      </w:r>
      <w:r w:rsidRPr="0025269D">
        <w:rPr>
          <w:rFonts w:ascii="Times New Roman" w:hAnsi="Times New Roman"/>
          <w:i/>
          <w:sz w:val="24"/>
          <w:szCs w:val="24"/>
        </w:rPr>
        <w:t>Vieni dažniausių klausimų dėl socialinės pašalpos ar būsto suteikimo</w:t>
      </w:r>
      <w:r w:rsidRPr="0025269D">
        <w:rPr>
          <w:rFonts w:ascii="Times New Roman" w:hAnsi="Times New Roman"/>
          <w:sz w:val="24"/>
          <w:szCs w:val="24"/>
        </w:rPr>
        <w:t>“</w:t>
      </w:r>
      <w:r w:rsidR="0025269D">
        <w:rPr>
          <w:rFonts w:ascii="Times New Roman" w:hAnsi="Times New Roman"/>
          <w:sz w:val="24"/>
          <w:szCs w:val="24"/>
        </w:rPr>
        <w:t>-, mini respondentas</w:t>
      </w:r>
      <w:r w:rsidRPr="0025269D">
        <w:rPr>
          <w:rFonts w:ascii="Times New Roman" w:hAnsi="Times New Roman"/>
          <w:sz w:val="24"/>
          <w:szCs w:val="24"/>
        </w:rPr>
        <w:t>.</w:t>
      </w:r>
    </w:p>
    <w:p w:rsidR="000E6FEB" w:rsidRDefault="000E6FEB" w:rsidP="000E6FEB">
      <w:pPr>
        <w:spacing w:after="0" w:line="360" w:lineRule="auto"/>
        <w:ind w:firstLine="680"/>
        <w:jc w:val="both"/>
        <w:rPr>
          <w:rFonts w:ascii="Times New Roman" w:hAnsi="Times New Roman"/>
          <w:sz w:val="24"/>
          <w:szCs w:val="24"/>
        </w:rPr>
      </w:pPr>
      <w:r>
        <w:rPr>
          <w:rFonts w:ascii="Times New Roman" w:hAnsi="Times New Roman"/>
          <w:sz w:val="24"/>
          <w:szCs w:val="24"/>
        </w:rPr>
        <w:t>Interviu metu taip pat buvo siekiama sužinoti specialistų nuomonę, apie kitą elektroninės demokratijos priemonę - diskusijų forumą.Vedėja teigė, kad ši priemonė suteikia piliečiams galimybę išreikšti savo nuomonę: „</w:t>
      </w:r>
      <w:r w:rsidRPr="0023776C">
        <w:rPr>
          <w:rFonts w:ascii="Times New Roman" w:hAnsi="Times New Roman"/>
          <w:i/>
          <w:sz w:val="24"/>
          <w:szCs w:val="24"/>
        </w:rPr>
        <w:t>Diskusijose gyventojai atkreipia dėmesį į jiems rūpimas problemas</w:t>
      </w:r>
      <w:r>
        <w:rPr>
          <w:rFonts w:ascii="Times New Roman" w:hAnsi="Times New Roman"/>
          <w:sz w:val="24"/>
          <w:szCs w:val="24"/>
        </w:rPr>
        <w:t>“. Tačiau, anot vedėjos, dažniausiai diskusijos nėra taip efektyviai išnaudojamos: „</w:t>
      </w:r>
      <w:r w:rsidRPr="00C30690">
        <w:rPr>
          <w:rFonts w:ascii="Times New Roman" w:hAnsi="Times New Roman"/>
          <w:i/>
          <w:sz w:val="24"/>
          <w:szCs w:val="24"/>
        </w:rPr>
        <w:t>Norėtųsi, kad diskusijų forumuose bū</w:t>
      </w:r>
      <w:r>
        <w:rPr>
          <w:rFonts w:ascii="Times New Roman" w:hAnsi="Times New Roman"/>
          <w:i/>
          <w:sz w:val="24"/>
          <w:szCs w:val="24"/>
        </w:rPr>
        <w:t xml:space="preserve">tų aktyviau diskutuojama, dažniausiai </w:t>
      </w:r>
      <w:r w:rsidRPr="00C30690">
        <w:rPr>
          <w:rFonts w:ascii="Times New Roman" w:hAnsi="Times New Roman"/>
          <w:i/>
          <w:sz w:val="24"/>
          <w:szCs w:val="24"/>
        </w:rPr>
        <w:t xml:space="preserve"> tai būna keleto žmonių pašnekesys ar ginčas</w:t>
      </w:r>
      <w:r>
        <w:rPr>
          <w:rFonts w:ascii="Times New Roman" w:hAnsi="Times New Roman"/>
          <w:sz w:val="24"/>
          <w:szCs w:val="24"/>
        </w:rPr>
        <w:t>“. Tęsiant pokalbį apie diskusijų forumą buvo svarbu sužinoti, ar jame dalyvauja savivaldybės atstovai. Paklausti respondentai teigė, kad savivaldybės atstovai nuolat stebi diskusijas ir aktyviai dalyvauja atsakant į užduotus klausimus</w:t>
      </w:r>
      <w:r w:rsidR="0025269D">
        <w:rPr>
          <w:rFonts w:ascii="Times New Roman" w:hAnsi="Times New Roman"/>
          <w:sz w:val="24"/>
          <w:szCs w:val="24"/>
        </w:rPr>
        <w:t>:</w:t>
      </w:r>
      <w:r>
        <w:rPr>
          <w:rFonts w:ascii="Times New Roman" w:hAnsi="Times New Roman"/>
          <w:sz w:val="24"/>
          <w:szCs w:val="24"/>
        </w:rPr>
        <w:t xml:space="preserve"> </w:t>
      </w:r>
      <w:r w:rsidRPr="0025269D">
        <w:rPr>
          <w:rFonts w:ascii="Times New Roman" w:hAnsi="Times New Roman"/>
          <w:sz w:val="24"/>
          <w:szCs w:val="24"/>
        </w:rPr>
        <w:t>„</w:t>
      </w:r>
      <w:r w:rsidRPr="0025269D">
        <w:rPr>
          <w:rFonts w:ascii="Times New Roman" w:hAnsi="Times New Roman"/>
          <w:i/>
          <w:sz w:val="24"/>
          <w:szCs w:val="24"/>
        </w:rPr>
        <w:t>Jei tai klausimas, susijęs su savivaldybės funkcijomis, išsakome savo poziciją</w:t>
      </w:r>
      <w:r w:rsidRPr="0025269D">
        <w:rPr>
          <w:rFonts w:ascii="Times New Roman" w:hAnsi="Times New Roman"/>
          <w:sz w:val="24"/>
          <w:szCs w:val="24"/>
        </w:rPr>
        <w:t>“.</w:t>
      </w:r>
    </w:p>
    <w:p w:rsidR="000E6FEB" w:rsidRDefault="000E6FEB" w:rsidP="000E6FEB">
      <w:pPr>
        <w:spacing w:after="0" w:line="360" w:lineRule="auto"/>
        <w:ind w:firstLine="680"/>
        <w:jc w:val="both"/>
        <w:rPr>
          <w:rFonts w:ascii="Times New Roman" w:hAnsi="Times New Roman"/>
          <w:sz w:val="24"/>
          <w:szCs w:val="24"/>
        </w:rPr>
      </w:pPr>
      <w:r>
        <w:rPr>
          <w:rFonts w:ascii="Times New Roman" w:hAnsi="Times New Roman"/>
          <w:sz w:val="24"/>
          <w:szCs w:val="24"/>
        </w:rPr>
        <w:t>Apibendrinant apklaustų savivaldybės atstovų nuomonę, galima teigti, kad savivaldybė pakankamai dėmesio skiria skatinimui aktyviau naudotis elektroninės demokratijos priemonėmis. Informuoja gyventojus visuomenės informavimo priemonėmis arba primena</w:t>
      </w:r>
      <w:r w:rsidRPr="00124F63">
        <w:rPr>
          <w:rFonts w:ascii="Times New Roman" w:hAnsi="Times New Roman"/>
          <w:sz w:val="24"/>
          <w:szCs w:val="24"/>
        </w:rPr>
        <w:t xml:space="preserve"> </w:t>
      </w:r>
      <w:r>
        <w:rPr>
          <w:rFonts w:ascii="Times New Roman" w:hAnsi="Times New Roman"/>
          <w:sz w:val="24"/>
          <w:szCs w:val="24"/>
        </w:rPr>
        <w:t>asmeniškai. Tačiau interviu metu išsiaiškinta, kad elektroninės demokratijos priemonės, tokios kaip piliečių laiškai ir e. peticijos, nenaudojamos. Respondentai pagrindinėmis problemomis laiko mažą gyventojų kompiuterinį raštingumą ir sudėtingą vartotojų indentifikavimo sistemą. Dažniausiai yra naudojamasi e. paštu, kur kreipamasi socialiniais, informacijos paieškos klausimais. Taip pat aktyviau naudojamasi elektroniniais pokalbiais, kuriuose dalyvauja savivaldybės atstovai.</w:t>
      </w:r>
    </w:p>
    <w:p w:rsidR="000E6FEB" w:rsidRDefault="000E6FEB" w:rsidP="000E6FEB">
      <w:pPr>
        <w:spacing w:after="0" w:line="240" w:lineRule="auto"/>
        <w:rPr>
          <w:rFonts w:ascii="Times New Roman" w:hAnsi="Times New Roman"/>
          <w:sz w:val="24"/>
          <w:szCs w:val="24"/>
        </w:rPr>
      </w:pPr>
      <w:r>
        <w:rPr>
          <w:rFonts w:ascii="Times New Roman" w:hAnsi="Times New Roman"/>
          <w:sz w:val="24"/>
          <w:szCs w:val="24"/>
        </w:rPr>
        <w:br w:type="page"/>
      </w:r>
    </w:p>
    <w:p w:rsidR="000E6FEB" w:rsidRDefault="000E6FEB" w:rsidP="000E6FEB">
      <w:pPr>
        <w:pStyle w:val="Heading1"/>
      </w:pPr>
      <w:bookmarkStart w:id="21" w:name="_Toc356916890"/>
      <w:r>
        <w:lastRenderedPageBreak/>
        <w:t>IŠVADOS</w:t>
      </w:r>
      <w:bookmarkEnd w:id="21"/>
    </w:p>
    <w:p w:rsidR="000E6FEB" w:rsidRPr="00CC13B6" w:rsidRDefault="000E6FEB" w:rsidP="000E6FEB"/>
    <w:p w:rsidR="000E6FEB" w:rsidRDefault="000E6FEB" w:rsidP="000E6FEB">
      <w:pPr>
        <w:spacing w:after="0" w:line="360" w:lineRule="auto"/>
        <w:ind w:firstLine="680"/>
        <w:rPr>
          <w:rFonts w:ascii="Times New Roman" w:hAnsi="Times New Roman"/>
          <w:b/>
          <w:sz w:val="24"/>
          <w:szCs w:val="24"/>
        </w:rPr>
      </w:pPr>
      <w:r w:rsidRPr="009B066B">
        <w:rPr>
          <w:rFonts w:ascii="Times New Roman" w:hAnsi="Times New Roman"/>
          <w:b/>
          <w:sz w:val="24"/>
          <w:szCs w:val="24"/>
        </w:rPr>
        <w:t>Teorinės dalies išvados</w:t>
      </w:r>
    </w:p>
    <w:p w:rsidR="000E6FEB" w:rsidRDefault="000E6FEB" w:rsidP="000E6FEB">
      <w:pPr>
        <w:pStyle w:val="ListParagraph"/>
        <w:numPr>
          <w:ilvl w:val="0"/>
          <w:numId w:val="32"/>
        </w:numPr>
        <w:spacing w:after="0" w:line="360" w:lineRule="auto"/>
        <w:ind w:left="0" w:firstLine="720"/>
        <w:jc w:val="both"/>
        <w:rPr>
          <w:rFonts w:ascii="Times New Roman" w:hAnsi="Times New Roman"/>
          <w:color w:val="000000" w:themeColor="text1"/>
          <w:sz w:val="24"/>
          <w:szCs w:val="24"/>
        </w:rPr>
      </w:pPr>
      <w:r w:rsidRPr="00407977">
        <w:rPr>
          <w:rFonts w:ascii="Times New Roman" w:hAnsi="Times New Roman"/>
          <w:sz w:val="24"/>
          <w:szCs w:val="24"/>
        </w:rPr>
        <w:t xml:space="preserve">Atlikus mokslinės literatūros šaltinių analizę nustatyta, kad elektroninės </w:t>
      </w:r>
      <w:r w:rsidRPr="00407977">
        <w:rPr>
          <w:rFonts w:ascii="Times New Roman" w:hAnsi="Times New Roman"/>
          <w:color w:val="000000" w:themeColor="text1"/>
          <w:sz w:val="24"/>
          <w:szCs w:val="24"/>
        </w:rPr>
        <w:t>demokratijos sąvokos aiškinimų bei jos vertinimų mokslinėje literatūroje labai daug</w:t>
      </w:r>
      <w:r w:rsidRPr="00407977">
        <w:rPr>
          <w:rFonts w:ascii="Times New Roman" w:hAnsi="Times New Roman"/>
          <w:sz w:val="24"/>
          <w:szCs w:val="24"/>
        </w:rPr>
        <w:t>.</w:t>
      </w:r>
      <w:r w:rsidRPr="00407977">
        <w:rPr>
          <w:rFonts w:ascii="Times New Roman" w:hAnsi="Times New Roman"/>
          <w:color w:val="000000" w:themeColor="text1"/>
          <w:sz w:val="24"/>
          <w:szCs w:val="24"/>
        </w:rPr>
        <w:t xml:space="preserve"> E. demokratijos samprata  įvairių autorių apibrėžiama šiek tiek skirtingai</w:t>
      </w:r>
      <w:r>
        <w:rPr>
          <w:rFonts w:ascii="Times New Roman" w:hAnsi="Times New Roman"/>
          <w:color w:val="000000" w:themeColor="text1"/>
          <w:sz w:val="24"/>
          <w:szCs w:val="24"/>
        </w:rPr>
        <w:t>,</w:t>
      </w:r>
      <w:r w:rsidRPr="00407977">
        <w:rPr>
          <w:rFonts w:ascii="Times New Roman" w:hAnsi="Times New Roman"/>
          <w:color w:val="000000" w:themeColor="text1"/>
          <w:sz w:val="24"/>
          <w:szCs w:val="24"/>
        </w:rPr>
        <w:t xml:space="preserve"> </w:t>
      </w:r>
      <w:r>
        <w:rPr>
          <w:rFonts w:ascii="Times New Roman" w:hAnsi="Times New Roman"/>
          <w:color w:val="000000" w:themeColor="text1"/>
          <w:sz w:val="24"/>
          <w:szCs w:val="24"/>
        </w:rPr>
        <w:t>akcentuojant</w:t>
      </w:r>
      <w:r w:rsidRPr="00407977">
        <w:rPr>
          <w:rFonts w:ascii="Times New Roman" w:hAnsi="Times New Roman"/>
          <w:color w:val="000000" w:themeColor="text1"/>
          <w:sz w:val="24"/>
          <w:szCs w:val="24"/>
        </w:rPr>
        <w:t xml:space="preserve"> vieną ar kitą aspektą. Įvertinus </w:t>
      </w:r>
      <w:r>
        <w:rPr>
          <w:rFonts w:ascii="Times New Roman" w:hAnsi="Times New Roman"/>
          <w:color w:val="000000" w:themeColor="text1"/>
          <w:sz w:val="24"/>
          <w:szCs w:val="24"/>
        </w:rPr>
        <w:t xml:space="preserve">įvairių autorių požiūrius </w:t>
      </w:r>
      <w:r w:rsidRPr="00407977">
        <w:rPr>
          <w:rFonts w:ascii="Times New Roman" w:hAnsi="Times New Roman"/>
          <w:color w:val="000000" w:themeColor="text1"/>
          <w:sz w:val="24"/>
          <w:szCs w:val="24"/>
        </w:rPr>
        <w:t>e. demokratijos sampratą</w:t>
      </w:r>
      <w:r w:rsidRPr="00144BE3">
        <w:rPr>
          <w:rFonts w:ascii="Times New Roman" w:hAnsi="Times New Roman"/>
          <w:color w:val="000000" w:themeColor="text1"/>
          <w:sz w:val="24"/>
          <w:szCs w:val="24"/>
        </w:rPr>
        <w:t xml:space="preserve"> </w:t>
      </w:r>
      <w:r w:rsidRPr="00407977">
        <w:rPr>
          <w:rFonts w:ascii="Times New Roman" w:hAnsi="Times New Roman"/>
          <w:color w:val="000000" w:themeColor="text1"/>
          <w:sz w:val="24"/>
          <w:szCs w:val="24"/>
        </w:rPr>
        <w:t xml:space="preserve">galima </w:t>
      </w:r>
      <w:r>
        <w:rPr>
          <w:rFonts w:ascii="Times New Roman" w:hAnsi="Times New Roman"/>
          <w:color w:val="000000" w:themeColor="text1"/>
          <w:sz w:val="24"/>
          <w:szCs w:val="24"/>
        </w:rPr>
        <w:t>apibrėžti taip:</w:t>
      </w:r>
      <w:r w:rsidRPr="00407977">
        <w:rPr>
          <w:rFonts w:ascii="Times New Roman" w:hAnsi="Times New Roman"/>
          <w:color w:val="000000" w:themeColor="text1"/>
          <w:sz w:val="24"/>
          <w:szCs w:val="24"/>
        </w:rPr>
        <w:t xml:space="preserve"> </w:t>
      </w:r>
      <w:r>
        <w:rPr>
          <w:rFonts w:ascii="Times New Roman" w:hAnsi="Times New Roman"/>
          <w:color w:val="000000" w:themeColor="text1"/>
          <w:sz w:val="24"/>
          <w:szCs w:val="24"/>
        </w:rPr>
        <w:t>elektroninė demokratija yra</w:t>
      </w:r>
      <w:r w:rsidRPr="00407977">
        <w:rPr>
          <w:rFonts w:ascii="Times New Roman" w:hAnsi="Times New Roman"/>
          <w:color w:val="000000" w:themeColor="text1"/>
          <w:sz w:val="24"/>
          <w:szCs w:val="24"/>
        </w:rPr>
        <w:t xml:space="preserve"> informacinių technologijų panaudojimas valstybės valdyme, siekiant modernizuoti viešajį sektorių, įtrau</w:t>
      </w:r>
      <w:r>
        <w:rPr>
          <w:rFonts w:ascii="Times New Roman" w:hAnsi="Times New Roman"/>
          <w:color w:val="000000" w:themeColor="text1"/>
          <w:sz w:val="24"/>
          <w:szCs w:val="24"/>
        </w:rPr>
        <w:t>kti piliečius į valdymo procesą bei sute</w:t>
      </w:r>
      <w:r w:rsidRPr="00407977">
        <w:rPr>
          <w:rFonts w:ascii="Times New Roman" w:hAnsi="Times New Roman"/>
          <w:color w:val="000000" w:themeColor="text1"/>
          <w:sz w:val="24"/>
          <w:szCs w:val="24"/>
        </w:rPr>
        <w:t>l</w:t>
      </w:r>
      <w:r>
        <w:rPr>
          <w:rFonts w:ascii="Times New Roman" w:hAnsi="Times New Roman"/>
          <w:color w:val="000000" w:themeColor="text1"/>
          <w:sz w:val="24"/>
          <w:szCs w:val="24"/>
        </w:rPr>
        <w:t>k</w:t>
      </w:r>
      <w:r w:rsidRPr="00407977">
        <w:rPr>
          <w:rFonts w:ascii="Times New Roman" w:hAnsi="Times New Roman"/>
          <w:color w:val="000000" w:themeColor="text1"/>
          <w:sz w:val="24"/>
          <w:szCs w:val="24"/>
        </w:rPr>
        <w:t>ti dėmesį į valdžios institucijų veiklos skaidrumą, atskaitomybę ir efektyvumą</w:t>
      </w:r>
      <w:r>
        <w:rPr>
          <w:rFonts w:ascii="Times New Roman" w:hAnsi="Times New Roman"/>
          <w:color w:val="000000" w:themeColor="text1"/>
          <w:sz w:val="24"/>
          <w:szCs w:val="24"/>
        </w:rPr>
        <w:t>.</w:t>
      </w:r>
    </w:p>
    <w:p w:rsidR="000E6FEB" w:rsidRPr="00711AAF" w:rsidRDefault="000E6FEB" w:rsidP="000E6FEB">
      <w:pPr>
        <w:pStyle w:val="ListParagraph"/>
        <w:numPr>
          <w:ilvl w:val="0"/>
          <w:numId w:val="32"/>
        </w:numPr>
        <w:spacing w:after="0" w:line="360" w:lineRule="auto"/>
        <w:ind w:left="0"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Apž</w:t>
      </w:r>
      <w:r w:rsidRPr="00407977">
        <w:rPr>
          <w:rFonts w:ascii="Times New Roman" w:hAnsi="Times New Roman"/>
          <w:color w:val="000000" w:themeColor="text1"/>
          <w:sz w:val="24"/>
          <w:szCs w:val="24"/>
        </w:rPr>
        <w:t>velgus</w:t>
      </w:r>
      <w:r>
        <w:rPr>
          <w:rFonts w:ascii="Times New Roman" w:hAnsi="Times New Roman"/>
          <w:color w:val="000000" w:themeColor="text1"/>
          <w:sz w:val="24"/>
          <w:szCs w:val="24"/>
        </w:rPr>
        <w:t xml:space="preserve"> e. demokratijos, e. valdžios, e. paslaugų sąvokų reikšmes nustatyta, kad šios sąvokos glaudžiai tarpusavyje susijusios.  </w:t>
      </w:r>
      <w:r w:rsidRPr="00791011">
        <w:rPr>
          <w:rFonts w:ascii="Times New Roman" w:hAnsi="Times New Roman"/>
          <w:color w:val="000000" w:themeColor="text1"/>
          <w:sz w:val="24"/>
          <w:szCs w:val="24"/>
        </w:rPr>
        <w:t>E. valdžia yra visuma viešojo administravimo veikloje diegiamų IKT, skirtų viešosioms paslaugoms, demokratiniams procesams ir viešajai politikai tobulinti</w:t>
      </w:r>
      <w:r>
        <w:rPr>
          <w:rFonts w:ascii="Times New Roman" w:hAnsi="Times New Roman"/>
          <w:color w:val="000000" w:themeColor="text1"/>
          <w:sz w:val="24"/>
          <w:szCs w:val="24"/>
        </w:rPr>
        <w:t>. E.</w:t>
      </w:r>
      <w:r w:rsidRPr="00791011">
        <w:rPr>
          <w:rFonts w:ascii="Times New Roman" w:hAnsi="Times New Roman"/>
          <w:color w:val="000000" w:themeColor="text1"/>
          <w:sz w:val="24"/>
          <w:szCs w:val="24"/>
        </w:rPr>
        <w:t xml:space="preserve"> demokratija ir e. paslaugos yra įrankiai šiems tik</w:t>
      </w:r>
      <w:r>
        <w:rPr>
          <w:rFonts w:ascii="Times New Roman" w:hAnsi="Times New Roman"/>
          <w:color w:val="000000" w:themeColor="text1"/>
          <w:sz w:val="24"/>
          <w:szCs w:val="24"/>
        </w:rPr>
        <w:t>s</w:t>
      </w:r>
      <w:r w:rsidRPr="00791011">
        <w:rPr>
          <w:rFonts w:ascii="Times New Roman" w:hAnsi="Times New Roman"/>
          <w:color w:val="000000" w:themeColor="text1"/>
          <w:sz w:val="24"/>
          <w:szCs w:val="24"/>
        </w:rPr>
        <w:t>lams pasiekti.</w:t>
      </w:r>
      <w:r>
        <w:rPr>
          <w:rFonts w:ascii="Times New Roman" w:hAnsi="Times New Roman"/>
          <w:color w:val="000000" w:themeColor="text1"/>
          <w:sz w:val="24"/>
          <w:szCs w:val="24"/>
        </w:rPr>
        <w:t xml:space="preserve"> </w:t>
      </w:r>
      <w:r w:rsidRPr="00711AAF">
        <w:rPr>
          <w:rFonts w:ascii="Times New Roman" w:hAnsi="Times New Roman"/>
          <w:color w:val="000000" w:themeColor="text1"/>
          <w:sz w:val="24"/>
          <w:szCs w:val="24"/>
        </w:rPr>
        <w:t>E. paslaugos – apibrėžti valdžios institucijų teikiamas viešąsias paslaugas, e. demokratija – demokratijos procesų plėtojimo, pasitelkiant naująsias informacines ir telekomunikacines technologijas</w:t>
      </w:r>
      <w:r w:rsidRPr="00711AAF">
        <w:rPr>
          <w:rFonts w:ascii="Times New Roman" w:hAnsi="Times New Roman"/>
          <w:i/>
          <w:color w:val="000000" w:themeColor="text1"/>
          <w:sz w:val="24"/>
          <w:szCs w:val="24"/>
        </w:rPr>
        <w:t xml:space="preserve">. </w:t>
      </w:r>
      <w:r w:rsidRPr="00791011">
        <w:rPr>
          <w:rFonts w:ascii="Times New Roman" w:hAnsi="Times New Roman"/>
          <w:color w:val="000000" w:themeColor="text1"/>
          <w:sz w:val="24"/>
          <w:szCs w:val="24"/>
        </w:rPr>
        <w:t>Sąvokos e. paslaugos ir e. demokratija taip pat yra tarpusavyje susijusios</w:t>
      </w:r>
      <w:r>
        <w:rPr>
          <w:rFonts w:ascii="Times New Roman" w:hAnsi="Times New Roman"/>
          <w:color w:val="000000" w:themeColor="text1"/>
          <w:sz w:val="24"/>
          <w:szCs w:val="24"/>
        </w:rPr>
        <w:t>, nes</w:t>
      </w:r>
      <w:r w:rsidRPr="00791011">
        <w:rPr>
          <w:rFonts w:ascii="Times New Roman" w:hAnsi="Times New Roman"/>
          <w:color w:val="000000" w:themeColor="text1"/>
          <w:sz w:val="24"/>
          <w:szCs w:val="24"/>
        </w:rPr>
        <w:t xml:space="preserve"> teikiam</w:t>
      </w:r>
      <w:r>
        <w:rPr>
          <w:rFonts w:ascii="Times New Roman" w:hAnsi="Times New Roman"/>
          <w:color w:val="000000" w:themeColor="text1"/>
          <w:sz w:val="24"/>
          <w:szCs w:val="24"/>
        </w:rPr>
        <w:t>os</w:t>
      </w:r>
      <w:r w:rsidRPr="00791011">
        <w:rPr>
          <w:rFonts w:ascii="Times New Roman" w:hAnsi="Times New Roman"/>
          <w:color w:val="000000" w:themeColor="text1"/>
          <w:sz w:val="24"/>
          <w:szCs w:val="24"/>
        </w:rPr>
        <w:t xml:space="preserve"> paslaug</w:t>
      </w:r>
      <w:r>
        <w:rPr>
          <w:rFonts w:ascii="Times New Roman" w:hAnsi="Times New Roman"/>
          <w:color w:val="000000" w:themeColor="text1"/>
          <w:sz w:val="24"/>
          <w:szCs w:val="24"/>
        </w:rPr>
        <w:t>os</w:t>
      </w:r>
      <w:r w:rsidRPr="00791011">
        <w:rPr>
          <w:rFonts w:ascii="Times New Roman" w:hAnsi="Times New Roman"/>
          <w:color w:val="000000" w:themeColor="text1"/>
          <w:sz w:val="24"/>
          <w:szCs w:val="24"/>
        </w:rPr>
        <w:t xml:space="preserve"> kartais skirtingai priskiriamos vienai ar kitai e. valdžios priemonei</w:t>
      </w:r>
      <w:r w:rsidRPr="00711AAF">
        <w:rPr>
          <w:rFonts w:ascii="Times New Roman" w:hAnsi="Times New Roman"/>
          <w:color w:val="000000" w:themeColor="text1"/>
          <w:sz w:val="24"/>
          <w:szCs w:val="24"/>
        </w:rPr>
        <w:t xml:space="preserve"> </w:t>
      </w:r>
    </w:p>
    <w:p w:rsidR="000E6FEB" w:rsidRPr="007C1D45" w:rsidRDefault="000E6FEB" w:rsidP="000E6FEB">
      <w:pPr>
        <w:pStyle w:val="ListParagraph"/>
        <w:numPr>
          <w:ilvl w:val="0"/>
          <w:numId w:val="32"/>
        </w:numPr>
        <w:spacing w:after="0" w:line="360" w:lineRule="auto"/>
        <w:ind w:left="0"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E</w:t>
      </w:r>
      <w:r w:rsidRPr="007C1D45">
        <w:rPr>
          <w:rFonts w:ascii="Times New Roman" w:hAnsi="Times New Roman"/>
          <w:color w:val="000000" w:themeColor="text1"/>
          <w:sz w:val="24"/>
          <w:szCs w:val="24"/>
        </w:rPr>
        <w:t>. demok</w:t>
      </w:r>
      <w:r>
        <w:rPr>
          <w:rFonts w:ascii="Times New Roman" w:hAnsi="Times New Roman"/>
          <w:color w:val="000000" w:themeColor="text1"/>
          <w:sz w:val="24"/>
          <w:szCs w:val="24"/>
        </w:rPr>
        <w:t>ratijos galimybės labai plačios. T</w:t>
      </w:r>
      <w:r w:rsidRPr="007C1D45">
        <w:rPr>
          <w:rFonts w:ascii="Times New Roman" w:hAnsi="Times New Roman"/>
          <w:color w:val="000000" w:themeColor="text1"/>
          <w:sz w:val="24"/>
          <w:szCs w:val="24"/>
        </w:rPr>
        <w:t>okia išvada daroma atskleidus e. demokratijos priemonių įvairovę.</w:t>
      </w:r>
      <w:r w:rsidRPr="007C1D45">
        <w:rPr>
          <w:color w:val="000000" w:themeColor="text1"/>
        </w:rPr>
        <w:t xml:space="preserve"> </w:t>
      </w:r>
      <w:r w:rsidRPr="007C1D45">
        <w:rPr>
          <w:rFonts w:ascii="Times New Roman" w:hAnsi="Times New Roman"/>
          <w:color w:val="000000" w:themeColor="text1"/>
          <w:sz w:val="24"/>
          <w:szCs w:val="24"/>
        </w:rPr>
        <w:t xml:space="preserve">E. demokratijos priemonės – tai būdai, kurių pagalba vyksta e. demokratijos procesai bei gali būti užtikrinamos pilietinės visuomenės funkcijos ir siekiami pilietinės visuomenės tikslai, skatinami pilietinės visuomenės procesai. Šių priemonių efektyvumas suteikia piliečiams geresnes pasinaudojimo jomis galimybes, užtikrina  komunikaciją tarp proceso dalyvių. Kiekviena e. demokratijos priemonė skirtingai siekia bendradarbiavimo ryšio ir piliečių daromos įtakos. </w:t>
      </w:r>
    </w:p>
    <w:p w:rsidR="000E6FEB" w:rsidRDefault="000E6FEB" w:rsidP="000E6FEB">
      <w:pPr>
        <w:pStyle w:val="ListParagraph"/>
        <w:numPr>
          <w:ilvl w:val="0"/>
          <w:numId w:val="32"/>
        </w:numPr>
        <w:spacing w:after="0" w:line="360" w:lineRule="auto"/>
        <w:ind w:left="0"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Elektroninė demokratija yra svarus </w:t>
      </w:r>
      <w:r w:rsidRPr="00BF5ED1">
        <w:rPr>
          <w:rFonts w:ascii="Times New Roman" w:hAnsi="Times New Roman"/>
          <w:color w:val="000000" w:themeColor="text1"/>
          <w:sz w:val="24"/>
          <w:szCs w:val="24"/>
        </w:rPr>
        <w:t>naujojo viešojo valdymo instrumentas</w:t>
      </w:r>
      <w:r>
        <w:rPr>
          <w:rFonts w:ascii="Times New Roman" w:hAnsi="Times New Roman"/>
          <w:color w:val="000000" w:themeColor="text1"/>
          <w:sz w:val="24"/>
          <w:szCs w:val="24"/>
        </w:rPr>
        <w:t>.</w:t>
      </w:r>
      <w:r w:rsidRPr="00BF5ED1">
        <w:rPr>
          <w:rFonts w:ascii="Times New Roman" w:hAnsi="Times New Roman"/>
          <w:color w:val="000000" w:themeColor="text1"/>
          <w:sz w:val="24"/>
          <w:szCs w:val="24"/>
        </w:rPr>
        <w:t xml:space="preserve"> </w:t>
      </w:r>
      <w:r>
        <w:rPr>
          <w:rFonts w:ascii="Times New Roman" w:hAnsi="Times New Roman"/>
          <w:color w:val="000000" w:themeColor="text1"/>
          <w:sz w:val="24"/>
          <w:szCs w:val="24"/>
        </w:rPr>
        <w:t>P</w:t>
      </w:r>
      <w:r w:rsidRPr="00BF5ED1">
        <w:rPr>
          <w:rFonts w:ascii="Times New Roman" w:hAnsi="Times New Roman"/>
          <w:color w:val="000000" w:themeColor="text1"/>
          <w:sz w:val="24"/>
          <w:szCs w:val="24"/>
        </w:rPr>
        <w:t>anaudojant informacines technologijas siekia tobulinti valdymą, iškeliant veiklos efektyvumo, atsakomybės, skaidrumo, viešumo principus. Remiantis šiais principais e. demokratija siekia labiau orientuotis į piliečius, užtikrinant jų dalyvavimą viešojo</w:t>
      </w:r>
      <w:r>
        <w:rPr>
          <w:rFonts w:ascii="Times New Roman" w:hAnsi="Times New Roman"/>
          <w:color w:val="000000" w:themeColor="text1"/>
          <w:sz w:val="24"/>
          <w:szCs w:val="24"/>
        </w:rPr>
        <w:t xml:space="preserve"> valdymo procesuose, poreikių tenkinimą</w:t>
      </w:r>
      <w:r w:rsidRPr="00BF5ED1">
        <w:rPr>
          <w:rFonts w:ascii="Times New Roman" w:hAnsi="Times New Roman"/>
          <w:color w:val="000000" w:themeColor="text1"/>
          <w:sz w:val="24"/>
          <w:szCs w:val="24"/>
        </w:rPr>
        <w:t xml:space="preserve"> bei skaidresnį, veiksmingesnį institucijų darbą.</w:t>
      </w:r>
    </w:p>
    <w:p w:rsidR="000E6FEB" w:rsidRPr="00144BE3" w:rsidRDefault="000E6FEB" w:rsidP="000E6FEB">
      <w:pPr>
        <w:pStyle w:val="ListParagraph"/>
        <w:numPr>
          <w:ilvl w:val="0"/>
          <w:numId w:val="32"/>
        </w:numPr>
        <w:spacing w:after="0" w:line="360" w:lineRule="auto"/>
        <w:ind w:left="0" w:firstLine="720"/>
        <w:jc w:val="both"/>
        <w:rPr>
          <w:rFonts w:ascii="Times New Roman" w:hAnsi="Times New Roman" w:cstheme="minorBidi"/>
          <w:color w:val="000000" w:themeColor="text1"/>
          <w:sz w:val="24"/>
          <w:szCs w:val="24"/>
        </w:rPr>
      </w:pPr>
      <w:r>
        <w:rPr>
          <w:rFonts w:ascii="Times New Roman" w:hAnsi="Times New Roman"/>
          <w:color w:val="000000" w:themeColor="text1"/>
          <w:sz w:val="24"/>
          <w:szCs w:val="24"/>
        </w:rPr>
        <w:t>R</w:t>
      </w:r>
      <w:r w:rsidRPr="00BF5ED1">
        <w:rPr>
          <w:rFonts w:ascii="Times New Roman" w:hAnsi="Times New Roman"/>
          <w:color w:val="000000" w:themeColor="text1"/>
          <w:sz w:val="24"/>
          <w:szCs w:val="24"/>
        </w:rPr>
        <w:t xml:space="preserve">eziumuojant e. demokratijos plėtotę pasaulyje, teigtina, kad e. demokratija yra plačiai ir aktyviai plėtojama daugelyje pasaulio šalių. </w:t>
      </w:r>
      <w:r w:rsidRPr="00144BE3">
        <w:rPr>
          <w:rFonts w:ascii="Times New Roman" w:hAnsi="Times New Roman"/>
          <w:color w:val="000000" w:themeColor="text1"/>
          <w:sz w:val="24"/>
          <w:szCs w:val="24"/>
        </w:rPr>
        <w:t xml:space="preserve">E. demokratija pakankamai plėtojama </w:t>
      </w:r>
      <w:r>
        <w:rPr>
          <w:rFonts w:ascii="Times New Roman" w:hAnsi="Times New Roman"/>
          <w:color w:val="000000" w:themeColor="text1"/>
          <w:sz w:val="24"/>
          <w:szCs w:val="24"/>
        </w:rPr>
        <w:t xml:space="preserve">ir </w:t>
      </w:r>
      <w:r w:rsidRPr="00144BE3">
        <w:rPr>
          <w:rFonts w:ascii="Times New Roman" w:hAnsi="Times New Roman"/>
          <w:color w:val="000000" w:themeColor="text1"/>
          <w:sz w:val="24"/>
          <w:szCs w:val="24"/>
        </w:rPr>
        <w:t xml:space="preserve">Lietovoje </w:t>
      </w:r>
      <w:r>
        <w:rPr>
          <w:rFonts w:ascii="Times New Roman" w:hAnsi="Times New Roman"/>
          <w:color w:val="000000" w:themeColor="text1"/>
          <w:sz w:val="24"/>
          <w:szCs w:val="24"/>
        </w:rPr>
        <w:t>bei</w:t>
      </w:r>
      <w:r w:rsidRPr="00144BE3">
        <w:rPr>
          <w:rFonts w:ascii="Times New Roman" w:hAnsi="Times New Roman"/>
          <w:color w:val="000000" w:themeColor="text1"/>
          <w:sz w:val="24"/>
          <w:szCs w:val="24"/>
        </w:rPr>
        <w:t xml:space="preserve"> yra pasiekusi tam tikrų rezultatų: e. demokratijos įgyvendinimas įtr</w:t>
      </w:r>
      <w:r>
        <w:rPr>
          <w:rFonts w:ascii="Times New Roman" w:hAnsi="Times New Roman"/>
          <w:color w:val="000000" w:themeColor="text1"/>
          <w:sz w:val="24"/>
          <w:szCs w:val="24"/>
        </w:rPr>
        <w:t>auktas į valstybės, savivaldybių</w:t>
      </w:r>
      <w:r w:rsidRPr="00144BE3">
        <w:rPr>
          <w:rFonts w:ascii="Times New Roman" w:hAnsi="Times New Roman"/>
          <w:color w:val="000000" w:themeColor="text1"/>
          <w:sz w:val="24"/>
          <w:szCs w:val="24"/>
        </w:rPr>
        <w:t xml:space="preserve"> veiklos strategijas, valstybės institucijų internetinėms svetainėms, elektronin</w:t>
      </w:r>
      <w:r>
        <w:rPr>
          <w:rFonts w:ascii="Times New Roman" w:hAnsi="Times New Roman"/>
          <w:color w:val="000000" w:themeColor="text1"/>
          <w:sz w:val="24"/>
          <w:szCs w:val="24"/>
        </w:rPr>
        <w:t>i</w:t>
      </w:r>
      <w:r w:rsidRPr="00144BE3">
        <w:rPr>
          <w:rFonts w:ascii="Times New Roman" w:hAnsi="Times New Roman"/>
          <w:color w:val="000000" w:themeColor="text1"/>
          <w:sz w:val="24"/>
          <w:szCs w:val="24"/>
        </w:rPr>
        <w:t xml:space="preserve">o parašo įgyvendinimas, tobulinama norminė bazė e. balsavimo praktikai, įgyvendinami e. demokratijos </w:t>
      </w:r>
      <w:r w:rsidRPr="00144BE3">
        <w:rPr>
          <w:rFonts w:ascii="Times New Roman" w:hAnsi="Times New Roman"/>
          <w:color w:val="000000" w:themeColor="text1"/>
          <w:sz w:val="24"/>
          <w:szCs w:val="24"/>
        </w:rPr>
        <w:lastRenderedPageBreak/>
        <w:t>projektai savivaldybėse. Tačiau vis dar  elektroninės demokratijos įgyvendinimui ir plėtrai  t</w:t>
      </w:r>
      <w:r>
        <w:rPr>
          <w:rFonts w:ascii="Times New Roman" w:hAnsi="Times New Roman"/>
          <w:color w:val="000000" w:themeColor="text1"/>
          <w:sz w:val="24"/>
          <w:szCs w:val="24"/>
        </w:rPr>
        <w:t xml:space="preserve">eisinė bazė Lietuvoje dar nėra </w:t>
      </w:r>
      <w:r w:rsidRPr="00144BE3">
        <w:rPr>
          <w:rFonts w:ascii="Times New Roman" w:hAnsi="Times New Roman"/>
          <w:color w:val="000000" w:themeColor="text1"/>
          <w:sz w:val="24"/>
          <w:szCs w:val="24"/>
        </w:rPr>
        <w:t>pakankama, trūksta efektyvaus įstatyminių normų diegimo į kasdienę veiklą.</w:t>
      </w:r>
    </w:p>
    <w:p w:rsidR="000E6FEB" w:rsidRPr="009700F7" w:rsidRDefault="000E6FEB" w:rsidP="000E6FEB">
      <w:pPr>
        <w:pStyle w:val="ListParagraph"/>
        <w:spacing w:after="0" w:line="360" w:lineRule="auto"/>
        <w:ind w:left="0" w:firstLine="720"/>
        <w:rPr>
          <w:rFonts w:ascii="Times New Roman" w:hAnsi="Times New Roman"/>
          <w:b/>
          <w:color w:val="000000" w:themeColor="text1"/>
          <w:sz w:val="24"/>
          <w:szCs w:val="24"/>
        </w:rPr>
      </w:pPr>
      <w:r w:rsidRPr="009700F7">
        <w:rPr>
          <w:rFonts w:ascii="Times New Roman" w:hAnsi="Times New Roman"/>
          <w:b/>
          <w:color w:val="000000" w:themeColor="text1"/>
          <w:sz w:val="24"/>
          <w:szCs w:val="24"/>
        </w:rPr>
        <w:t>Empirinio tyrimo išvados</w:t>
      </w:r>
    </w:p>
    <w:p w:rsidR="000E6FEB" w:rsidRDefault="000E6FEB" w:rsidP="000E6FEB">
      <w:pPr>
        <w:pStyle w:val="ListParagraph"/>
        <w:numPr>
          <w:ilvl w:val="0"/>
          <w:numId w:val="32"/>
        </w:numPr>
        <w:spacing w:after="0" w:line="360" w:lineRule="auto"/>
        <w:ind w:left="0" w:firstLine="720"/>
        <w:jc w:val="both"/>
        <w:rPr>
          <w:rFonts w:ascii="Times New Roman" w:hAnsi="Times New Roman"/>
          <w:sz w:val="24"/>
          <w:szCs w:val="24"/>
        </w:rPr>
      </w:pPr>
      <w:r w:rsidRPr="00B63840">
        <w:rPr>
          <w:rFonts w:ascii="Times New Roman" w:hAnsi="Times New Roman"/>
          <w:sz w:val="24"/>
          <w:szCs w:val="24"/>
        </w:rPr>
        <w:t>Išanalizavus Panevėžio apskrities savivaldybių intern</w:t>
      </w:r>
      <w:r w:rsidR="000C6EEA">
        <w:rPr>
          <w:rFonts w:ascii="Times New Roman" w:hAnsi="Times New Roman"/>
          <w:sz w:val="24"/>
          <w:szCs w:val="24"/>
        </w:rPr>
        <w:t xml:space="preserve">etinius tinklapius,  nustatyta, </w:t>
      </w:r>
      <w:r w:rsidR="000C6EEA" w:rsidRPr="000C6EEA">
        <w:rPr>
          <w:rFonts w:ascii="Times New Roman" w:hAnsi="Times New Roman"/>
          <w:sz w:val="24"/>
          <w:szCs w:val="24"/>
        </w:rPr>
        <w:t xml:space="preserve">kad analizuojamose  savivaldybėse trūksta elektroninės demokratijos priemonių koordinavimo. </w:t>
      </w:r>
      <w:r w:rsidRPr="00B63840">
        <w:rPr>
          <w:rFonts w:ascii="Times New Roman" w:hAnsi="Times New Roman"/>
          <w:sz w:val="24"/>
          <w:szCs w:val="24"/>
        </w:rPr>
        <w:t>Pasvalio rajono savivaldybė lyginant su kitomis savivaldybėmis didžiąją dalį e. demokratijos priemonių teikia efektyviai ir užtikrina tinkamą prieigą. Tačiau yra priemon</w:t>
      </w:r>
      <w:r>
        <w:rPr>
          <w:rFonts w:ascii="Times New Roman" w:hAnsi="Times New Roman"/>
          <w:sz w:val="24"/>
          <w:szCs w:val="24"/>
        </w:rPr>
        <w:t>ių, kurios iki galo neišnaudoja</w:t>
      </w:r>
      <w:r w:rsidRPr="00B63840">
        <w:rPr>
          <w:rFonts w:ascii="Times New Roman" w:hAnsi="Times New Roman"/>
          <w:sz w:val="24"/>
          <w:szCs w:val="24"/>
        </w:rPr>
        <w:t>mos: teisės aktų projektų skelbimas, vodovų darbotvarkės, vaizdo ar garso įrašų viešas skelbimas internetiniuose tinklapiuose, elektroniniai viešosios nuomonės tyrimai. Pastebima, kad lyginant su kitomis savivaldybėmis Pasvalio rajono savivaldybė dar nėra pateikusi naujausio savo strateginio veiklos plano dabartiniam laikotarpiui, t.y. 2013 metams. Pasvalio rajono savivaldybės tiklapyje yra patalpinti vaizdo įrašai, pateiktų darbotvarkių laikas, tačiau jie nėra nuolat atnaujinami</w:t>
      </w:r>
      <w:r>
        <w:rPr>
          <w:rFonts w:ascii="Times New Roman" w:hAnsi="Times New Roman"/>
          <w:sz w:val="24"/>
          <w:szCs w:val="24"/>
        </w:rPr>
        <w:t>.</w:t>
      </w:r>
    </w:p>
    <w:p w:rsidR="000E6FEB" w:rsidRDefault="000E6FEB" w:rsidP="000E6FEB">
      <w:pPr>
        <w:pStyle w:val="ListParagraph"/>
        <w:numPr>
          <w:ilvl w:val="0"/>
          <w:numId w:val="32"/>
        </w:numPr>
        <w:spacing w:after="0" w:line="360" w:lineRule="auto"/>
        <w:ind w:left="0" w:firstLine="720"/>
        <w:jc w:val="both"/>
        <w:rPr>
          <w:rFonts w:ascii="Times New Roman" w:hAnsi="Times New Roman"/>
          <w:sz w:val="24"/>
          <w:szCs w:val="24"/>
        </w:rPr>
      </w:pPr>
      <w:r>
        <w:rPr>
          <w:rFonts w:ascii="Times New Roman" w:hAnsi="Times New Roman"/>
          <w:sz w:val="24"/>
          <w:szCs w:val="24"/>
        </w:rPr>
        <w:t>Pasvalio rajono savivaldybė iš kitų</w:t>
      </w:r>
      <w:r w:rsidRPr="00B63840">
        <w:rPr>
          <w:rFonts w:ascii="Times New Roman" w:hAnsi="Times New Roman"/>
          <w:sz w:val="24"/>
          <w:szCs w:val="24"/>
        </w:rPr>
        <w:t xml:space="preserve"> Pane</w:t>
      </w:r>
      <w:r>
        <w:rPr>
          <w:rFonts w:ascii="Times New Roman" w:hAnsi="Times New Roman"/>
          <w:sz w:val="24"/>
          <w:szCs w:val="24"/>
        </w:rPr>
        <w:t xml:space="preserve">vėžio apskrities savivaldybių </w:t>
      </w:r>
      <w:r w:rsidRPr="00B63840">
        <w:rPr>
          <w:rFonts w:ascii="Times New Roman" w:hAnsi="Times New Roman"/>
          <w:sz w:val="24"/>
          <w:szCs w:val="24"/>
        </w:rPr>
        <w:t xml:space="preserve"> išsiskiria tuo, kad gyventojams yra suteikiama galimybė </w:t>
      </w:r>
      <w:r>
        <w:rPr>
          <w:rFonts w:ascii="Times New Roman" w:hAnsi="Times New Roman"/>
          <w:sz w:val="24"/>
          <w:szCs w:val="24"/>
        </w:rPr>
        <w:t>dalyvauti forumuose, kuriuose dalyvauja ir savivaldybės atstovai.</w:t>
      </w:r>
      <w:r w:rsidRPr="00B63840">
        <w:rPr>
          <w:rFonts w:ascii="Times New Roman" w:hAnsi="Times New Roman"/>
          <w:sz w:val="24"/>
          <w:szCs w:val="24"/>
        </w:rPr>
        <w:t xml:space="preserve"> </w:t>
      </w:r>
    </w:p>
    <w:p w:rsidR="000E6FEB" w:rsidRDefault="000E6FEB" w:rsidP="000E6FEB">
      <w:pPr>
        <w:pStyle w:val="ListParagraph"/>
        <w:numPr>
          <w:ilvl w:val="0"/>
          <w:numId w:val="32"/>
        </w:numPr>
        <w:spacing w:after="0" w:line="360" w:lineRule="auto"/>
        <w:ind w:left="0" w:firstLine="720"/>
        <w:jc w:val="both"/>
        <w:rPr>
          <w:rFonts w:ascii="Times New Roman" w:hAnsi="Times New Roman"/>
          <w:sz w:val="24"/>
          <w:szCs w:val="24"/>
        </w:rPr>
      </w:pPr>
      <w:r w:rsidRPr="00B63840">
        <w:rPr>
          <w:rFonts w:ascii="Times New Roman" w:hAnsi="Times New Roman"/>
          <w:sz w:val="24"/>
          <w:szCs w:val="24"/>
        </w:rPr>
        <w:t>Atlikus interviu su Pasvalio rajono savivaldybės specialistais nustatyta, ka</w:t>
      </w:r>
      <w:r>
        <w:rPr>
          <w:rFonts w:ascii="Times New Roman" w:hAnsi="Times New Roman"/>
          <w:sz w:val="24"/>
          <w:szCs w:val="24"/>
        </w:rPr>
        <w:t xml:space="preserve">d Pasvalio rajono savivaldybėje </w:t>
      </w:r>
      <w:r w:rsidRPr="00B63840">
        <w:rPr>
          <w:rFonts w:ascii="Times New Roman" w:hAnsi="Times New Roman"/>
          <w:sz w:val="24"/>
          <w:szCs w:val="24"/>
        </w:rPr>
        <w:t xml:space="preserve">šiuo metu elektroninės demokratijos plėtrai skiriama mažai dėmesio, nes pakanka esančių priemonių, kurios ir taip nėra aktyviai </w:t>
      </w:r>
      <w:r>
        <w:rPr>
          <w:rFonts w:ascii="Times New Roman" w:hAnsi="Times New Roman"/>
          <w:sz w:val="24"/>
          <w:szCs w:val="24"/>
        </w:rPr>
        <w:t>pa</w:t>
      </w:r>
      <w:r w:rsidRPr="00B63840">
        <w:rPr>
          <w:rFonts w:ascii="Times New Roman" w:hAnsi="Times New Roman"/>
          <w:sz w:val="24"/>
          <w:szCs w:val="24"/>
        </w:rPr>
        <w:t xml:space="preserve">naudojamos. Daugiausia dėmesio skiriama </w:t>
      </w:r>
      <w:r>
        <w:rPr>
          <w:rFonts w:ascii="Times New Roman" w:hAnsi="Times New Roman"/>
          <w:sz w:val="24"/>
          <w:szCs w:val="24"/>
        </w:rPr>
        <w:t>skatinimui</w:t>
      </w:r>
      <w:r w:rsidRPr="00B63840">
        <w:rPr>
          <w:rFonts w:ascii="Times New Roman" w:hAnsi="Times New Roman"/>
          <w:sz w:val="24"/>
          <w:szCs w:val="24"/>
        </w:rPr>
        <w:t xml:space="preserve"> </w:t>
      </w:r>
      <w:r>
        <w:rPr>
          <w:rFonts w:ascii="Times New Roman" w:hAnsi="Times New Roman"/>
          <w:sz w:val="24"/>
          <w:szCs w:val="24"/>
        </w:rPr>
        <w:t>aktyviau</w:t>
      </w:r>
      <w:r w:rsidRPr="00B63840">
        <w:rPr>
          <w:rFonts w:ascii="Times New Roman" w:hAnsi="Times New Roman"/>
          <w:sz w:val="24"/>
          <w:szCs w:val="24"/>
        </w:rPr>
        <w:t xml:space="preserve"> naudotis elektroninės demokratijos priemonėmis. Informuojama gyventojus </w:t>
      </w:r>
      <w:r>
        <w:rPr>
          <w:rFonts w:ascii="Times New Roman" w:hAnsi="Times New Roman"/>
          <w:sz w:val="24"/>
          <w:szCs w:val="24"/>
        </w:rPr>
        <w:t xml:space="preserve">per </w:t>
      </w:r>
      <w:r w:rsidRPr="00B63840">
        <w:rPr>
          <w:rFonts w:ascii="Times New Roman" w:hAnsi="Times New Roman"/>
          <w:sz w:val="24"/>
          <w:szCs w:val="24"/>
        </w:rPr>
        <w:t>visuomenės informavimo priemon</w:t>
      </w:r>
      <w:r>
        <w:rPr>
          <w:rFonts w:ascii="Times New Roman" w:hAnsi="Times New Roman"/>
          <w:sz w:val="24"/>
          <w:szCs w:val="24"/>
        </w:rPr>
        <w:t>es</w:t>
      </w:r>
      <w:r w:rsidRPr="00B63840">
        <w:rPr>
          <w:rFonts w:ascii="Times New Roman" w:hAnsi="Times New Roman"/>
          <w:sz w:val="24"/>
          <w:szCs w:val="24"/>
        </w:rPr>
        <w:t xml:space="preserve"> arba primenama asmeniškai. </w:t>
      </w:r>
    </w:p>
    <w:p w:rsidR="000E6FEB" w:rsidRDefault="000E6FEB" w:rsidP="000E6FEB">
      <w:pPr>
        <w:pStyle w:val="ListParagraph"/>
        <w:numPr>
          <w:ilvl w:val="0"/>
          <w:numId w:val="32"/>
        </w:numPr>
        <w:spacing w:after="0" w:line="360" w:lineRule="auto"/>
        <w:ind w:left="0" w:firstLine="720"/>
        <w:jc w:val="both"/>
        <w:rPr>
          <w:rFonts w:ascii="Times New Roman" w:hAnsi="Times New Roman"/>
          <w:sz w:val="24"/>
          <w:szCs w:val="24"/>
        </w:rPr>
      </w:pPr>
      <w:r>
        <w:rPr>
          <w:rFonts w:ascii="Times New Roman" w:hAnsi="Times New Roman"/>
          <w:sz w:val="24"/>
          <w:szCs w:val="24"/>
        </w:rPr>
        <w:t>Pasvalio rajono savivaldybėje elektroninės demokratijos projektas įgyvendintas sėkmingai, tačiau gyventojai</w:t>
      </w:r>
      <w:r w:rsidRPr="00B63840">
        <w:rPr>
          <w:rFonts w:ascii="Times New Roman" w:hAnsi="Times New Roman"/>
          <w:sz w:val="24"/>
          <w:szCs w:val="24"/>
        </w:rPr>
        <w:t xml:space="preserve"> elektroninės demokratijos priemonė</w:t>
      </w:r>
      <w:r>
        <w:rPr>
          <w:rFonts w:ascii="Times New Roman" w:hAnsi="Times New Roman"/>
          <w:sz w:val="24"/>
          <w:szCs w:val="24"/>
        </w:rPr>
        <w:t>mis</w:t>
      </w:r>
      <w:r w:rsidRPr="00B63840">
        <w:rPr>
          <w:rFonts w:ascii="Times New Roman" w:hAnsi="Times New Roman"/>
          <w:sz w:val="24"/>
          <w:szCs w:val="24"/>
        </w:rPr>
        <w:t>, tokio</w:t>
      </w:r>
      <w:r>
        <w:rPr>
          <w:rFonts w:ascii="Times New Roman" w:hAnsi="Times New Roman"/>
          <w:sz w:val="24"/>
          <w:szCs w:val="24"/>
        </w:rPr>
        <w:t>mis</w:t>
      </w:r>
      <w:r w:rsidRPr="00B63840">
        <w:rPr>
          <w:rFonts w:ascii="Times New Roman" w:hAnsi="Times New Roman"/>
          <w:sz w:val="24"/>
          <w:szCs w:val="24"/>
        </w:rPr>
        <w:t xml:space="preserve"> kaip piliečių laiškai ir e. peticijos</w:t>
      </w:r>
      <w:r>
        <w:rPr>
          <w:rFonts w:ascii="Times New Roman" w:hAnsi="Times New Roman"/>
          <w:sz w:val="24"/>
          <w:szCs w:val="24"/>
        </w:rPr>
        <w:t>,</w:t>
      </w:r>
      <w:r w:rsidRPr="00B63840">
        <w:rPr>
          <w:rFonts w:ascii="Times New Roman" w:hAnsi="Times New Roman"/>
          <w:sz w:val="24"/>
          <w:szCs w:val="24"/>
        </w:rPr>
        <w:t xml:space="preserve"> ne</w:t>
      </w:r>
      <w:r>
        <w:rPr>
          <w:rFonts w:ascii="Times New Roman" w:hAnsi="Times New Roman"/>
          <w:sz w:val="24"/>
          <w:szCs w:val="24"/>
        </w:rPr>
        <w:t>si</w:t>
      </w:r>
      <w:r w:rsidRPr="00B63840">
        <w:rPr>
          <w:rFonts w:ascii="Times New Roman" w:hAnsi="Times New Roman"/>
          <w:sz w:val="24"/>
          <w:szCs w:val="24"/>
        </w:rPr>
        <w:t>naudoja</w:t>
      </w:r>
      <w:r>
        <w:rPr>
          <w:rFonts w:ascii="Times New Roman" w:hAnsi="Times New Roman"/>
          <w:sz w:val="24"/>
          <w:szCs w:val="24"/>
        </w:rPr>
        <w:t>, nors jos yra įdiegtos.</w:t>
      </w:r>
      <w:r w:rsidRPr="00B63840">
        <w:rPr>
          <w:rFonts w:ascii="Times New Roman" w:hAnsi="Times New Roman"/>
          <w:sz w:val="24"/>
          <w:szCs w:val="24"/>
        </w:rPr>
        <w:t xml:space="preserve"> Respondentai pagrindinėmis problemomis laiko mažą gyventojų kompiuterinį raštingumą ir sudėtingą vartotojų indentifikavimo sistemą. Dažniausiai yra naudojamasi e. paštu, kur kreipamasi socialiniais, informacijos paieškos klausimais. Taip pat aktyv</w:t>
      </w:r>
      <w:r>
        <w:rPr>
          <w:rFonts w:ascii="Times New Roman" w:hAnsi="Times New Roman"/>
          <w:sz w:val="24"/>
          <w:szCs w:val="24"/>
        </w:rPr>
        <w:t>iau naudojamasi diskusijų forumais</w:t>
      </w:r>
      <w:r w:rsidRPr="00B63840">
        <w:rPr>
          <w:rFonts w:ascii="Times New Roman" w:hAnsi="Times New Roman"/>
          <w:sz w:val="24"/>
          <w:szCs w:val="24"/>
        </w:rPr>
        <w:t>, kuriuose dalyvauja savivaldybės atstovai.</w:t>
      </w:r>
    </w:p>
    <w:p w:rsidR="000E6FEB" w:rsidRDefault="000E6FEB" w:rsidP="000E6FEB">
      <w:pPr>
        <w:spacing w:after="0" w:line="240" w:lineRule="auto"/>
        <w:rPr>
          <w:rFonts w:ascii="Times New Roman" w:hAnsi="Times New Roman"/>
          <w:sz w:val="24"/>
          <w:szCs w:val="24"/>
        </w:rPr>
      </w:pPr>
      <w:r>
        <w:rPr>
          <w:rFonts w:ascii="Times New Roman" w:hAnsi="Times New Roman"/>
          <w:sz w:val="24"/>
          <w:szCs w:val="24"/>
        </w:rPr>
        <w:br w:type="page"/>
      </w:r>
    </w:p>
    <w:p w:rsidR="000E6FEB" w:rsidRDefault="000E6FEB" w:rsidP="000E6FEB">
      <w:pPr>
        <w:pStyle w:val="Heading1"/>
        <w:spacing w:before="0" w:line="360" w:lineRule="auto"/>
      </w:pPr>
      <w:bookmarkStart w:id="22" w:name="_Toc356916891"/>
      <w:r w:rsidRPr="00C51D4C">
        <w:lastRenderedPageBreak/>
        <w:t>REKOMENDACIJOS</w:t>
      </w:r>
      <w:bookmarkEnd w:id="22"/>
    </w:p>
    <w:p w:rsidR="000E6FEB" w:rsidRDefault="000E6FEB" w:rsidP="000E6FEB">
      <w:pPr>
        <w:spacing w:after="0" w:line="360" w:lineRule="auto"/>
      </w:pPr>
    </w:p>
    <w:p w:rsidR="000E6FEB" w:rsidRDefault="000E6FEB" w:rsidP="000E6FEB">
      <w:pPr>
        <w:pStyle w:val="ListParagraph"/>
        <w:numPr>
          <w:ilvl w:val="0"/>
          <w:numId w:val="34"/>
        </w:numPr>
        <w:spacing w:after="0" w:line="360" w:lineRule="auto"/>
        <w:ind w:left="0" w:firstLine="720"/>
        <w:jc w:val="both"/>
        <w:rPr>
          <w:rFonts w:ascii="Times New Roman" w:hAnsi="Times New Roman"/>
          <w:sz w:val="24"/>
          <w:szCs w:val="24"/>
        </w:rPr>
      </w:pPr>
      <w:r>
        <w:rPr>
          <w:rFonts w:ascii="Times New Roman" w:hAnsi="Times New Roman"/>
          <w:sz w:val="24"/>
          <w:szCs w:val="24"/>
        </w:rPr>
        <w:t>Tinklapių analizės rezultatai parodė, kad visos nagrinėtos savivaldybės naudoja elektroninės demokratijos priemones, tačiau jos nėra nuolat atnaujinamos ir adminstruojamos. Šių priemonių efektyvumui užtikrinti rekomenduojama Pasvalio rajono savivaldybėje skirti atskirą specialistą, atsakingą už elektroninės demokratijos įgyvendinimą, tobulinimo užtikrinimo sistemą, plėtros numatymą planavimo dokumentuose. Taip pat suteikti informaciją ir konsultuoti  seniūnijų atstovus siekiant plėsti elektroninės demokratijos priemonių naudojimą seniūnijose.</w:t>
      </w:r>
    </w:p>
    <w:p w:rsidR="000E6FEB" w:rsidRPr="003B5E00" w:rsidRDefault="000E6FEB" w:rsidP="000E6FEB">
      <w:pPr>
        <w:pStyle w:val="ListParagraph"/>
        <w:numPr>
          <w:ilvl w:val="0"/>
          <w:numId w:val="34"/>
        </w:numPr>
        <w:spacing w:after="0" w:line="360" w:lineRule="auto"/>
        <w:ind w:left="0" w:firstLine="720"/>
        <w:jc w:val="both"/>
        <w:rPr>
          <w:rFonts w:ascii="Times New Roman" w:hAnsi="Times New Roman"/>
          <w:sz w:val="24"/>
          <w:szCs w:val="24"/>
        </w:rPr>
      </w:pPr>
      <w:r w:rsidRPr="003B5E00">
        <w:rPr>
          <w:rFonts w:ascii="Times New Roman" w:hAnsi="Times New Roman"/>
          <w:sz w:val="24"/>
          <w:szCs w:val="24"/>
        </w:rPr>
        <w:t xml:space="preserve">Interviu metu išsiaiškinta, kad e. demokratijos priemonių nesinaudojimo priežastis yra mažas gyventojų supratimas apie e. demokratijos teikiamas galimybes, todėl  reikėtų  </w:t>
      </w:r>
      <w:r>
        <w:rPr>
          <w:rFonts w:ascii="Times New Roman" w:hAnsi="Times New Roman"/>
          <w:sz w:val="24"/>
          <w:szCs w:val="24"/>
        </w:rPr>
        <w:t>numatyti tikslinius mokymus</w:t>
      </w:r>
      <w:r w:rsidRPr="003B5E00">
        <w:rPr>
          <w:rFonts w:ascii="Times New Roman" w:hAnsi="Times New Roman"/>
          <w:sz w:val="24"/>
          <w:szCs w:val="24"/>
        </w:rPr>
        <w:t>,</w:t>
      </w:r>
      <w:r>
        <w:rPr>
          <w:rFonts w:ascii="Times New Roman" w:hAnsi="Times New Roman"/>
          <w:sz w:val="24"/>
          <w:szCs w:val="24"/>
        </w:rPr>
        <w:t xml:space="preserve">  seminarus gyventojams, kuriuose  būtų  mokoma, kaip </w:t>
      </w:r>
      <w:r w:rsidRPr="003B5E00">
        <w:rPr>
          <w:rFonts w:ascii="Times New Roman" w:hAnsi="Times New Roman"/>
          <w:sz w:val="24"/>
          <w:szCs w:val="24"/>
        </w:rPr>
        <w:t xml:space="preserve"> </w:t>
      </w:r>
      <w:r>
        <w:rPr>
          <w:rFonts w:ascii="Times New Roman" w:hAnsi="Times New Roman"/>
          <w:sz w:val="24"/>
          <w:szCs w:val="24"/>
        </w:rPr>
        <w:t>naudotis</w:t>
      </w:r>
      <w:r w:rsidRPr="003B5E00">
        <w:rPr>
          <w:rFonts w:ascii="Times New Roman" w:hAnsi="Times New Roman"/>
          <w:sz w:val="24"/>
          <w:szCs w:val="24"/>
        </w:rPr>
        <w:t xml:space="preserve"> elektroninės demokratij</w:t>
      </w:r>
      <w:r>
        <w:rPr>
          <w:rFonts w:ascii="Times New Roman" w:hAnsi="Times New Roman"/>
          <w:sz w:val="24"/>
          <w:szCs w:val="24"/>
        </w:rPr>
        <w:t>os  priemonėmis</w:t>
      </w:r>
      <w:r w:rsidRPr="003B5E00">
        <w:rPr>
          <w:rFonts w:ascii="Times New Roman" w:hAnsi="Times New Roman"/>
          <w:sz w:val="24"/>
          <w:szCs w:val="24"/>
        </w:rPr>
        <w:t xml:space="preserve">. Mokymai bei seminarai galėtų būti rengiami savivaldybės bibliotekose. </w:t>
      </w:r>
    </w:p>
    <w:p w:rsidR="000E6FEB" w:rsidRDefault="000E6FEB" w:rsidP="000E6FEB">
      <w:pPr>
        <w:pStyle w:val="ListParagraph"/>
        <w:numPr>
          <w:ilvl w:val="0"/>
          <w:numId w:val="34"/>
        </w:numPr>
        <w:spacing w:after="0" w:line="360" w:lineRule="auto"/>
        <w:ind w:left="0" w:firstLine="720"/>
        <w:jc w:val="both"/>
        <w:rPr>
          <w:rFonts w:ascii="Times New Roman" w:hAnsi="Times New Roman"/>
          <w:sz w:val="24"/>
          <w:szCs w:val="24"/>
        </w:rPr>
      </w:pPr>
      <w:r w:rsidRPr="00D74EA9">
        <w:rPr>
          <w:rFonts w:ascii="Times New Roman" w:hAnsi="Times New Roman"/>
          <w:sz w:val="24"/>
          <w:szCs w:val="24"/>
        </w:rPr>
        <w:t xml:space="preserve">Reikalingas  mokslininkų  dėmesys,  nuolatinis  elektroninės  </w:t>
      </w:r>
      <w:r>
        <w:rPr>
          <w:rFonts w:ascii="Times New Roman" w:hAnsi="Times New Roman"/>
          <w:sz w:val="24"/>
          <w:szCs w:val="24"/>
        </w:rPr>
        <w:t>demokratijos</w:t>
      </w:r>
      <w:r w:rsidRPr="00D74EA9">
        <w:rPr>
          <w:rFonts w:ascii="Times New Roman" w:hAnsi="Times New Roman"/>
          <w:sz w:val="24"/>
          <w:szCs w:val="24"/>
        </w:rPr>
        <w:t xml:space="preserve">  įgyvendinimo </w:t>
      </w:r>
      <w:r>
        <w:rPr>
          <w:rFonts w:ascii="Times New Roman" w:hAnsi="Times New Roman"/>
          <w:sz w:val="24"/>
          <w:szCs w:val="24"/>
        </w:rPr>
        <w:t>savivaldybėse</w:t>
      </w:r>
      <w:r w:rsidRPr="00D74EA9">
        <w:rPr>
          <w:rFonts w:ascii="Times New Roman" w:hAnsi="Times New Roman"/>
          <w:sz w:val="24"/>
          <w:szCs w:val="24"/>
        </w:rPr>
        <w:t xml:space="preserve"> stebėjimas, turi būti analizuojami trūkumai ir  teikiami pasiūlymai.</w:t>
      </w:r>
      <w:r>
        <w:rPr>
          <w:rFonts w:ascii="Times New Roman" w:hAnsi="Times New Roman"/>
          <w:sz w:val="24"/>
          <w:szCs w:val="24"/>
        </w:rPr>
        <w:t xml:space="preserve"> Tam galima būtų panaudoti ir studentus, su kurių darbais supažindinamos savivaldybės.</w:t>
      </w:r>
    </w:p>
    <w:p w:rsidR="000E6FEB" w:rsidRDefault="000E6FEB" w:rsidP="000E6FEB">
      <w:pPr>
        <w:pStyle w:val="ListParagraph"/>
        <w:numPr>
          <w:ilvl w:val="0"/>
          <w:numId w:val="34"/>
        </w:numPr>
        <w:spacing w:after="0" w:line="360" w:lineRule="auto"/>
        <w:ind w:left="0" w:firstLine="720"/>
        <w:jc w:val="both"/>
        <w:rPr>
          <w:rFonts w:ascii="Times New Roman" w:hAnsi="Times New Roman"/>
          <w:sz w:val="24"/>
          <w:szCs w:val="24"/>
        </w:rPr>
      </w:pPr>
      <w:r>
        <w:rPr>
          <w:rFonts w:ascii="Times New Roman" w:hAnsi="Times New Roman"/>
          <w:sz w:val="24"/>
          <w:szCs w:val="24"/>
        </w:rPr>
        <w:t xml:space="preserve">Supažindinti mokinius su elektroninės demokratijos priemonių galimybėmis, suteikti informaciją, kaip jomis naudotis, ugdyti aktyvumą ir dalyvavimo galimybes elektroninės demokratijos procese.  Visą sukauptą informaciją vėliau vaikai galėtų perteikti savo tėvams. </w:t>
      </w:r>
    </w:p>
    <w:p w:rsidR="000E6FEB" w:rsidRDefault="000E6FEB">
      <w:pPr>
        <w:rPr>
          <w:rFonts w:ascii="Times New Roman" w:hAnsi="Times New Roman"/>
          <w:sz w:val="24"/>
          <w:szCs w:val="24"/>
        </w:rPr>
      </w:pPr>
      <w:r>
        <w:rPr>
          <w:rFonts w:ascii="Times New Roman" w:hAnsi="Times New Roman"/>
          <w:sz w:val="24"/>
          <w:szCs w:val="24"/>
        </w:rPr>
        <w:br w:type="page"/>
      </w:r>
    </w:p>
    <w:p w:rsidR="000E6FEB" w:rsidRPr="00791011" w:rsidRDefault="000E6FEB" w:rsidP="000E6FEB">
      <w:pPr>
        <w:pStyle w:val="Heading1"/>
        <w:spacing w:before="0" w:line="360" w:lineRule="auto"/>
        <w:rPr>
          <w:color w:val="000000" w:themeColor="text1"/>
        </w:rPr>
      </w:pPr>
      <w:bookmarkStart w:id="23" w:name="_Toc356654700"/>
      <w:bookmarkStart w:id="24" w:name="_Toc356916892"/>
      <w:r w:rsidRPr="00791011">
        <w:rPr>
          <w:color w:val="000000" w:themeColor="text1"/>
        </w:rPr>
        <w:lastRenderedPageBreak/>
        <w:t>LITERATŪRA</w:t>
      </w:r>
      <w:bookmarkEnd w:id="23"/>
      <w:bookmarkEnd w:id="24"/>
    </w:p>
    <w:p w:rsidR="000E6FEB" w:rsidRDefault="000E6FEB" w:rsidP="000E6FEB">
      <w:pPr>
        <w:spacing w:after="0"/>
        <w:jc w:val="center"/>
        <w:rPr>
          <w:rFonts w:ascii="Times New Roman" w:hAnsi="Times New Roman"/>
          <w:b/>
          <w:color w:val="000000" w:themeColor="text1"/>
          <w:sz w:val="24"/>
          <w:szCs w:val="24"/>
        </w:rPr>
      </w:pPr>
    </w:p>
    <w:p w:rsidR="00DA6941" w:rsidRDefault="00DA6941" w:rsidP="00605A50">
      <w:pPr>
        <w:pStyle w:val="ListParagraph"/>
        <w:numPr>
          <w:ilvl w:val="0"/>
          <w:numId w:val="38"/>
        </w:numPr>
        <w:spacing w:after="0"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Specialioji (mokslinė) literatūra</w:t>
      </w:r>
    </w:p>
    <w:p w:rsidR="00DA6941" w:rsidRPr="00DA6941" w:rsidRDefault="00DA6941" w:rsidP="00605A50">
      <w:pPr>
        <w:pStyle w:val="ListParagraph"/>
        <w:spacing w:after="0"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Periodiniai leidiniai</w:t>
      </w:r>
    </w:p>
    <w:p w:rsidR="00025D1F" w:rsidRPr="00BD4B23" w:rsidRDefault="00025D1F" w:rsidP="00025D1F">
      <w:pPr>
        <w:pStyle w:val="Default"/>
        <w:widowControl w:val="0"/>
        <w:numPr>
          <w:ilvl w:val="0"/>
          <w:numId w:val="2"/>
        </w:numPr>
        <w:suppressAutoHyphens/>
        <w:spacing w:line="360" w:lineRule="auto"/>
        <w:ind w:left="0" w:firstLine="720"/>
        <w:jc w:val="both"/>
        <w:rPr>
          <w:color w:val="000000" w:themeColor="text1"/>
          <w:lang w:val="lt-LT"/>
        </w:rPr>
      </w:pPr>
      <w:r w:rsidRPr="00BD4B23">
        <w:rPr>
          <w:bCs/>
          <w:color w:val="000000" w:themeColor="text1"/>
          <w:lang w:val="lt-LT"/>
        </w:rPr>
        <w:t xml:space="preserve">Backūnaitė, E., Raipa, A. (2004). </w:t>
      </w:r>
      <w:r w:rsidRPr="00BD4B23">
        <w:rPr>
          <w:bCs/>
          <w:i/>
          <w:color w:val="000000" w:themeColor="text1"/>
          <w:lang w:val="lt-LT"/>
        </w:rPr>
        <w:t>Fiskalinis skaidrumas ir atskaitomybë</w:t>
      </w:r>
      <w:r w:rsidRPr="00BD4B23">
        <w:rPr>
          <w:i/>
          <w:color w:val="000000" w:themeColor="text1"/>
          <w:lang w:val="lt-LT"/>
        </w:rPr>
        <w:t xml:space="preserve"> </w:t>
      </w:r>
      <w:r w:rsidRPr="00BD4B23">
        <w:rPr>
          <w:bCs/>
          <w:i/>
          <w:color w:val="000000" w:themeColor="text1"/>
          <w:lang w:val="lt-LT"/>
        </w:rPr>
        <w:t>viešojo valdymo metodologijoje</w:t>
      </w:r>
      <w:r w:rsidRPr="00BD4B23">
        <w:rPr>
          <w:bCs/>
          <w:color w:val="000000" w:themeColor="text1"/>
          <w:lang w:val="lt-LT"/>
        </w:rPr>
        <w:t>. Viešoji politika ir administravimas, 8, 48-57.</w:t>
      </w:r>
    </w:p>
    <w:p w:rsidR="00025D1F" w:rsidRPr="00BD4B23" w:rsidRDefault="00025D1F" w:rsidP="00025D1F">
      <w:pPr>
        <w:pStyle w:val="Default"/>
        <w:widowControl w:val="0"/>
        <w:numPr>
          <w:ilvl w:val="0"/>
          <w:numId w:val="2"/>
        </w:numPr>
        <w:suppressAutoHyphens/>
        <w:spacing w:line="360" w:lineRule="auto"/>
        <w:ind w:left="0" w:firstLine="720"/>
        <w:jc w:val="both"/>
        <w:rPr>
          <w:color w:val="000000" w:themeColor="text1"/>
          <w:lang w:val="lt-LT"/>
        </w:rPr>
      </w:pPr>
      <w:r w:rsidRPr="00BD4B23">
        <w:rPr>
          <w:color w:val="000000" w:themeColor="text1"/>
          <w:lang w:val="lt-LT"/>
        </w:rPr>
        <w:t xml:space="preserve">Barcevičius, E. (2008). </w:t>
      </w:r>
      <w:r w:rsidRPr="00BD4B23">
        <w:rPr>
          <w:i/>
          <w:color w:val="000000" w:themeColor="text1"/>
          <w:lang w:val="lt-LT"/>
        </w:rPr>
        <w:t xml:space="preserve">Viešasis valdymas ir informacinės technologijos. Naujo institucinio modelio link?. </w:t>
      </w:r>
      <w:r w:rsidRPr="00BD4B23">
        <w:rPr>
          <w:color w:val="000000" w:themeColor="text1"/>
          <w:lang w:val="lt-LT"/>
        </w:rPr>
        <w:t>Politologija, 1, 88-120.</w:t>
      </w:r>
    </w:p>
    <w:p w:rsidR="00025D1F" w:rsidRPr="00BD4B23" w:rsidRDefault="00025D1F" w:rsidP="00025D1F">
      <w:pPr>
        <w:pStyle w:val="Default"/>
        <w:widowControl w:val="0"/>
        <w:numPr>
          <w:ilvl w:val="0"/>
          <w:numId w:val="2"/>
        </w:numPr>
        <w:suppressAutoHyphens/>
        <w:spacing w:line="360" w:lineRule="auto"/>
        <w:ind w:left="0" w:firstLine="720"/>
        <w:jc w:val="both"/>
        <w:rPr>
          <w:color w:val="000000" w:themeColor="text1"/>
          <w:lang w:val="lt-LT"/>
        </w:rPr>
      </w:pPr>
      <w:r w:rsidRPr="00BD4B23">
        <w:rPr>
          <w:color w:val="000000" w:themeColor="text1"/>
          <w:lang w:val="lt-LT"/>
        </w:rPr>
        <w:t xml:space="preserve">Buškevičiūtė, J., Raipa, A. (2010). </w:t>
      </w:r>
      <w:r w:rsidRPr="00BD4B23">
        <w:rPr>
          <w:i/>
          <w:color w:val="000000" w:themeColor="text1"/>
          <w:lang w:val="lt-LT"/>
        </w:rPr>
        <w:t>Šiuolaikinių sprendimų re</w:t>
      </w:r>
      <w:r w:rsidR="00460594">
        <w:rPr>
          <w:i/>
          <w:color w:val="000000" w:themeColor="text1"/>
          <w:lang w:val="lt-LT"/>
        </w:rPr>
        <w:t>n</w:t>
      </w:r>
      <w:r w:rsidRPr="00BD4B23">
        <w:rPr>
          <w:i/>
          <w:color w:val="000000" w:themeColor="text1"/>
          <w:lang w:val="lt-LT"/>
        </w:rPr>
        <w:t>gimas viešajame sektoriuje</w:t>
      </w:r>
      <w:r w:rsidRPr="00BD4B23">
        <w:rPr>
          <w:color w:val="000000" w:themeColor="text1"/>
          <w:lang w:val="lt-LT"/>
        </w:rPr>
        <w:t xml:space="preserve">.  </w:t>
      </w:r>
      <w:r w:rsidRPr="00BD4B23">
        <w:rPr>
          <w:bCs/>
          <w:color w:val="000000" w:themeColor="text1"/>
          <w:lang w:val="lt-LT"/>
        </w:rPr>
        <w:t xml:space="preserve">Viešoji politika ir administravimas, </w:t>
      </w:r>
      <w:r w:rsidRPr="00BD4B23">
        <w:rPr>
          <w:bCs/>
          <w:iCs/>
          <w:color w:val="000000" w:themeColor="text1"/>
          <w:lang w:val="lt-LT"/>
        </w:rPr>
        <w:t>34, 21–31.</w:t>
      </w:r>
    </w:p>
    <w:p w:rsidR="00025D1F" w:rsidRPr="00BD4B23" w:rsidRDefault="00025D1F" w:rsidP="00025D1F">
      <w:pPr>
        <w:pStyle w:val="Default"/>
        <w:widowControl w:val="0"/>
        <w:numPr>
          <w:ilvl w:val="0"/>
          <w:numId w:val="2"/>
        </w:numPr>
        <w:suppressAutoHyphens/>
        <w:spacing w:line="360" w:lineRule="auto"/>
        <w:ind w:left="0" w:firstLine="720"/>
        <w:jc w:val="both"/>
        <w:rPr>
          <w:color w:val="000000" w:themeColor="text1"/>
          <w:lang w:val="lt-LT"/>
        </w:rPr>
      </w:pPr>
      <w:r w:rsidRPr="00BD4B23">
        <w:rPr>
          <w:color w:val="000000" w:themeColor="text1"/>
          <w:lang w:val="lt-LT"/>
        </w:rPr>
        <w:t xml:space="preserve">Butkevičienė, E., Rutkauskienė, D. (2008). </w:t>
      </w:r>
      <w:r w:rsidRPr="00BD4B23">
        <w:rPr>
          <w:bCs/>
          <w:i/>
          <w:color w:val="000000" w:themeColor="text1"/>
          <w:lang w:val="lt-LT"/>
        </w:rPr>
        <w:t>Valdžios, verslo ir pilie</w:t>
      </w:r>
      <w:r w:rsidRPr="00BD4B23">
        <w:rPr>
          <w:rFonts w:eastAsia="TimesNewRomanPS-BoldMT"/>
          <w:bCs/>
          <w:i/>
          <w:color w:val="000000" w:themeColor="text1"/>
          <w:lang w:val="lt-LT"/>
        </w:rPr>
        <w:t>č</w:t>
      </w:r>
      <w:r w:rsidRPr="00BD4B23">
        <w:rPr>
          <w:bCs/>
          <w:i/>
          <w:color w:val="000000" w:themeColor="text1"/>
          <w:lang w:val="lt-LT"/>
        </w:rPr>
        <w:t>i</w:t>
      </w:r>
      <w:r w:rsidRPr="00BD4B23">
        <w:rPr>
          <w:rFonts w:eastAsia="TimesNewRomanPS-BoldMT"/>
          <w:bCs/>
          <w:i/>
          <w:color w:val="000000" w:themeColor="text1"/>
          <w:lang w:val="lt-LT"/>
        </w:rPr>
        <w:t xml:space="preserve">ų </w:t>
      </w:r>
      <w:r w:rsidRPr="00BD4B23">
        <w:rPr>
          <w:bCs/>
          <w:i/>
          <w:color w:val="000000" w:themeColor="text1"/>
          <w:lang w:val="lt-LT"/>
        </w:rPr>
        <w:t>elektronin</w:t>
      </w:r>
      <w:r w:rsidRPr="00BD4B23">
        <w:rPr>
          <w:rFonts w:eastAsia="TimesNewRomanPS-BoldMT"/>
          <w:bCs/>
          <w:i/>
          <w:color w:val="000000" w:themeColor="text1"/>
          <w:lang w:val="lt-LT"/>
        </w:rPr>
        <w:t>ė</w:t>
      </w:r>
      <w:r w:rsidRPr="00BD4B23">
        <w:rPr>
          <w:bCs/>
          <w:i/>
          <w:color w:val="000000" w:themeColor="text1"/>
          <w:lang w:val="lt-LT"/>
        </w:rPr>
        <w:t>s s</w:t>
      </w:r>
      <w:r w:rsidRPr="00BD4B23">
        <w:rPr>
          <w:rFonts w:eastAsia="TimesNewRomanPS-BoldMT"/>
          <w:bCs/>
          <w:i/>
          <w:color w:val="000000" w:themeColor="text1"/>
          <w:lang w:val="lt-LT"/>
        </w:rPr>
        <w:t>ą</w:t>
      </w:r>
      <w:r w:rsidRPr="00BD4B23">
        <w:rPr>
          <w:bCs/>
          <w:i/>
          <w:color w:val="000000" w:themeColor="text1"/>
          <w:lang w:val="lt-LT"/>
        </w:rPr>
        <w:t>veikos pl</w:t>
      </w:r>
      <w:r w:rsidRPr="00BD4B23">
        <w:rPr>
          <w:rFonts w:eastAsia="TimesNewRomanPS-BoldMT"/>
          <w:bCs/>
          <w:i/>
          <w:color w:val="000000" w:themeColor="text1"/>
          <w:lang w:val="lt-LT"/>
        </w:rPr>
        <w:t>ė</w:t>
      </w:r>
      <w:r w:rsidRPr="00BD4B23">
        <w:rPr>
          <w:bCs/>
          <w:i/>
          <w:color w:val="000000" w:themeColor="text1"/>
          <w:lang w:val="lt-LT"/>
        </w:rPr>
        <w:t>tra Lietuvoje: vieš</w:t>
      </w:r>
      <w:r w:rsidRPr="00BD4B23">
        <w:rPr>
          <w:rFonts w:eastAsia="TimesNewRomanPS-BoldMT"/>
          <w:bCs/>
          <w:i/>
          <w:color w:val="000000" w:themeColor="text1"/>
          <w:lang w:val="lt-LT"/>
        </w:rPr>
        <w:t>ų</w:t>
      </w:r>
      <w:r w:rsidRPr="00BD4B23">
        <w:rPr>
          <w:bCs/>
          <w:i/>
          <w:color w:val="000000" w:themeColor="text1"/>
          <w:lang w:val="lt-LT"/>
        </w:rPr>
        <w:t>j</w:t>
      </w:r>
      <w:r w:rsidRPr="00BD4B23">
        <w:rPr>
          <w:rFonts w:eastAsia="TimesNewRomanPS-BoldMT"/>
          <w:bCs/>
          <w:i/>
          <w:color w:val="000000" w:themeColor="text1"/>
          <w:lang w:val="lt-LT"/>
        </w:rPr>
        <w:t xml:space="preserve">ų </w:t>
      </w:r>
      <w:r w:rsidRPr="00BD4B23">
        <w:rPr>
          <w:bCs/>
          <w:i/>
          <w:color w:val="000000" w:themeColor="text1"/>
          <w:lang w:val="lt-LT"/>
        </w:rPr>
        <w:t>elektronini</w:t>
      </w:r>
      <w:r w:rsidRPr="00BD4B23">
        <w:rPr>
          <w:rFonts w:eastAsia="TimesNewRomanPS-BoldMT"/>
          <w:bCs/>
          <w:i/>
          <w:color w:val="000000" w:themeColor="text1"/>
          <w:lang w:val="lt-LT"/>
        </w:rPr>
        <w:t xml:space="preserve">ų </w:t>
      </w:r>
      <w:r w:rsidRPr="00BD4B23">
        <w:rPr>
          <w:bCs/>
          <w:i/>
          <w:color w:val="000000" w:themeColor="text1"/>
          <w:lang w:val="lt-LT"/>
        </w:rPr>
        <w:t>paslaug</w:t>
      </w:r>
      <w:r w:rsidRPr="00BD4B23">
        <w:rPr>
          <w:rFonts w:eastAsia="TimesNewRomanPS-BoldMT"/>
          <w:bCs/>
          <w:i/>
          <w:color w:val="000000" w:themeColor="text1"/>
          <w:lang w:val="lt-LT"/>
        </w:rPr>
        <w:t xml:space="preserve">ų </w:t>
      </w:r>
      <w:r w:rsidRPr="00BD4B23">
        <w:rPr>
          <w:bCs/>
          <w:i/>
          <w:color w:val="000000" w:themeColor="text1"/>
          <w:lang w:val="lt-LT"/>
        </w:rPr>
        <w:t xml:space="preserve">poreikis kaimiškuosiuose regionuose. </w:t>
      </w:r>
      <w:r w:rsidRPr="00BD4B23">
        <w:rPr>
          <w:bCs/>
          <w:color w:val="000000" w:themeColor="text1"/>
          <w:lang w:val="lt-LT"/>
        </w:rPr>
        <w:t xml:space="preserve">Viešoji politika ir administravimas, </w:t>
      </w:r>
      <w:r w:rsidRPr="00BD4B23">
        <w:rPr>
          <w:bCs/>
          <w:iCs/>
          <w:color w:val="000000" w:themeColor="text1"/>
          <w:lang w:val="lt-LT"/>
        </w:rPr>
        <w:t>23, 68-77.</w:t>
      </w:r>
    </w:p>
    <w:p w:rsidR="00025D1F" w:rsidRPr="00025D1F" w:rsidRDefault="00025D1F" w:rsidP="00025D1F">
      <w:pPr>
        <w:pStyle w:val="Default"/>
        <w:widowControl w:val="0"/>
        <w:numPr>
          <w:ilvl w:val="0"/>
          <w:numId w:val="2"/>
        </w:numPr>
        <w:suppressAutoHyphens/>
        <w:spacing w:line="360" w:lineRule="auto"/>
        <w:ind w:left="0" w:firstLine="720"/>
        <w:jc w:val="both"/>
        <w:rPr>
          <w:color w:val="000000" w:themeColor="text1"/>
          <w:lang w:val="lt-LT"/>
        </w:rPr>
      </w:pPr>
      <w:r w:rsidRPr="008E004D">
        <w:rPr>
          <w:color w:val="000000" w:themeColor="text1"/>
          <w:lang w:val="lt-LT"/>
        </w:rPr>
        <w:t>Curran</w:t>
      </w:r>
      <w:r>
        <w:rPr>
          <w:color w:val="000000" w:themeColor="text1"/>
          <w:lang w:val="lt-LT"/>
        </w:rPr>
        <w:t>,</w:t>
      </w:r>
      <w:r w:rsidRPr="008E004D">
        <w:rPr>
          <w:color w:val="000000" w:themeColor="text1"/>
          <w:lang w:val="lt-LT"/>
        </w:rPr>
        <w:t xml:space="preserve"> </w:t>
      </w:r>
      <w:r>
        <w:rPr>
          <w:color w:val="000000" w:themeColor="text1"/>
          <w:lang w:val="lt-LT"/>
        </w:rPr>
        <w:t>K.,</w:t>
      </w:r>
      <w:r w:rsidRPr="008E004D">
        <w:rPr>
          <w:color w:val="000000" w:themeColor="text1"/>
          <w:lang w:val="lt-LT"/>
        </w:rPr>
        <w:t xml:space="preserve"> Nichols</w:t>
      </w:r>
      <w:r>
        <w:rPr>
          <w:color w:val="000000" w:themeColor="text1"/>
          <w:lang w:val="lt-LT"/>
        </w:rPr>
        <w:t xml:space="preserve">, E. (2005). </w:t>
      </w:r>
      <w:r w:rsidRPr="00DA6941">
        <w:rPr>
          <w:i/>
          <w:color w:val="000000" w:themeColor="text1"/>
          <w:lang w:val="lt-LT"/>
        </w:rPr>
        <w:t>E-Democracy</w:t>
      </w:r>
      <w:r>
        <w:rPr>
          <w:color w:val="000000" w:themeColor="text1"/>
          <w:lang w:val="lt-LT"/>
        </w:rPr>
        <w:t xml:space="preserve">. </w:t>
      </w:r>
      <w:r w:rsidRPr="00DA6941">
        <w:rPr>
          <w:color w:val="000000" w:themeColor="text1"/>
          <w:lang w:val="lt-LT"/>
        </w:rPr>
        <w:t>Journal of Social Sciences</w:t>
      </w:r>
      <w:r>
        <w:rPr>
          <w:color w:val="000000" w:themeColor="text1"/>
          <w:lang w:val="lt-LT"/>
        </w:rPr>
        <w:t>, Nr.</w:t>
      </w:r>
      <w:r w:rsidRPr="00DA6941">
        <w:rPr>
          <w:color w:val="000000" w:themeColor="text1"/>
          <w:lang w:val="lt-LT"/>
        </w:rPr>
        <w:t xml:space="preserve"> 1 (1)</w:t>
      </w:r>
      <w:r>
        <w:rPr>
          <w:color w:val="000000" w:themeColor="text1"/>
          <w:lang w:val="lt-LT"/>
        </w:rPr>
        <w:t>, p.</w:t>
      </w:r>
      <w:r w:rsidRPr="00DA6941">
        <w:rPr>
          <w:color w:val="000000" w:themeColor="text1"/>
          <w:lang w:val="lt-LT"/>
        </w:rPr>
        <w:t xml:space="preserve"> 16-18</w:t>
      </w:r>
      <w:r>
        <w:rPr>
          <w:color w:val="000000" w:themeColor="text1"/>
          <w:lang w:val="lt-LT"/>
        </w:rPr>
        <w:t>.</w:t>
      </w:r>
    </w:p>
    <w:p w:rsidR="00025D1F" w:rsidRPr="00BD4B23" w:rsidRDefault="00025D1F" w:rsidP="00605A50">
      <w:pPr>
        <w:pStyle w:val="Default"/>
        <w:widowControl w:val="0"/>
        <w:numPr>
          <w:ilvl w:val="0"/>
          <w:numId w:val="2"/>
        </w:numPr>
        <w:suppressAutoHyphens/>
        <w:autoSpaceDN/>
        <w:adjustRightInd/>
        <w:spacing w:line="360" w:lineRule="auto"/>
        <w:ind w:left="0" w:firstLine="720"/>
        <w:jc w:val="both"/>
        <w:rPr>
          <w:bCs/>
          <w:color w:val="000000" w:themeColor="text1"/>
          <w:lang w:val="lt-LT"/>
        </w:rPr>
      </w:pPr>
      <w:r w:rsidRPr="00BD4B23">
        <w:rPr>
          <w:bCs/>
          <w:color w:val="000000" w:themeColor="text1"/>
          <w:lang w:val="lt-LT"/>
        </w:rPr>
        <w:t xml:space="preserve">Dapkus, R. (2008). </w:t>
      </w:r>
      <w:r w:rsidRPr="00BD4B23">
        <w:rPr>
          <w:bCs/>
          <w:i/>
          <w:color w:val="000000" w:themeColor="text1"/>
          <w:lang w:val="lt-LT"/>
        </w:rPr>
        <w:t>Viešųjų paslaugų teikimo informacinių technologijų priemonėmis gerinimas kaimiškosiose seniūnijose</w:t>
      </w:r>
      <w:r w:rsidRPr="00BD4B23">
        <w:rPr>
          <w:bCs/>
          <w:color w:val="000000" w:themeColor="text1"/>
          <w:lang w:val="lt-LT"/>
        </w:rPr>
        <w:t xml:space="preserve">. Ekonomika ir vadyba: aktualijos ir perspektyvos: mokslo straipsnių rinkinys – Šiauliai: Šiaulių universiteto leidykla, </w:t>
      </w:r>
      <w:r>
        <w:rPr>
          <w:bCs/>
          <w:color w:val="000000" w:themeColor="text1"/>
          <w:lang w:val="lt-LT"/>
        </w:rPr>
        <w:t xml:space="preserve">2(11), </w:t>
      </w:r>
      <w:r w:rsidRPr="00BD4B23">
        <w:rPr>
          <w:bCs/>
          <w:color w:val="000000" w:themeColor="text1"/>
          <w:lang w:val="lt-LT"/>
        </w:rPr>
        <w:t xml:space="preserve"> </w:t>
      </w:r>
      <w:r w:rsidRPr="00605A50">
        <w:rPr>
          <w:bCs/>
          <w:color w:val="000000" w:themeColor="text1"/>
          <w:lang w:val="lt-LT"/>
        </w:rPr>
        <w:t>86-98</w:t>
      </w:r>
      <w:r>
        <w:rPr>
          <w:bCs/>
          <w:color w:val="000000" w:themeColor="text1"/>
          <w:lang w:val="lt-LT"/>
        </w:rPr>
        <w:t>.</w:t>
      </w:r>
    </w:p>
    <w:p w:rsidR="00025D1F" w:rsidRDefault="00025D1F" w:rsidP="00605A50">
      <w:pPr>
        <w:pStyle w:val="Default"/>
        <w:widowControl w:val="0"/>
        <w:numPr>
          <w:ilvl w:val="0"/>
          <w:numId w:val="2"/>
        </w:numPr>
        <w:suppressAutoHyphens/>
        <w:autoSpaceDN/>
        <w:adjustRightInd/>
        <w:spacing w:line="360" w:lineRule="auto"/>
        <w:ind w:left="0" w:firstLine="720"/>
        <w:jc w:val="both"/>
        <w:rPr>
          <w:bCs/>
          <w:iCs/>
          <w:color w:val="000000" w:themeColor="text1"/>
          <w:lang w:val="lt-LT"/>
        </w:rPr>
      </w:pPr>
      <w:r w:rsidRPr="00BD4B23">
        <w:rPr>
          <w:bCs/>
          <w:color w:val="000000" w:themeColor="text1"/>
          <w:lang w:val="lt-LT"/>
        </w:rPr>
        <w:t xml:space="preserve">Dapkus, R., Kmieliauskaitė, R. (2011). </w:t>
      </w:r>
      <w:r w:rsidRPr="00BD4B23">
        <w:rPr>
          <w:bCs/>
          <w:i/>
          <w:iCs/>
          <w:color w:val="000000" w:themeColor="text1"/>
          <w:lang w:val="lt-LT"/>
        </w:rPr>
        <w:t xml:space="preserve">E-demokratijos plėtros perspektyvos kaimiškuose regionuose. </w:t>
      </w:r>
      <w:r w:rsidRPr="00BD4B23">
        <w:rPr>
          <w:bCs/>
          <w:iCs/>
          <w:color w:val="000000" w:themeColor="text1"/>
          <w:lang w:val="lt-LT"/>
        </w:rPr>
        <w:t>Management theory and studies for rural business and infrastructure  development,</w:t>
      </w:r>
      <w:r w:rsidRPr="00BD4B23">
        <w:rPr>
          <w:bCs/>
          <w:i/>
          <w:iCs/>
          <w:color w:val="000000" w:themeColor="text1"/>
          <w:lang w:val="lt-LT"/>
        </w:rPr>
        <w:t xml:space="preserve"> </w:t>
      </w:r>
      <w:r w:rsidRPr="00BD4B23">
        <w:rPr>
          <w:bCs/>
          <w:iCs/>
          <w:color w:val="000000" w:themeColor="text1"/>
          <w:lang w:val="lt-LT"/>
        </w:rPr>
        <w:t>2 (26), 50-59.</w:t>
      </w:r>
    </w:p>
    <w:p w:rsidR="00025D1F" w:rsidRPr="00605A50" w:rsidRDefault="00025D1F" w:rsidP="000E6FEB">
      <w:pPr>
        <w:pStyle w:val="Default"/>
        <w:widowControl w:val="0"/>
        <w:numPr>
          <w:ilvl w:val="0"/>
          <w:numId w:val="2"/>
        </w:numPr>
        <w:suppressAutoHyphens/>
        <w:autoSpaceDN/>
        <w:adjustRightInd/>
        <w:spacing w:line="360" w:lineRule="auto"/>
        <w:ind w:left="0" w:firstLine="720"/>
        <w:jc w:val="both"/>
        <w:rPr>
          <w:bCs/>
          <w:color w:val="000000" w:themeColor="text1"/>
          <w:lang w:val="lt-LT"/>
        </w:rPr>
      </w:pPr>
      <w:r w:rsidRPr="00BD4B23">
        <w:rPr>
          <w:color w:val="000000" w:themeColor="text1"/>
          <w:lang w:val="lt-LT"/>
        </w:rPr>
        <w:t xml:space="preserve">Domarkas, D., Lukoševičienė, V. (2006). </w:t>
      </w:r>
      <w:r w:rsidRPr="00BD4B23">
        <w:rPr>
          <w:i/>
          <w:color w:val="000000" w:themeColor="text1"/>
          <w:lang w:val="lt-LT"/>
        </w:rPr>
        <w:t>Elektroninė valdžia informacijos teikimo visuomenei aspektu</w:t>
      </w:r>
      <w:r w:rsidRPr="00BD4B23">
        <w:rPr>
          <w:color w:val="000000" w:themeColor="text1"/>
          <w:lang w:val="lt-LT"/>
        </w:rPr>
        <w:t xml:space="preserve">. </w:t>
      </w:r>
      <w:r w:rsidRPr="00BD4B23">
        <w:rPr>
          <w:iCs/>
          <w:color w:val="000000" w:themeColor="text1"/>
          <w:lang w:val="lt-LT"/>
        </w:rPr>
        <w:t>Viešoji politika ir administravimas</w:t>
      </w:r>
      <w:r w:rsidRPr="00BD4B23">
        <w:rPr>
          <w:color w:val="000000" w:themeColor="text1"/>
          <w:lang w:val="lt-LT"/>
        </w:rPr>
        <w:t xml:space="preserve">, 16, 73-85. </w:t>
      </w:r>
    </w:p>
    <w:p w:rsidR="00025D1F" w:rsidRPr="00BD4B23" w:rsidRDefault="00025D1F" w:rsidP="00025D1F">
      <w:pPr>
        <w:pStyle w:val="Default"/>
        <w:widowControl w:val="0"/>
        <w:numPr>
          <w:ilvl w:val="0"/>
          <w:numId w:val="2"/>
        </w:numPr>
        <w:suppressAutoHyphens/>
        <w:spacing w:line="360" w:lineRule="auto"/>
        <w:ind w:left="0" w:firstLine="720"/>
        <w:jc w:val="both"/>
        <w:rPr>
          <w:color w:val="000000" w:themeColor="text1"/>
          <w:lang w:val="lt-LT"/>
        </w:rPr>
      </w:pPr>
      <w:r w:rsidRPr="00BD4B23">
        <w:rPr>
          <w:color w:val="000000" w:themeColor="text1"/>
          <w:lang w:val="lt-LT"/>
        </w:rPr>
        <w:t xml:space="preserve">Domarkas, V. (2010). </w:t>
      </w:r>
      <w:r w:rsidRPr="00BD4B23">
        <w:rPr>
          <w:i/>
          <w:color w:val="000000" w:themeColor="text1"/>
          <w:lang w:val="lt-LT"/>
        </w:rPr>
        <w:t>Tarptautinių organizacijų</w:t>
      </w:r>
      <w:r>
        <w:rPr>
          <w:i/>
          <w:color w:val="000000" w:themeColor="text1"/>
          <w:lang w:val="lt-LT"/>
        </w:rPr>
        <w:t xml:space="preserve"> </w:t>
      </w:r>
      <w:r w:rsidRPr="00BD4B23">
        <w:rPr>
          <w:i/>
          <w:color w:val="000000" w:themeColor="text1"/>
          <w:lang w:val="lt-LT"/>
        </w:rPr>
        <w:t>vaidmuo elektroninės valdžios lygmens vertinimo ir vystymo koordinavimo procesuose</w:t>
      </w:r>
      <w:r w:rsidRPr="00BD4B23">
        <w:rPr>
          <w:color w:val="000000" w:themeColor="text1"/>
          <w:lang w:val="lt-LT"/>
        </w:rPr>
        <w:t xml:space="preserve">. </w:t>
      </w:r>
      <w:r w:rsidRPr="00BD4B23">
        <w:rPr>
          <w:bCs/>
          <w:color w:val="000000" w:themeColor="text1"/>
          <w:lang w:val="lt-LT"/>
        </w:rPr>
        <w:t>Viešoji politika ir administravimas, Nr. 33, p. 23–34.</w:t>
      </w:r>
    </w:p>
    <w:p w:rsidR="00025D1F" w:rsidRPr="00BD4B23" w:rsidRDefault="00025D1F" w:rsidP="00025D1F">
      <w:pPr>
        <w:pStyle w:val="Default"/>
        <w:widowControl w:val="0"/>
        <w:numPr>
          <w:ilvl w:val="0"/>
          <w:numId w:val="2"/>
        </w:numPr>
        <w:suppressAutoHyphens/>
        <w:spacing w:line="360" w:lineRule="auto"/>
        <w:ind w:left="0" w:firstLine="720"/>
        <w:jc w:val="both"/>
        <w:rPr>
          <w:color w:val="000000" w:themeColor="text1"/>
          <w:lang w:val="lt-LT"/>
        </w:rPr>
      </w:pPr>
      <w:r w:rsidRPr="00BD4B23">
        <w:rPr>
          <w:color w:val="000000" w:themeColor="text1"/>
          <w:lang w:val="lt-LT"/>
        </w:rPr>
        <w:t>Dzemydien</w:t>
      </w:r>
      <w:r>
        <w:rPr>
          <w:color w:val="000000" w:themeColor="text1"/>
          <w:lang w:val="lt-LT"/>
        </w:rPr>
        <w:t>ė, D., Naujikienė</w:t>
      </w:r>
      <w:r w:rsidRPr="00BD4B23">
        <w:rPr>
          <w:color w:val="000000" w:themeColor="text1"/>
          <w:lang w:val="lt-LT"/>
        </w:rPr>
        <w:t xml:space="preserve">,  R. (2009). </w:t>
      </w:r>
      <w:r w:rsidRPr="00BD4B23">
        <w:rPr>
          <w:i/>
          <w:color w:val="000000" w:themeColor="text1"/>
          <w:lang w:val="lt-LT"/>
        </w:rPr>
        <w:t xml:space="preserve">Elektroninių viešųjų paslaugų naudojimo ir informacinių sistemų sąveikumo vertinimas. </w:t>
      </w:r>
      <w:r w:rsidRPr="00BD4B23">
        <w:rPr>
          <w:color w:val="000000" w:themeColor="text1"/>
          <w:lang w:val="lt-LT"/>
        </w:rPr>
        <w:t>Informacijos mokslai, 50, 267-273.</w:t>
      </w:r>
    </w:p>
    <w:p w:rsidR="00025D1F" w:rsidRPr="008E004D" w:rsidRDefault="00025D1F" w:rsidP="00025D1F">
      <w:pPr>
        <w:pStyle w:val="Default"/>
        <w:widowControl w:val="0"/>
        <w:numPr>
          <w:ilvl w:val="0"/>
          <w:numId w:val="2"/>
        </w:numPr>
        <w:suppressAutoHyphens/>
        <w:spacing w:line="360" w:lineRule="auto"/>
        <w:ind w:left="0" w:firstLine="720"/>
        <w:jc w:val="both"/>
        <w:rPr>
          <w:color w:val="000000" w:themeColor="text1"/>
          <w:lang w:val="lt-LT"/>
        </w:rPr>
      </w:pPr>
      <w:r w:rsidRPr="00AA0B40">
        <w:rPr>
          <w:rFonts w:eastAsiaTheme="minorHAnsi"/>
        </w:rPr>
        <w:t xml:space="preserve">Hilbert, M. (2009). </w:t>
      </w:r>
      <w:r w:rsidRPr="00AA0B40">
        <w:rPr>
          <w:rFonts w:eastAsiaTheme="minorHAnsi"/>
          <w:i/>
        </w:rPr>
        <w:t>The Maturing Concept of E-Democracy: From E-Voting and Online Consultations to Democratic Value</w:t>
      </w:r>
      <w:r w:rsidRPr="00AA0B40">
        <w:rPr>
          <w:i/>
          <w:color w:val="000000" w:themeColor="text1"/>
          <w:lang w:val="lt-LT"/>
        </w:rPr>
        <w:t xml:space="preserve"> </w:t>
      </w:r>
      <w:r w:rsidRPr="00AA0B40">
        <w:rPr>
          <w:rFonts w:eastAsiaTheme="minorHAnsi"/>
          <w:i/>
        </w:rPr>
        <w:t xml:space="preserve">Out of Jumbled Online Chatter. </w:t>
      </w:r>
      <w:r w:rsidRPr="00AA0B40">
        <w:rPr>
          <w:rFonts w:eastAsiaTheme="minorHAnsi"/>
          <w:iCs/>
        </w:rPr>
        <w:t>Journal of Information Technology &amp; Politics</w:t>
      </w:r>
      <w:r w:rsidRPr="00AA0B40">
        <w:rPr>
          <w:rFonts w:eastAsiaTheme="minorHAnsi"/>
        </w:rPr>
        <w:t>,</w:t>
      </w:r>
      <w:r>
        <w:rPr>
          <w:rFonts w:eastAsiaTheme="minorHAnsi"/>
        </w:rPr>
        <w:t xml:space="preserve"> </w:t>
      </w:r>
      <w:r w:rsidRPr="00AA0B40">
        <w:rPr>
          <w:rFonts w:eastAsiaTheme="minorHAnsi"/>
        </w:rPr>
        <w:t xml:space="preserve">Nr.  6, p. </w:t>
      </w:r>
      <w:r>
        <w:rPr>
          <w:rFonts w:eastAsiaTheme="minorHAnsi"/>
        </w:rPr>
        <w:t>87–110</w:t>
      </w:r>
      <w:r w:rsidRPr="00AA0B40">
        <w:rPr>
          <w:rFonts w:eastAsiaTheme="minorHAnsi"/>
        </w:rPr>
        <w:t>.</w:t>
      </w:r>
    </w:p>
    <w:p w:rsidR="00025D1F" w:rsidRPr="00025D1F" w:rsidRDefault="00025D1F" w:rsidP="00025D1F">
      <w:pPr>
        <w:pStyle w:val="Default"/>
        <w:widowControl w:val="0"/>
        <w:numPr>
          <w:ilvl w:val="0"/>
          <w:numId w:val="2"/>
        </w:numPr>
        <w:suppressAutoHyphens/>
        <w:autoSpaceDN/>
        <w:adjustRightInd/>
        <w:spacing w:line="360" w:lineRule="auto"/>
        <w:ind w:left="0" w:firstLine="720"/>
        <w:jc w:val="both"/>
        <w:rPr>
          <w:color w:val="000000" w:themeColor="text1"/>
          <w:lang w:val="lt-LT"/>
        </w:rPr>
      </w:pPr>
      <w:r w:rsidRPr="00BD4B23">
        <w:rPr>
          <w:bCs/>
          <w:color w:val="000000" w:themeColor="text1"/>
          <w:lang w:val="lt-LT"/>
        </w:rPr>
        <w:t xml:space="preserve">Juknevičienė, V., Urbelienė, Z. (2008). </w:t>
      </w:r>
      <w:r w:rsidRPr="00BD4B23">
        <w:rPr>
          <w:bCs/>
          <w:i/>
          <w:color w:val="000000" w:themeColor="text1"/>
          <w:lang w:val="lt-LT"/>
        </w:rPr>
        <w:t>Elektroniniai rinkimai šiuolaikinės demokratijos kontekste</w:t>
      </w:r>
      <w:r w:rsidRPr="00BD4B23">
        <w:rPr>
          <w:bCs/>
          <w:color w:val="000000" w:themeColor="text1"/>
          <w:lang w:val="lt-LT"/>
        </w:rPr>
        <w:t>. Ekonomika ir vadyba: aktualijos ir perspektyvos. 3(12)</w:t>
      </w:r>
      <w:r>
        <w:rPr>
          <w:bCs/>
          <w:color w:val="000000" w:themeColor="text1"/>
          <w:lang w:val="lt-LT"/>
        </w:rPr>
        <w:t>,</w:t>
      </w:r>
      <w:r w:rsidRPr="00605A50">
        <w:t xml:space="preserve"> </w:t>
      </w:r>
      <w:r w:rsidRPr="00605A50">
        <w:rPr>
          <w:bCs/>
          <w:color w:val="000000" w:themeColor="text1"/>
          <w:lang w:val="lt-LT"/>
        </w:rPr>
        <w:t>124-132</w:t>
      </w:r>
      <w:r>
        <w:rPr>
          <w:bCs/>
          <w:color w:val="000000" w:themeColor="text1"/>
          <w:lang w:val="lt-LT"/>
        </w:rPr>
        <w:t>.</w:t>
      </w:r>
    </w:p>
    <w:p w:rsidR="00025D1F" w:rsidRPr="00BD4B23" w:rsidRDefault="00025D1F" w:rsidP="00025D1F">
      <w:pPr>
        <w:pStyle w:val="Default"/>
        <w:widowControl w:val="0"/>
        <w:numPr>
          <w:ilvl w:val="0"/>
          <w:numId w:val="2"/>
        </w:numPr>
        <w:suppressAutoHyphens/>
        <w:spacing w:line="360" w:lineRule="auto"/>
        <w:ind w:left="0" w:firstLine="720"/>
        <w:jc w:val="both"/>
        <w:rPr>
          <w:color w:val="000000" w:themeColor="text1"/>
          <w:lang w:val="lt-LT"/>
        </w:rPr>
      </w:pPr>
      <w:r w:rsidRPr="00BD4B23">
        <w:rPr>
          <w:color w:val="000000" w:themeColor="text1"/>
          <w:lang w:val="lt-LT"/>
        </w:rPr>
        <w:t xml:space="preserve">Kraujelytė, A. (2006). </w:t>
      </w:r>
      <w:r w:rsidRPr="00BD4B23">
        <w:rPr>
          <w:i/>
          <w:color w:val="000000" w:themeColor="text1"/>
          <w:lang w:val="lt-LT"/>
        </w:rPr>
        <w:t>Intelektinë nuosavybë kaip e. verslo ir e. valdþios plëtros veiksnys</w:t>
      </w:r>
      <w:r w:rsidRPr="00BD4B23">
        <w:rPr>
          <w:color w:val="000000" w:themeColor="text1"/>
          <w:lang w:val="lt-LT"/>
        </w:rPr>
        <w:t>.</w:t>
      </w:r>
      <w:r w:rsidRPr="00BD4B23">
        <w:rPr>
          <w:bCs/>
          <w:color w:val="000000" w:themeColor="text1"/>
          <w:lang w:val="lt-LT"/>
        </w:rPr>
        <w:t xml:space="preserve"> Viešoji politika ir administravimas, </w:t>
      </w:r>
      <w:r w:rsidRPr="00BD4B23">
        <w:rPr>
          <w:color w:val="000000" w:themeColor="text1"/>
          <w:lang w:val="lt-LT"/>
        </w:rPr>
        <w:t xml:space="preserve">17, 104-114. </w:t>
      </w:r>
    </w:p>
    <w:p w:rsidR="00025D1F" w:rsidRPr="00BD4B23" w:rsidRDefault="00025D1F" w:rsidP="00605A50">
      <w:pPr>
        <w:pStyle w:val="Default"/>
        <w:widowControl w:val="0"/>
        <w:numPr>
          <w:ilvl w:val="0"/>
          <w:numId w:val="2"/>
        </w:numPr>
        <w:suppressAutoHyphens/>
        <w:autoSpaceDN/>
        <w:adjustRightInd/>
        <w:spacing w:line="360" w:lineRule="auto"/>
        <w:ind w:left="0" w:firstLine="720"/>
        <w:jc w:val="both"/>
        <w:rPr>
          <w:bCs/>
          <w:color w:val="000000" w:themeColor="text1"/>
          <w:lang w:val="lt-LT"/>
        </w:rPr>
      </w:pPr>
      <w:r w:rsidRPr="008E004D">
        <w:rPr>
          <w:color w:val="000000" w:themeColor="text1"/>
          <w:lang w:val="lt-LT"/>
        </w:rPr>
        <w:lastRenderedPageBreak/>
        <w:t>Limba, T,. Petrauskas,</w:t>
      </w:r>
      <w:r w:rsidRPr="00BD4B23">
        <w:rPr>
          <w:color w:val="000000" w:themeColor="text1"/>
          <w:lang w:val="lt-LT"/>
        </w:rPr>
        <w:t xml:space="preserve"> R.(2004). </w:t>
      </w:r>
      <w:r w:rsidRPr="00BD4B23">
        <w:rPr>
          <w:i/>
          <w:color w:val="000000" w:themeColor="text1"/>
          <w:lang w:val="lt-LT"/>
        </w:rPr>
        <w:t>Visuomenės ir valdžios bendravimo internetu kokybės aspektai Lietuvoje</w:t>
      </w:r>
      <w:r w:rsidRPr="00BD4B23">
        <w:rPr>
          <w:color w:val="000000" w:themeColor="text1"/>
          <w:lang w:val="lt-LT"/>
        </w:rPr>
        <w:t xml:space="preserve">. Viešoji politika ir administravimas, 7, 89-93. </w:t>
      </w:r>
    </w:p>
    <w:p w:rsidR="00025D1F" w:rsidRPr="00BD4B23" w:rsidRDefault="00025D1F" w:rsidP="00025D1F">
      <w:pPr>
        <w:pStyle w:val="Default"/>
        <w:widowControl w:val="0"/>
        <w:numPr>
          <w:ilvl w:val="0"/>
          <w:numId w:val="2"/>
        </w:numPr>
        <w:suppressAutoHyphens/>
        <w:spacing w:line="360" w:lineRule="auto"/>
        <w:ind w:left="0" w:firstLine="720"/>
        <w:jc w:val="both"/>
        <w:rPr>
          <w:color w:val="000000" w:themeColor="text1"/>
          <w:lang w:val="lt-LT"/>
        </w:rPr>
      </w:pPr>
      <w:r w:rsidRPr="00BD4B23">
        <w:rPr>
          <w:color w:val="000000" w:themeColor="text1"/>
          <w:lang w:val="lt-LT"/>
        </w:rPr>
        <w:t xml:space="preserve">Nakrošis, V. (2001). </w:t>
      </w:r>
      <w:r w:rsidRPr="00BD4B23">
        <w:rPr>
          <w:i/>
          <w:color w:val="000000" w:themeColor="text1"/>
          <w:lang w:val="lt-LT"/>
        </w:rPr>
        <w:t>Lietuvos administracinės atskaitomybės sistemos raida</w:t>
      </w:r>
      <w:r w:rsidRPr="00BD4B23">
        <w:rPr>
          <w:color w:val="000000" w:themeColor="text1"/>
          <w:lang w:val="lt-LT"/>
        </w:rPr>
        <w:t>. Politologija, Nr. 3, p. 76-112.</w:t>
      </w:r>
    </w:p>
    <w:p w:rsidR="00025D1F" w:rsidRPr="00BD4B23" w:rsidRDefault="00025D1F" w:rsidP="00605A50">
      <w:pPr>
        <w:pStyle w:val="Default"/>
        <w:widowControl w:val="0"/>
        <w:numPr>
          <w:ilvl w:val="0"/>
          <w:numId w:val="2"/>
        </w:numPr>
        <w:suppressAutoHyphens/>
        <w:autoSpaceDN/>
        <w:adjustRightInd/>
        <w:spacing w:line="360" w:lineRule="auto"/>
        <w:ind w:left="0" w:firstLine="720"/>
        <w:jc w:val="both"/>
        <w:rPr>
          <w:bCs/>
          <w:color w:val="000000" w:themeColor="text1"/>
          <w:lang w:val="lt-LT"/>
        </w:rPr>
      </w:pPr>
      <w:r w:rsidRPr="00BD4B23">
        <w:rPr>
          <w:bCs/>
          <w:color w:val="000000" w:themeColor="text1"/>
          <w:lang w:val="lt-LT"/>
        </w:rPr>
        <w:t xml:space="preserve">Petrauskas, R., Malinauskienė irk t. (2009). </w:t>
      </w:r>
      <w:r w:rsidRPr="00BD4B23">
        <w:rPr>
          <w:bCs/>
          <w:i/>
          <w:color w:val="000000" w:themeColor="text1"/>
          <w:lang w:val="lt-LT"/>
        </w:rPr>
        <w:t xml:space="preserve">Elektroninis dalyvavimas ir Lietuvos atstovaujamoji valdžia. </w:t>
      </w:r>
      <w:r w:rsidRPr="00BD4B23">
        <w:rPr>
          <w:bCs/>
          <w:color w:val="000000" w:themeColor="text1"/>
          <w:lang w:val="lt-LT"/>
        </w:rPr>
        <w:t>Viešoji politika ir administravimas, 27, 45-52.</w:t>
      </w:r>
    </w:p>
    <w:p w:rsidR="00025D1F" w:rsidRPr="00605A50" w:rsidRDefault="00025D1F" w:rsidP="00605A50">
      <w:pPr>
        <w:pStyle w:val="Default"/>
        <w:widowControl w:val="0"/>
        <w:numPr>
          <w:ilvl w:val="0"/>
          <w:numId w:val="2"/>
        </w:numPr>
        <w:suppressAutoHyphens/>
        <w:autoSpaceDN/>
        <w:adjustRightInd/>
        <w:spacing w:line="360" w:lineRule="auto"/>
        <w:ind w:left="0" w:firstLine="720"/>
        <w:jc w:val="both"/>
        <w:rPr>
          <w:bCs/>
          <w:color w:val="000000" w:themeColor="text1"/>
          <w:lang w:val="lt-LT"/>
        </w:rPr>
      </w:pPr>
      <w:r w:rsidRPr="00BD4B23">
        <w:rPr>
          <w:bCs/>
          <w:color w:val="000000" w:themeColor="text1"/>
          <w:lang w:val="lt-LT"/>
        </w:rPr>
        <w:t xml:space="preserve">Petrauskienė, R. (2005). </w:t>
      </w:r>
      <w:r w:rsidRPr="00BD4B23">
        <w:rPr>
          <w:bCs/>
          <w:i/>
          <w:color w:val="000000" w:themeColor="text1"/>
          <w:lang w:val="lt-LT"/>
        </w:rPr>
        <w:t>Lietuvos savivaldybių vidaus administravimo tobulinimas</w:t>
      </w:r>
      <w:r w:rsidRPr="00BD4B23">
        <w:rPr>
          <w:bCs/>
          <w:color w:val="000000" w:themeColor="text1"/>
          <w:lang w:val="lt-LT"/>
        </w:rPr>
        <w:t>. Viešoji politika ir administravimas, 11,65-72.</w:t>
      </w:r>
    </w:p>
    <w:p w:rsidR="00025D1F" w:rsidRPr="00BD4B23" w:rsidRDefault="00025D1F" w:rsidP="00025D1F">
      <w:pPr>
        <w:pStyle w:val="Default"/>
        <w:widowControl w:val="0"/>
        <w:numPr>
          <w:ilvl w:val="0"/>
          <w:numId w:val="2"/>
        </w:numPr>
        <w:suppressAutoHyphens/>
        <w:spacing w:line="360" w:lineRule="auto"/>
        <w:ind w:left="0" w:firstLine="720"/>
        <w:jc w:val="both"/>
        <w:rPr>
          <w:color w:val="000000" w:themeColor="text1"/>
          <w:lang w:val="lt-LT"/>
        </w:rPr>
      </w:pPr>
      <w:r w:rsidRPr="00BD4B23">
        <w:rPr>
          <w:color w:val="000000" w:themeColor="text1"/>
          <w:lang w:val="lt-LT"/>
        </w:rPr>
        <w:t xml:space="preserve">Pivoras, S., Visockytė, E. (2011). </w:t>
      </w:r>
      <w:r w:rsidRPr="00BD4B23">
        <w:rPr>
          <w:bCs/>
          <w:i/>
          <w:color w:val="000000" w:themeColor="text1"/>
          <w:lang w:val="lt-LT"/>
        </w:rPr>
        <w:t>Viešojo valdymo koncepcijos ir j</w:t>
      </w:r>
      <w:r w:rsidRPr="00BD4B23">
        <w:rPr>
          <w:i/>
          <w:color w:val="000000" w:themeColor="text1"/>
          <w:lang w:val="lt-LT"/>
        </w:rPr>
        <w:t xml:space="preserve">ų </w:t>
      </w:r>
      <w:r w:rsidRPr="00BD4B23">
        <w:rPr>
          <w:bCs/>
          <w:i/>
          <w:color w:val="000000" w:themeColor="text1"/>
          <w:lang w:val="lt-LT"/>
        </w:rPr>
        <w:t>taikymas tiriant valstyb</w:t>
      </w:r>
      <w:r w:rsidRPr="00BD4B23">
        <w:rPr>
          <w:i/>
          <w:color w:val="000000" w:themeColor="text1"/>
          <w:lang w:val="lt-LT"/>
        </w:rPr>
        <w:t>ė</w:t>
      </w:r>
      <w:r w:rsidRPr="00BD4B23">
        <w:rPr>
          <w:bCs/>
          <w:i/>
          <w:color w:val="000000" w:themeColor="text1"/>
          <w:lang w:val="lt-LT"/>
        </w:rPr>
        <w:t>s</w:t>
      </w:r>
      <w:r w:rsidRPr="00BD4B23">
        <w:rPr>
          <w:i/>
          <w:color w:val="000000" w:themeColor="text1"/>
          <w:lang w:val="lt-LT"/>
        </w:rPr>
        <w:t xml:space="preserve"> </w:t>
      </w:r>
      <w:r w:rsidRPr="00BD4B23">
        <w:rPr>
          <w:bCs/>
          <w:i/>
          <w:color w:val="000000" w:themeColor="text1"/>
          <w:lang w:val="lt-LT"/>
        </w:rPr>
        <w:t>tarnybos reformas</w:t>
      </w:r>
      <w:r w:rsidRPr="00BD4B23">
        <w:rPr>
          <w:bCs/>
          <w:color w:val="000000" w:themeColor="text1"/>
          <w:lang w:val="lt-LT"/>
        </w:rPr>
        <w:t>. Viešoji politika ir administravimas, 1, 27-40.</w:t>
      </w:r>
    </w:p>
    <w:p w:rsidR="00025D1F" w:rsidRPr="00605A50" w:rsidRDefault="00025D1F" w:rsidP="000E6FEB">
      <w:pPr>
        <w:pStyle w:val="Default"/>
        <w:widowControl w:val="0"/>
        <w:numPr>
          <w:ilvl w:val="0"/>
          <w:numId w:val="2"/>
        </w:numPr>
        <w:suppressAutoHyphens/>
        <w:autoSpaceDN/>
        <w:adjustRightInd/>
        <w:spacing w:line="360" w:lineRule="auto"/>
        <w:ind w:left="0" w:firstLine="720"/>
        <w:jc w:val="both"/>
        <w:rPr>
          <w:bCs/>
          <w:color w:val="000000" w:themeColor="text1"/>
          <w:lang w:val="lt-LT"/>
        </w:rPr>
      </w:pPr>
      <w:r w:rsidRPr="00BD4B23">
        <w:rPr>
          <w:bCs/>
          <w:color w:val="000000" w:themeColor="text1"/>
          <w:lang w:val="lt-LT"/>
        </w:rPr>
        <w:t xml:space="preserve">Raipa, A. (2009). </w:t>
      </w:r>
      <w:r w:rsidRPr="00BD4B23">
        <w:rPr>
          <w:bCs/>
          <w:i/>
          <w:color w:val="000000" w:themeColor="text1"/>
          <w:lang w:val="lt-LT"/>
        </w:rPr>
        <w:t>Šiuolaikinio viešojo valdymo pokyčių</w:t>
      </w:r>
      <w:r w:rsidR="00460594">
        <w:rPr>
          <w:bCs/>
          <w:i/>
          <w:color w:val="000000" w:themeColor="text1"/>
          <w:lang w:val="lt-LT"/>
        </w:rPr>
        <w:t xml:space="preserve"> </w:t>
      </w:r>
      <w:r w:rsidRPr="00BD4B23">
        <w:rPr>
          <w:bCs/>
          <w:i/>
          <w:color w:val="000000" w:themeColor="text1"/>
          <w:lang w:val="lt-LT"/>
        </w:rPr>
        <w:t>kryptys ir tendencijos</w:t>
      </w:r>
      <w:r w:rsidRPr="00BD4B23">
        <w:rPr>
          <w:bCs/>
          <w:color w:val="000000" w:themeColor="text1"/>
          <w:lang w:val="lt-LT"/>
        </w:rPr>
        <w:t xml:space="preserve">. </w:t>
      </w:r>
      <w:r w:rsidRPr="00BD4B23">
        <w:rPr>
          <w:color w:val="000000" w:themeColor="text1"/>
          <w:lang w:val="lt-LT"/>
        </w:rPr>
        <w:t>Viešoji politika ir administravimas, Nr.30, p. 22-32</w:t>
      </w:r>
      <w:r>
        <w:rPr>
          <w:color w:val="000000" w:themeColor="text1"/>
          <w:lang w:val="lt-LT"/>
        </w:rPr>
        <w:t>.</w:t>
      </w:r>
    </w:p>
    <w:p w:rsidR="00025D1F" w:rsidRDefault="00025D1F" w:rsidP="00025D1F">
      <w:pPr>
        <w:pStyle w:val="Default"/>
        <w:widowControl w:val="0"/>
        <w:numPr>
          <w:ilvl w:val="0"/>
          <w:numId w:val="2"/>
        </w:numPr>
        <w:suppressAutoHyphens/>
        <w:spacing w:line="360" w:lineRule="auto"/>
        <w:ind w:left="0" w:firstLine="720"/>
        <w:jc w:val="both"/>
        <w:rPr>
          <w:color w:val="000000" w:themeColor="text1"/>
          <w:lang w:val="lt-LT"/>
        </w:rPr>
      </w:pPr>
      <w:r w:rsidRPr="00BD4B23">
        <w:rPr>
          <w:color w:val="000000" w:themeColor="text1"/>
          <w:lang w:val="lt-LT"/>
        </w:rPr>
        <w:t xml:space="preserve">Ramonaitė A., (2008). </w:t>
      </w:r>
      <w:r w:rsidRPr="00BD4B23">
        <w:rPr>
          <w:i/>
          <w:color w:val="000000" w:themeColor="text1"/>
          <w:lang w:val="lt-LT"/>
        </w:rPr>
        <w:t>Elektroninės demokratijos projektas siūlo naujas piliečių ir valdţios komunikacijos formas</w:t>
      </w:r>
      <w:r w:rsidRPr="00BD4B23">
        <w:rPr>
          <w:color w:val="000000" w:themeColor="text1"/>
          <w:lang w:val="lt-LT"/>
        </w:rPr>
        <w:t xml:space="preserve">. Politologija, 4, 111-114. </w:t>
      </w:r>
    </w:p>
    <w:p w:rsidR="00025D1F" w:rsidRPr="00BD4B23" w:rsidRDefault="00025D1F" w:rsidP="00605A50">
      <w:pPr>
        <w:pStyle w:val="Default"/>
        <w:widowControl w:val="0"/>
        <w:numPr>
          <w:ilvl w:val="0"/>
          <w:numId w:val="2"/>
        </w:numPr>
        <w:suppressAutoHyphens/>
        <w:autoSpaceDN/>
        <w:adjustRightInd/>
        <w:spacing w:line="360" w:lineRule="auto"/>
        <w:ind w:left="0" w:firstLine="720"/>
        <w:jc w:val="both"/>
        <w:rPr>
          <w:bCs/>
          <w:color w:val="000000" w:themeColor="text1"/>
          <w:lang w:val="lt-LT"/>
        </w:rPr>
      </w:pPr>
      <w:r w:rsidRPr="00BD4B23">
        <w:rPr>
          <w:bCs/>
          <w:color w:val="000000" w:themeColor="text1"/>
          <w:lang w:val="lt-LT"/>
        </w:rPr>
        <w:t xml:space="preserve">Spruogis, E. (2002). </w:t>
      </w:r>
      <w:r w:rsidRPr="00BD4B23">
        <w:rPr>
          <w:bCs/>
          <w:i/>
          <w:color w:val="000000" w:themeColor="text1"/>
          <w:lang w:val="lt-LT"/>
        </w:rPr>
        <w:t>Šiuolaikinės demokratinės valstybės socialinė paskirtis</w:t>
      </w:r>
      <w:r w:rsidRPr="00BD4B23">
        <w:rPr>
          <w:bCs/>
          <w:color w:val="000000" w:themeColor="text1"/>
          <w:lang w:val="lt-LT"/>
        </w:rPr>
        <w:t>. Jurisprudencija, (17), 129–138.</w:t>
      </w:r>
    </w:p>
    <w:p w:rsidR="00025D1F" w:rsidRPr="00BD4B23" w:rsidRDefault="00025D1F" w:rsidP="00605A50">
      <w:pPr>
        <w:pStyle w:val="Default"/>
        <w:widowControl w:val="0"/>
        <w:numPr>
          <w:ilvl w:val="0"/>
          <w:numId w:val="2"/>
        </w:numPr>
        <w:suppressAutoHyphens/>
        <w:autoSpaceDN/>
        <w:adjustRightInd/>
        <w:spacing w:line="360" w:lineRule="auto"/>
        <w:ind w:left="0" w:firstLine="720"/>
        <w:jc w:val="both"/>
        <w:rPr>
          <w:bCs/>
          <w:i/>
          <w:color w:val="000000" w:themeColor="text1"/>
          <w:lang w:val="lt-LT"/>
        </w:rPr>
      </w:pPr>
      <w:r w:rsidRPr="00BD4B23">
        <w:rPr>
          <w:bCs/>
          <w:color w:val="000000" w:themeColor="text1"/>
          <w:lang w:val="lt-LT"/>
        </w:rPr>
        <w:t xml:space="preserve">Šiliauskas, S. (2005). </w:t>
      </w:r>
      <w:r w:rsidRPr="00BD4B23">
        <w:rPr>
          <w:bCs/>
          <w:i/>
          <w:color w:val="000000" w:themeColor="text1"/>
          <w:lang w:val="lt-LT"/>
        </w:rPr>
        <w:t xml:space="preserve">Pilietinės visuomenės ir pilietiškumo diskursai modernioje demokratijos refleksijoje. </w:t>
      </w:r>
      <w:r w:rsidRPr="00BD4B23">
        <w:rPr>
          <w:bCs/>
          <w:color w:val="000000" w:themeColor="text1"/>
          <w:lang w:val="lt-LT"/>
        </w:rPr>
        <w:t>Viešoji politika ir administravimas, 11, 29-33.</w:t>
      </w:r>
    </w:p>
    <w:p w:rsidR="00025D1F" w:rsidRPr="00BD4B23" w:rsidRDefault="00025D1F" w:rsidP="00025D1F">
      <w:pPr>
        <w:pStyle w:val="Default"/>
        <w:widowControl w:val="0"/>
        <w:numPr>
          <w:ilvl w:val="0"/>
          <w:numId w:val="2"/>
        </w:numPr>
        <w:suppressAutoHyphens/>
        <w:spacing w:line="360" w:lineRule="auto"/>
        <w:ind w:left="0" w:firstLine="720"/>
        <w:jc w:val="both"/>
        <w:rPr>
          <w:color w:val="000000" w:themeColor="text1"/>
          <w:lang w:val="lt-LT"/>
        </w:rPr>
      </w:pPr>
      <w:r w:rsidRPr="00BD4B23">
        <w:rPr>
          <w:color w:val="000000" w:themeColor="text1"/>
          <w:lang w:val="lt-LT"/>
        </w:rPr>
        <w:t xml:space="preserve">Židonis, Ž., Sudnickas, T. (2005). </w:t>
      </w:r>
      <w:r w:rsidRPr="00BD4B23">
        <w:rPr>
          <w:i/>
          <w:color w:val="000000" w:themeColor="text1"/>
          <w:lang w:val="lt-LT"/>
        </w:rPr>
        <w:t>Ministerinės atskaitomybės problema naujosios viešosios vadybos požiūriu</w:t>
      </w:r>
      <w:r w:rsidRPr="00BD4B23">
        <w:rPr>
          <w:color w:val="000000" w:themeColor="text1"/>
          <w:lang w:val="lt-LT"/>
        </w:rPr>
        <w:t>.</w:t>
      </w:r>
      <w:r w:rsidRPr="00BD4B23">
        <w:rPr>
          <w:bCs/>
          <w:color w:val="000000" w:themeColor="text1"/>
          <w:lang w:val="lt-LT"/>
        </w:rPr>
        <w:t xml:space="preserve"> Viešoji politika ir administravimas, </w:t>
      </w:r>
      <w:r w:rsidRPr="00BD4B23">
        <w:rPr>
          <w:color w:val="000000" w:themeColor="text1"/>
          <w:lang w:val="lt-LT"/>
        </w:rPr>
        <w:t>14, 53-61.</w:t>
      </w:r>
    </w:p>
    <w:p w:rsidR="00025D1F" w:rsidRPr="00025D1F" w:rsidRDefault="00025D1F" w:rsidP="00025D1F">
      <w:pPr>
        <w:pStyle w:val="Default"/>
        <w:widowControl w:val="0"/>
        <w:numPr>
          <w:ilvl w:val="0"/>
          <w:numId w:val="2"/>
        </w:numPr>
        <w:suppressAutoHyphens/>
        <w:autoSpaceDN/>
        <w:adjustRightInd/>
        <w:spacing w:line="360" w:lineRule="auto"/>
        <w:ind w:left="0" w:firstLine="720"/>
        <w:jc w:val="both"/>
        <w:rPr>
          <w:bCs/>
          <w:color w:val="000000" w:themeColor="text1"/>
          <w:lang w:val="lt-LT"/>
        </w:rPr>
      </w:pPr>
      <w:r w:rsidRPr="00BD4B23">
        <w:rPr>
          <w:color w:val="000000" w:themeColor="text1"/>
          <w:lang w:val="lt-LT"/>
        </w:rPr>
        <w:t>Žilionienė J. (2004). E</w:t>
      </w:r>
      <w:r w:rsidRPr="00BD4B23">
        <w:rPr>
          <w:i/>
          <w:color w:val="000000" w:themeColor="text1"/>
          <w:lang w:val="lt-LT"/>
        </w:rPr>
        <w:t>lektroninės demokratijos ir valdžios iniciatyvos ES ir Lietuvos viešajame administravime.</w:t>
      </w:r>
      <w:r w:rsidRPr="00BD4B23">
        <w:rPr>
          <w:color w:val="000000" w:themeColor="text1"/>
          <w:lang w:val="lt-LT"/>
        </w:rPr>
        <w:t xml:space="preserve"> Viešoji politika ir administravimas, 9, 62-72.</w:t>
      </w:r>
    </w:p>
    <w:p w:rsidR="00F56BF2" w:rsidRPr="00A23FF6" w:rsidRDefault="00605A50" w:rsidP="00F56BF2">
      <w:pPr>
        <w:pStyle w:val="Default"/>
        <w:widowControl w:val="0"/>
        <w:suppressAutoHyphens/>
        <w:autoSpaceDN/>
        <w:adjustRightInd/>
        <w:spacing w:line="360" w:lineRule="auto"/>
        <w:ind w:left="720"/>
        <w:jc w:val="both"/>
        <w:rPr>
          <w:b/>
          <w:color w:val="000000" w:themeColor="text1"/>
          <w:lang w:val="lt-LT"/>
        </w:rPr>
      </w:pPr>
      <w:r w:rsidRPr="00605A50">
        <w:rPr>
          <w:b/>
          <w:color w:val="000000" w:themeColor="text1"/>
          <w:lang w:val="lt-LT"/>
        </w:rPr>
        <w:t>Knygos ir knygų autoriai</w:t>
      </w:r>
    </w:p>
    <w:p w:rsidR="00F56BF2" w:rsidRPr="00F56BF2" w:rsidRDefault="00F56BF2" w:rsidP="00605A50">
      <w:pPr>
        <w:pStyle w:val="Default"/>
        <w:widowControl w:val="0"/>
        <w:numPr>
          <w:ilvl w:val="0"/>
          <w:numId w:val="2"/>
        </w:numPr>
        <w:suppressAutoHyphens/>
        <w:autoSpaceDN/>
        <w:adjustRightInd/>
        <w:spacing w:line="360" w:lineRule="auto"/>
        <w:ind w:left="0" w:firstLine="720"/>
        <w:jc w:val="both"/>
        <w:rPr>
          <w:bCs/>
          <w:color w:val="000000" w:themeColor="text1"/>
          <w:lang w:val="lt-LT"/>
        </w:rPr>
      </w:pPr>
      <w:r w:rsidRPr="00BD4B23">
        <w:rPr>
          <w:color w:val="000000" w:themeColor="text1"/>
          <w:lang w:val="lt-LT"/>
        </w:rPr>
        <w:t xml:space="preserve">Aidemark, J. (2003). </w:t>
      </w:r>
      <w:r w:rsidRPr="00BD4B23">
        <w:rPr>
          <w:i/>
          <w:color w:val="000000" w:themeColor="text1"/>
          <w:lang w:val="lt-LT"/>
        </w:rPr>
        <w:t>A Knowledge Perspective on e-Democracy.</w:t>
      </w:r>
    </w:p>
    <w:p w:rsidR="00F56BF2" w:rsidRPr="00A23FF6" w:rsidRDefault="00F56BF2" w:rsidP="00A23FF6">
      <w:pPr>
        <w:pStyle w:val="Default"/>
        <w:widowControl w:val="0"/>
        <w:numPr>
          <w:ilvl w:val="0"/>
          <w:numId w:val="2"/>
        </w:numPr>
        <w:suppressAutoHyphens/>
        <w:spacing w:line="360" w:lineRule="auto"/>
        <w:ind w:left="0" w:firstLine="720"/>
        <w:jc w:val="both"/>
        <w:rPr>
          <w:bCs/>
          <w:color w:val="000000" w:themeColor="text1"/>
          <w:lang w:val="lt-LT"/>
        </w:rPr>
      </w:pPr>
      <w:r>
        <w:rPr>
          <w:bCs/>
          <w:color w:val="000000" w:themeColor="text1"/>
          <w:lang w:val="lt-LT"/>
        </w:rPr>
        <w:t xml:space="preserve">Bitinas,  B.,  Rupšienė </w:t>
      </w:r>
      <w:r w:rsidRPr="00A23FF6">
        <w:rPr>
          <w:bCs/>
          <w:color w:val="000000" w:themeColor="text1"/>
          <w:lang w:val="lt-LT"/>
        </w:rPr>
        <w:t xml:space="preserve">,  L.,  </w:t>
      </w:r>
      <w:r>
        <w:rPr>
          <w:bCs/>
          <w:color w:val="000000" w:themeColor="text1"/>
          <w:lang w:val="lt-LT"/>
        </w:rPr>
        <w:t>Ž</w:t>
      </w:r>
      <w:r w:rsidRPr="00A23FF6">
        <w:rPr>
          <w:bCs/>
          <w:color w:val="000000" w:themeColor="text1"/>
          <w:lang w:val="lt-LT"/>
        </w:rPr>
        <w:t>yd</w:t>
      </w:r>
      <w:r>
        <w:rPr>
          <w:bCs/>
          <w:color w:val="000000" w:themeColor="text1"/>
          <w:lang w:val="lt-LT"/>
        </w:rPr>
        <w:t>ž</w:t>
      </w:r>
      <w:r w:rsidRPr="00A23FF6">
        <w:rPr>
          <w:bCs/>
          <w:color w:val="000000" w:themeColor="text1"/>
          <w:lang w:val="lt-LT"/>
        </w:rPr>
        <w:t xml:space="preserve">iūnaitė,  V.  (2008).  </w:t>
      </w:r>
      <w:r w:rsidRPr="00A23FF6">
        <w:rPr>
          <w:bCs/>
          <w:i/>
          <w:color w:val="000000" w:themeColor="text1"/>
          <w:lang w:val="lt-LT"/>
        </w:rPr>
        <w:t>Kokybinių tyrimų metodologija</w:t>
      </w:r>
      <w:r w:rsidRPr="00A23FF6">
        <w:rPr>
          <w:bCs/>
          <w:color w:val="000000" w:themeColor="text1"/>
          <w:lang w:val="lt-LT"/>
        </w:rPr>
        <w:t>. Klaipėda</w:t>
      </w:r>
      <w:r>
        <w:rPr>
          <w:bCs/>
          <w:color w:val="000000" w:themeColor="text1"/>
          <w:lang w:val="lt-LT"/>
        </w:rPr>
        <w:t>.</w:t>
      </w:r>
    </w:p>
    <w:p w:rsidR="00F56BF2" w:rsidRPr="00A23FF6" w:rsidRDefault="00F56BF2" w:rsidP="00605A50">
      <w:pPr>
        <w:pStyle w:val="Default"/>
        <w:widowControl w:val="0"/>
        <w:numPr>
          <w:ilvl w:val="0"/>
          <w:numId w:val="2"/>
        </w:numPr>
        <w:suppressAutoHyphens/>
        <w:autoSpaceDN/>
        <w:adjustRightInd/>
        <w:spacing w:line="360" w:lineRule="auto"/>
        <w:ind w:left="0" w:firstLine="720"/>
        <w:jc w:val="both"/>
        <w:rPr>
          <w:bCs/>
          <w:color w:val="000000" w:themeColor="text1"/>
          <w:lang w:val="lt-LT"/>
        </w:rPr>
      </w:pPr>
      <w:r w:rsidRPr="00BD4B23">
        <w:rPr>
          <w:color w:val="000000" w:themeColor="text1"/>
          <w:lang w:val="lt-LT"/>
        </w:rPr>
        <w:t xml:space="preserve">Davies, N. (2002). </w:t>
      </w:r>
      <w:r w:rsidRPr="00BD4B23">
        <w:rPr>
          <w:i/>
          <w:color w:val="000000" w:themeColor="text1"/>
          <w:lang w:val="lt-LT"/>
        </w:rPr>
        <w:t>Europa:  istorija.</w:t>
      </w:r>
      <w:r w:rsidRPr="00BD4B23">
        <w:rPr>
          <w:color w:val="000000" w:themeColor="text1"/>
          <w:lang w:val="lt-LT"/>
        </w:rPr>
        <w:t xml:space="preserve"> Vilniu</w:t>
      </w:r>
      <w:r>
        <w:rPr>
          <w:color w:val="000000" w:themeColor="text1"/>
          <w:lang w:val="lt-LT"/>
        </w:rPr>
        <w:t>s:  VAGA</w:t>
      </w:r>
      <w:r w:rsidRPr="00BD4B23">
        <w:rPr>
          <w:color w:val="000000" w:themeColor="text1"/>
          <w:lang w:val="lt-LT"/>
        </w:rPr>
        <w:t>.</w:t>
      </w:r>
    </w:p>
    <w:p w:rsidR="00F56BF2" w:rsidRPr="00605A50" w:rsidRDefault="00F56BF2" w:rsidP="000E6FEB">
      <w:pPr>
        <w:pStyle w:val="Default"/>
        <w:widowControl w:val="0"/>
        <w:numPr>
          <w:ilvl w:val="0"/>
          <w:numId w:val="2"/>
        </w:numPr>
        <w:suppressAutoHyphens/>
        <w:autoSpaceDN/>
        <w:adjustRightInd/>
        <w:spacing w:line="360" w:lineRule="auto"/>
        <w:ind w:left="0" w:firstLine="720"/>
        <w:jc w:val="both"/>
        <w:rPr>
          <w:bCs/>
          <w:i/>
          <w:color w:val="000000" w:themeColor="text1"/>
          <w:lang w:val="lt-LT"/>
        </w:rPr>
      </w:pPr>
      <w:r w:rsidRPr="00BD4B23">
        <w:rPr>
          <w:color w:val="000000" w:themeColor="text1"/>
          <w:lang w:val="lt-LT"/>
        </w:rPr>
        <w:t xml:space="preserve">Guogis, A., Raipa, A., Patapas, A. (2010). </w:t>
      </w:r>
      <w:r w:rsidRPr="00BD4B23">
        <w:rPr>
          <w:i/>
          <w:color w:val="000000" w:themeColor="text1"/>
          <w:lang w:val="lt-LT"/>
        </w:rPr>
        <w:t>Viešasis valdymas</w:t>
      </w:r>
      <w:r w:rsidRPr="00BD4B23">
        <w:rPr>
          <w:color w:val="000000" w:themeColor="text1"/>
          <w:lang w:val="lt-LT"/>
        </w:rPr>
        <w:t>. Vilnius.</w:t>
      </w:r>
    </w:p>
    <w:p w:rsidR="00F56BF2" w:rsidRDefault="00F56BF2" w:rsidP="004541D7">
      <w:pPr>
        <w:pStyle w:val="Default"/>
        <w:widowControl w:val="0"/>
        <w:numPr>
          <w:ilvl w:val="0"/>
          <w:numId w:val="2"/>
        </w:numPr>
        <w:suppressAutoHyphens/>
        <w:autoSpaceDN/>
        <w:adjustRightInd/>
        <w:spacing w:line="360" w:lineRule="auto"/>
        <w:ind w:left="0" w:firstLine="720"/>
        <w:jc w:val="both"/>
        <w:rPr>
          <w:color w:val="000000" w:themeColor="text1"/>
          <w:lang w:val="lt-LT"/>
        </w:rPr>
      </w:pPr>
      <w:r w:rsidRPr="00BD4B23">
        <w:rPr>
          <w:color w:val="000000" w:themeColor="text1"/>
          <w:lang w:val="lt-LT"/>
        </w:rPr>
        <w:t xml:space="preserve">Held, D. (2002). </w:t>
      </w:r>
      <w:r w:rsidRPr="00BD4B23">
        <w:rPr>
          <w:i/>
          <w:color w:val="000000" w:themeColor="text1"/>
          <w:lang w:val="lt-LT"/>
        </w:rPr>
        <w:t xml:space="preserve">Demokratijos modeliai. </w:t>
      </w:r>
      <w:r w:rsidRPr="00BD4B23">
        <w:rPr>
          <w:color w:val="000000" w:themeColor="text1"/>
          <w:lang w:val="lt-LT"/>
        </w:rPr>
        <w:t>Vilnius</w:t>
      </w:r>
      <w:r>
        <w:rPr>
          <w:color w:val="000000" w:themeColor="text1"/>
          <w:lang w:val="lt-LT"/>
        </w:rPr>
        <w:t>.</w:t>
      </w:r>
    </w:p>
    <w:p w:rsidR="00F56BF2" w:rsidRPr="00A23FF6" w:rsidRDefault="00F56BF2" w:rsidP="00A23FF6">
      <w:pPr>
        <w:pStyle w:val="Default"/>
        <w:widowControl w:val="0"/>
        <w:numPr>
          <w:ilvl w:val="0"/>
          <w:numId w:val="2"/>
        </w:numPr>
        <w:suppressAutoHyphens/>
        <w:spacing w:line="360" w:lineRule="auto"/>
        <w:ind w:left="0" w:firstLine="720"/>
        <w:jc w:val="both"/>
        <w:rPr>
          <w:color w:val="000000" w:themeColor="text1"/>
          <w:lang w:val="lt-LT"/>
        </w:rPr>
      </w:pPr>
      <w:r>
        <w:rPr>
          <w:color w:val="000000" w:themeColor="text1"/>
          <w:lang w:val="lt-LT"/>
        </w:rPr>
        <w:t xml:space="preserve">Kardelis K., (2002). </w:t>
      </w:r>
      <w:r w:rsidRPr="00A23FF6">
        <w:rPr>
          <w:i/>
          <w:color w:val="000000" w:themeColor="text1"/>
          <w:lang w:val="lt-LT"/>
        </w:rPr>
        <w:t>Mokslinių tyrimų metodologija ir metodai</w:t>
      </w:r>
      <w:r>
        <w:rPr>
          <w:color w:val="000000" w:themeColor="text1"/>
          <w:lang w:val="lt-LT"/>
        </w:rPr>
        <w:t>.</w:t>
      </w:r>
      <w:r w:rsidRPr="00A23FF6">
        <w:rPr>
          <w:color w:val="000000" w:themeColor="text1"/>
          <w:lang w:val="lt-LT"/>
        </w:rPr>
        <w:t xml:space="preserve"> </w:t>
      </w:r>
      <w:r>
        <w:rPr>
          <w:color w:val="000000" w:themeColor="text1"/>
          <w:lang w:val="lt-LT"/>
        </w:rPr>
        <w:t>Šiauliai.</w:t>
      </w:r>
    </w:p>
    <w:p w:rsidR="00F56BF2" w:rsidRPr="00A23FF6" w:rsidRDefault="00F56BF2" w:rsidP="00A23FF6">
      <w:pPr>
        <w:pStyle w:val="Default"/>
        <w:widowControl w:val="0"/>
        <w:numPr>
          <w:ilvl w:val="0"/>
          <w:numId w:val="2"/>
        </w:numPr>
        <w:suppressAutoHyphens/>
        <w:autoSpaceDN/>
        <w:adjustRightInd/>
        <w:spacing w:line="360" w:lineRule="auto"/>
        <w:ind w:left="0" w:firstLine="720"/>
        <w:jc w:val="both"/>
        <w:rPr>
          <w:color w:val="000000" w:themeColor="text1"/>
          <w:lang w:val="lt-LT"/>
        </w:rPr>
      </w:pPr>
      <w:r w:rsidRPr="00BD4B23">
        <w:rPr>
          <w:color w:val="000000" w:themeColor="text1"/>
          <w:lang w:val="lt-LT"/>
        </w:rPr>
        <w:t xml:space="preserve">Kiškis, M., Kraujelytė, A. (2005). </w:t>
      </w:r>
      <w:r w:rsidRPr="00BD4B23">
        <w:rPr>
          <w:i/>
          <w:color w:val="000000" w:themeColor="text1"/>
          <w:lang w:val="lt-LT"/>
        </w:rPr>
        <w:t>Informacinių technologijų įtaka teisiniams-politiniams procesams e-valdžios kontekste</w:t>
      </w:r>
      <w:r w:rsidRPr="00BD4B23">
        <w:rPr>
          <w:color w:val="000000" w:themeColor="text1"/>
          <w:lang w:val="lt-LT"/>
        </w:rPr>
        <w:t>. Kaunas: KTU</w:t>
      </w:r>
      <w:r>
        <w:rPr>
          <w:color w:val="000000" w:themeColor="text1"/>
          <w:lang w:val="lt-LT"/>
        </w:rPr>
        <w:t xml:space="preserve"> </w:t>
      </w:r>
      <w:r w:rsidRPr="00A23FF6">
        <w:rPr>
          <w:color w:val="000000" w:themeColor="text1"/>
          <w:lang w:val="lt-LT"/>
        </w:rPr>
        <w:t>leidybos centras.</w:t>
      </w:r>
    </w:p>
    <w:p w:rsidR="00F56BF2" w:rsidRDefault="00F56BF2" w:rsidP="000E6FEB">
      <w:pPr>
        <w:pStyle w:val="Default"/>
        <w:widowControl w:val="0"/>
        <w:numPr>
          <w:ilvl w:val="0"/>
          <w:numId w:val="2"/>
        </w:numPr>
        <w:suppressAutoHyphens/>
        <w:autoSpaceDN/>
        <w:adjustRightInd/>
        <w:spacing w:line="360" w:lineRule="auto"/>
        <w:ind w:left="0" w:firstLine="720"/>
        <w:jc w:val="both"/>
        <w:rPr>
          <w:color w:val="000000" w:themeColor="text1"/>
          <w:lang w:val="lt-LT"/>
        </w:rPr>
      </w:pPr>
      <w:r w:rsidRPr="00BD4B23">
        <w:rPr>
          <w:color w:val="000000" w:themeColor="text1"/>
          <w:lang w:val="lt-LT"/>
        </w:rPr>
        <w:t xml:space="preserve">Petrauskas, R. (2000). </w:t>
      </w:r>
      <w:r w:rsidRPr="00BD4B23">
        <w:rPr>
          <w:i/>
          <w:color w:val="000000" w:themeColor="text1"/>
          <w:lang w:val="lt-LT"/>
        </w:rPr>
        <w:t>Informacinių technologijų taikymas viešajame administravime</w:t>
      </w:r>
      <w:r w:rsidRPr="00BD4B23">
        <w:rPr>
          <w:color w:val="000000" w:themeColor="text1"/>
          <w:lang w:val="lt-LT"/>
        </w:rPr>
        <w:t xml:space="preserve">. Vilnius: Lietuvos teisės universitetas. </w:t>
      </w:r>
    </w:p>
    <w:p w:rsidR="00F56BF2" w:rsidRPr="00BD4B23" w:rsidRDefault="00F56BF2" w:rsidP="000E6FEB">
      <w:pPr>
        <w:pStyle w:val="Default"/>
        <w:widowControl w:val="0"/>
        <w:numPr>
          <w:ilvl w:val="0"/>
          <w:numId w:val="2"/>
        </w:numPr>
        <w:suppressAutoHyphens/>
        <w:autoSpaceDN/>
        <w:adjustRightInd/>
        <w:spacing w:line="360" w:lineRule="auto"/>
        <w:ind w:left="0" w:firstLine="720"/>
        <w:jc w:val="both"/>
        <w:rPr>
          <w:bCs/>
          <w:i/>
          <w:color w:val="000000" w:themeColor="text1"/>
          <w:lang w:val="lt-LT"/>
        </w:rPr>
      </w:pPr>
      <w:r w:rsidRPr="00BD4B23">
        <w:rPr>
          <w:color w:val="000000" w:themeColor="text1"/>
          <w:lang w:val="lt-LT"/>
        </w:rPr>
        <w:t xml:space="preserve">Raipa, A., ir kt. (2012). </w:t>
      </w:r>
      <w:r w:rsidRPr="00BD4B23">
        <w:rPr>
          <w:i/>
          <w:color w:val="000000" w:themeColor="text1"/>
          <w:lang w:val="lt-LT"/>
        </w:rPr>
        <w:t>Modernus viešasis valdymas.</w:t>
      </w:r>
      <w:r w:rsidRPr="00BD4B23">
        <w:rPr>
          <w:color w:val="000000" w:themeColor="text1"/>
          <w:lang w:val="lt-LT"/>
        </w:rPr>
        <w:t xml:space="preserve"> Kaunas.</w:t>
      </w:r>
    </w:p>
    <w:p w:rsidR="00F56BF2" w:rsidRPr="00A018E9" w:rsidRDefault="00F56BF2" w:rsidP="000E6FEB">
      <w:pPr>
        <w:pStyle w:val="Default"/>
        <w:widowControl w:val="0"/>
        <w:numPr>
          <w:ilvl w:val="0"/>
          <w:numId w:val="2"/>
        </w:numPr>
        <w:suppressAutoHyphens/>
        <w:autoSpaceDN/>
        <w:adjustRightInd/>
        <w:spacing w:line="360" w:lineRule="auto"/>
        <w:ind w:left="0" w:firstLine="720"/>
        <w:jc w:val="both"/>
        <w:rPr>
          <w:bCs/>
          <w:i/>
          <w:color w:val="000000" w:themeColor="text1"/>
          <w:lang w:val="lt-LT"/>
        </w:rPr>
      </w:pPr>
      <w:r w:rsidRPr="00BD4B23">
        <w:rPr>
          <w:color w:val="000000" w:themeColor="text1"/>
          <w:lang w:val="lt-LT"/>
        </w:rPr>
        <w:lastRenderedPageBreak/>
        <w:t xml:space="preserve">Raipa, A., Smalksys, V. (2010). </w:t>
      </w:r>
      <w:r w:rsidRPr="00BD4B23">
        <w:rPr>
          <w:i/>
          <w:color w:val="000000" w:themeColor="text1"/>
          <w:lang w:val="lt-LT"/>
        </w:rPr>
        <w:t>Įvadas į viešąjį valdymą</w:t>
      </w:r>
      <w:r w:rsidRPr="00BD4B23">
        <w:rPr>
          <w:color w:val="000000" w:themeColor="text1"/>
          <w:lang w:val="lt-LT"/>
        </w:rPr>
        <w:t>. Kaunas: Kauno technologijos universitetas.</w:t>
      </w:r>
    </w:p>
    <w:p w:rsidR="00F56BF2" w:rsidRPr="00E42115" w:rsidRDefault="00F56BF2" w:rsidP="00E42115">
      <w:pPr>
        <w:pStyle w:val="Default"/>
        <w:widowControl w:val="0"/>
        <w:numPr>
          <w:ilvl w:val="0"/>
          <w:numId w:val="2"/>
        </w:numPr>
        <w:suppressAutoHyphens/>
        <w:spacing w:line="360" w:lineRule="auto"/>
        <w:ind w:left="0" w:firstLine="720"/>
        <w:jc w:val="both"/>
        <w:rPr>
          <w:color w:val="000000" w:themeColor="text1"/>
          <w:lang w:val="lt-LT"/>
        </w:rPr>
      </w:pPr>
      <w:r w:rsidRPr="00BD4B23">
        <w:rPr>
          <w:color w:val="000000" w:themeColor="text1"/>
          <w:lang w:val="lt-LT"/>
        </w:rPr>
        <w:t>Ramonaitė A., (2007). Mo</w:t>
      </w:r>
      <w:r>
        <w:rPr>
          <w:color w:val="000000" w:themeColor="text1"/>
          <w:lang w:val="lt-LT"/>
        </w:rPr>
        <w:t>kslinis projektas. Demokratija ž</w:t>
      </w:r>
      <w:r w:rsidRPr="00BD4B23">
        <w:rPr>
          <w:color w:val="000000" w:themeColor="text1"/>
          <w:lang w:val="lt-LT"/>
        </w:rPr>
        <w:t xml:space="preserve">inių visuomenėje: iššūkių ir galimybių analizė (e-demokratija). Vilnius. </w:t>
      </w:r>
    </w:p>
    <w:p w:rsidR="00F56BF2" w:rsidRPr="00A018E9" w:rsidRDefault="00F56BF2" w:rsidP="00A018E9">
      <w:pPr>
        <w:pStyle w:val="Default"/>
        <w:widowControl w:val="0"/>
        <w:numPr>
          <w:ilvl w:val="0"/>
          <w:numId w:val="2"/>
        </w:numPr>
        <w:suppressAutoHyphens/>
        <w:spacing w:line="360" w:lineRule="auto"/>
        <w:ind w:left="0" w:firstLine="720"/>
        <w:jc w:val="both"/>
        <w:rPr>
          <w:color w:val="000000" w:themeColor="text1"/>
          <w:lang w:val="lt-LT"/>
        </w:rPr>
      </w:pPr>
      <w:r w:rsidRPr="00BD4B23">
        <w:rPr>
          <w:rFonts w:eastAsia="TTA4o00"/>
          <w:color w:val="000000" w:themeColor="text1"/>
          <w:lang w:val="lt-LT"/>
        </w:rPr>
        <w:t xml:space="preserve">Rudanova, I. (2007). </w:t>
      </w:r>
      <w:r w:rsidRPr="00BD4B23">
        <w:rPr>
          <w:rFonts w:eastAsia="TTA4o00"/>
          <w:i/>
          <w:color w:val="000000" w:themeColor="text1"/>
          <w:lang w:val="lt-LT"/>
        </w:rPr>
        <w:t>Interaktyvūs elektroninės demokratijos įrankiai</w:t>
      </w:r>
      <w:r w:rsidRPr="00BD4B23">
        <w:rPr>
          <w:rFonts w:eastAsia="TTA4o00"/>
          <w:color w:val="000000" w:themeColor="text1"/>
          <w:lang w:val="lt-LT"/>
        </w:rPr>
        <w:t xml:space="preserve">. </w:t>
      </w:r>
      <w:r w:rsidRPr="00BD4B23">
        <w:rPr>
          <w:rFonts w:eastAsia="TTA3o00"/>
          <w:color w:val="000000" w:themeColor="text1"/>
          <w:lang w:val="lt-LT"/>
        </w:rPr>
        <w:t>XIII tarptautinė</w:t>
      </w:r>
      <w:r w:rsidRPr="00BD4B23">
        <w:rPr>
          <w:color w:val="000000" w:themeColor="text1"/>
          <w:lang w:val="lt-LT"/>
        </w:rPr>
        <w:t xml:space="preserve"> </w:t>
      </w:r>
      <w:r w:rsidRPr="00BD4B23">
        <w:rPr>
          <w:rFonts w:eastAsia="TTA3o00"/>
          <w:color w:val="000000" w:themeColor="text1"/>
          <w:lang w:val="lt-LT"/>
        </w:rPr>
        <w:t>kompiuterininkų konferencija</w:t>
      </w:r>
      <w:r w:rsidRPr="00BD4B23">
        <w:rPr>
          <w:rFonts w:eastAsia="TTA4o00"/>
          <w:color w:val="000000" w:themeColor="text1"/>
          <w:lang w:val="lt-LT"/>
        </w:rPr>
        <w:t>. Panevėžys.</w:t>
      </w:r>
    </w:p>
    <w:p w:rsidR="00F56BF2" w:rsidRDefault="00F56BF2" w:rsidP="004541D7">
      <w:pPr>
        <w:pStyle w:val="Default"/>
        <w:widowControl w:val="0"/>
        <w:numPr>
          <w:ilvl w:val="0"/>
          <w:numId w:val="2"/>
        </w:numPr>
        <w:suppressAutoHyphens/>
        <w:autoSpaceDN/>
        <w:adjustRightInd/>
        <w:spacing w:line="360" w:lineRule="auto"/>
        <w:ind w:left="0" w:firstLine="720"/>
        <w:jc w:val="both"/>
        <w:rPr>
          <w:color w:val="000000" w:themeColor="text1"/>
          <w:lang w:val="lt-LT"/>
        </w:rPr>
      </w:pPr>
      <w:r w:rsidRPr="00FE5FF0">
        <w:rPr>
          <w:color w:val="000000" w:themeColor="text1"/>
          <w:lang w:val="lt-LT"/>
        </w:rPr>
        <w:t>Rudzkienė, V., Augustinaitis, A.</w:t>
      </w:r>
      <w:r w:rsidRPr="00BD4B23">
        <w:rPr>
          <w:color w:val="000000" w:themeColor="text1"/>
          <w:lang w:val="lt-LT"/>
        </w:rPr>
        <w:t xml:space="preserve"> (2010). </w:t>
      </w:r>
      <w:r w:rsidRPr="00BD4B23">
        <w:rPr>
          <w:i/>
          <w:color w:val="000000" w:themeColor="text1"/>
          <w:lang w:val="lt-LT"/>
        </w:rPr>
        <w:t>Lietuvos e-valdžios gairės: ateities įžvalgų tyrimas</w:t>
      </w:r>
      <w:r w:rsidRPr="00BD4B23">
        <w:rPr>
          <w:color w:val="000000" w:themeColor="text1"/>
          <w:lang w:val="lt-LT"/>
        </w:rPr>
        <w:t>. Vilnius.</w:t>
      </w:r>
    </w:p>
    <w:p w:rsidR="00F56BF2" w:rsidRPr="00BD4B23" w:rsidRDefault="00F56BF2" w:rsidP="004541D7">
      <w:pPr>
        <w:pStyle w:val="Default"/>
        <w:widowControl w:val="0"/>
        <w:numPr>
          <w:ilvl w:val="0"/>
          <w:numId w:val="2"/>
        </w:numPr>
        <w:suppressAutoHyphens/>
        <w:autoSpaceDN/>
        <w:adjustRightInd/>
        <w:spacing w:line="360" w:lineRule="auto"/>
        <w:ind w:left="0" w:firstLine="720"/>
        <w:jc w:val="both"/>
        <w:rPr>
          <w:color w:val="000000" w:themeColor="text1"/>
          <w:lang w:val="lt-LT"/>
        </w:rPr>
      </w:pPr>
      <w:r w:rsidRPr="00E42115">
        <w:rPr>
          <w:color w:val="000000" w:themeColor="text1"/>
          <w:lang w:val="lt-LT"/>
        </w:rPr>
        <w:t>Siedentop</w:t>
      </w:r>
      <w:r>
        <w:rPr>
          <w:color w:val="000000" w:themeColor="text1"/>
          <w:lang w:val="lt-LT"/>
        </w:rPr>
        <w:t>,</w:t>
      </w:r>
      <w:r w:rsidRPr="00E42115">
        <w:rPr>
          <w:color w:val="000000" w:themeColor="text1"/>
          <w:lang w:val="lt-LT"/>
        </w:rPr>
        <w:t xml:space="preserve"> L. </w:t>
      </w:r>
      <w:r>
        <w:rPr>
          <w:color w:val="000000" w:themeColor="text1"/>
          <w:lang w:val="lt-LT"/>
        </w:rPr>
        <w:t>(</w:t>
      </w:r>
      <w:r w:rsidRPr="00E42115">
        <w:rPr>
          <w:color w:val="000000" w:themeColor="text1"/>
          <w:lang w:val="lt-LT"/>
        </w:rPr>
        <w:t>2003</w:t>
      </w:r>
      <w:r>
        <w:rPr>
          <w:color w:val="000000" w:themeColor="text1"/>
          <w:lang w:val="lt-LT"/>
        </w:rPr>
        <w:t xml:space="preserve">). </w:t>
      </w:r>
      <w:r w:rsidRPr="00E42115">
        <w:rPr>
          <w:i/>
          <w:color w:val="000000" w:themeColor="text1"/>
          <w:lang w:val="lt-LT"/>
        </w:rPr>
        <w:t>Europos demokratija</w:t>
      </w:r>
      <w:r>
        <w:rPr>
          <w:color w:val="000000" w:themeColor="text1"/>
          <w:lang w:val="lt-LT"/>
        </w:rPr>
        <w:t>. Vilnius.</w:t>
      </w:r>
    </w:p>
    <w:p w:rsidR="00F56BF2" w:rsidRDefault="00F56BF2" w:rsidP="004541D7">
      <w:pPr>
        <w:pStyle w:val="Default"/>
        <w:widowControl w:val="0"/>
        <w:numPr>
          <w:ilvl w:val="0"/>
          <w:numId w:val="2"/>
        </w:numPr>
        <w:suppressAutoHyphens/>
        <w:autoSpaceDN/>
        <w:adjustRightInd/>
        <w:spacing w:line="360" w:lineRule="auto"/>
        <w:ind w:left="0" w:firstLine="720"/>
        <w:jc w:val="both"/>
        <w:rPr>
          <w:color w:val="000000" w:themeColor="text1"/>
          <w:lang w:val="lt-LT"/>
        </w:rPr>
      </w:pPr>
      <w:r w:rsidRPr="00BD4B23">
        <w:rPr>
          <w:color w:val="000000" w:themeColor="text1"/>
          <w:lang w:val="lt-LT"/>
        </w:rPr>
        <w:t xml:space="preserve">Simon, H. (2003). </w:t>
      </w:r>
      <w:r w:rsidRPr="00BD4B23">
        <w:rPr>
          <w:i/>
          <w:color w:val="000000" w:themeColor="text1"/>
          <w:lang w:val="lt-LT"/>
        </w:rPr>
        <w:t>Administracinė elgsena</w:t>
      </w:r>
      <w:r w:rsidRPr="00BD4B23">
        <w:rPr>
          <w:color w:val="000000" w:themeColor="text1"/>
          <w:lang w:val="lt-LT"/>
        </w:rPr>
        <w:t>. Vilnius.</w:t>
      </w:r>
    </w:p>
    <w:p w:rsidR="00F56BF2" w:rsidRPr="00A23FF6" w:rsidRDefault="00F56BF2" w:rsidP="00A23FF6">
      <w:pPr>
        <w:pStyle w:val="Default"/>
        <w:widowControl w:val="0"/>
        <w:numPr>
          <w:ilvl w:val="0"/>
          <w:numId w:val="2"/>
        </w:numPr>
        <w:suppressAutoHyphens/>
        <w:spacing w:line="360" w:lineRule="auto"/>
        <w:ind w:left="0" w:firstLine="720"/>
        <w:jc w:val="both"/>
        <w:rPr>
          <w:color w:val="000000" w:themeColor="text1"/>
          <w:lang w:val="lt-LT"/>
        </w:rPr>
      </w:pPr>
      <w:r w:rsidRPr="00A23FF6">
        <w:rPr>
          <w:color w:val="000000" w:themeColor="text1"/>
          <w:lang w:val="lt-LT"/>
        </w:rPr>
        <w:t xml:space="preserve">Tidikis R. (2003). </w:t>
      </w:r>
      <w:r w:rsidRPr="00A23FF6">
        <w:rPr>
          <w:i/>
          <w:color w:val="000000" w:themeColor="text1"/>
          <w:lang w:val="lt-LT"/>
        </w:rPr>
        <w:t>Socialinių tyrimų metodologija</w:t>
      </w:r>
      <w:r>
        <w:rPr>
          <w:color w:val="000000" w:themeColor="text1"/>
          <w:lang w:val="lt-LT"/>
        </w:rPr>
        <w:t>. Vilnius.</w:t>
      </w:r>
    </w:p>
    <w:p w:rsidR="00F56BF2" w:rsidRPr="00BD4B23" w:rsidRDefault="00F56BF2" w:rsidP="000E6FEB">
      <w:pPr>
        <w:pStyle w:val="Default"/>
        <w:widowControl w:val="0"/>
        <w:numPr>
          <w:ilvl w:val="0"/>
          <w:numId w:val="2"/>
        </w:numPr>
        <w:suppressAutoHyphens/>
        <w:autoSpaceDN/>
        <w:adjustRightInd/>
        <w:spacing w:line="360" w:lineRule="auto"/>
        <w:ind w:left="0" w:firstLine="720"/>
        <w:jc w:val="both"/>
        <w:rPr>
          <w:bCs/>
          <w:color w:val="000000" w:themeColor="text1"/>
          <w:lang w:val="lt-LT"/>
        </w:rPr>
      </w:pPr>
      <w:r w:rsidRPr="00BD4B23">
        <w:rPr>
          <w:color w:val="000000" w:themeColor="text1"/>
          <w:lang w:val="lt-LT"/>
        </w:rPr>
        <w:t xml:space="preserve">Vitkus, G. (2001). </w:t>
      </w:r>
      <w:r w:rsidRPr="00BD4B23">
        <w:rPr>
          <w:i/>
          <w:color w:val="000000" w:themeColor="text1"/>
          <w:lang w:val="lt-LT"/>
        </w:rPr>
        <w:t>Politologija: [vadovėlis].</w:t>
      </w:r>
      <w:r w:rsidRPr="00BD4B23">
        <w:rPr>
          <w:color w:val="000000" w:themeColor="text1"/>
          <w:lang w:val="lt-LT"/>
        </w:rPr>
        <w:t xml:space="preserve">  Vilnius:  Danielius.</w:t>
      </w:r>
    </w:p>
    <w:p w:rsidR="00F56BF2" w:rsidRDefault="00F56BF2" w:rsidP="000E6FEB">
      <w:pPr>
        <w:pStyle w:val="Default"/>
        <w:widowControl w:val="0"/>
        <w:numPr>
          <w:ilvl w:val="0"/>
          <w:numId w:val="2"/>
        </w:numPr>
        <w:suppressAutoHyphens/>
        <w:autoSpaceDN/>
        <w:adjustRightInd/>
        <w:spacing w:line="360" w:lineRule="auto"/>
        <w:ind w:left="0" w:firstLine="720"/>
        <w:jc w:val="both"/>
        <w:rPr>
          <w:color w:val="000000" w:themeColor="text1"/>
          <w:lang w:val="lt-LT"/>
        </w:rPr>
      </w:pPr>
      <w:r w:rsidRPr="00BD4B23">
        <w:rPr>
          <w:color w:val="000000" w:themeColor="text1"/>
          <w:lang w:val="lt-LT"/>
        </w:rPr>
        <w:t>Wilhelm</w:t>
      </w:r>
      <w:r>
        <w:rPr>
          <w:color w:val="000000" w:themeColor="text1"/>
          <w:lang w:val="lt-LT"/>
        </w:rPr>
        <w:t>,</w:t>
      </w:r>
      <w:r w:rsidRPr="00BD4B23">
        <w:rPr>
          <w:color w:val="000000" w:themeColor="text1"/>
          <w:lang w:val="lt-LT"/>
        </w:rPr>
        <w:t xml:space="preserve"> A. (2000). D</w:t>
      </w:r>
      <w:r w:rsidRPr="00BD4B23">
        <w:rPr>
          <w:i/>
          <w:color w:val="000000" w:themeColor="text1"/>
          <w:lang w:val="lt-LT"/>
        </w:rPr>
        <w:t>emocracy in the digital age: challenges to Political life in Cyberspace</w:t>
      </w:r>
      <w:r w:rsidRPr="00BD4B23">
        <w:rPr>
          <w:color w:val="000000" w:themeColor="text1"/>
          <w:lang w:val="lt-LT"/>
        </w:rPr>
        <w:t>. New York: Routledge.</w:t>
      </w:r>
    </w:p>
    <w:p w:rsidR="00025D1F" w:rsidRPr="00025D1F" w:rsidRDefault="00025D1F" w:rsidP="00025D1F">
      <w:pPr>
        <w:pStyle w:val="Default"/>
        <w:widowControl w:val="0"/>
        <w:numPr>
          <w:ilvl w:val="0"/>
          <w:numId w:val="38"/>
        </w:numPr>
        <w:suppressAutoHyphens/>
        <w:autoSpaceDN/>
        <w:adjustRightInd/>
        <w:spacing w:line="360" w:lineRule="auto"/>
        <w:jc w:val="both"/>
        <w:rPr>
          <w:b/>
          <w:color w:val="000000" w:themeColor="text1"/>
          <w:lang w:val="lt-LT"/>
        </w:rPr>
      </w:pPr>
      <w:r w:rsidRPr="00025D1F">
        <w:rPr>
          <w:b/>
          <w:color w:val="000000" w:themeColor="text1"/>
          <w:lang w:val="lt-LT"/>
        </w:rPr>
        <w:t>Internetiniai šaltiniai</w:t>
      </w:r>
    </w:p>
    <w:p w:rsidR="00962718" w:rsidRPr="00BD4B23" w:rsidRDefault="00962718" w:rsidP="000E6FEB">
      <w:pPr>
        <w:pStyle w:val="Default"/>
        <w:widowControl w:val="0"/>
        <w:numPr>
          <w:ilvl w:val="0"/>
          <w:numId w:val="2"/>
        </w:numPr>
        <w:suppressAutoHyphens/>
        <w:spacing w:line="360" w:lineRule="auto"/>
        <w:ind w:left="0" w:firstLine="720"/>
        <w:jc w:val="both"/>
        <w:rPr>
          <w:color w:val="000000" w:themeColor="text1"/>
          <w:lang w:val="lt-LT"/>
        </w:rPr>
      </w:pPr>
      <w:r w:rsidRPr="00BD4B23">
        <w:rPr>
          <w:color w:val="000000" w:themeColor="text1"/>
          <w:lang w:val="lt-LT"/>
        </w:rPr>
        <w:t xml:space="preserve">Brack, A., Noble, P. (2001). </w:t>
      </w:r>
      <w:r w:rsidRPr="00BD4B23">
        <w:rPr>
          <w:i/>
          <w:color w:val="000000" w:themeColor="text1"/>
          <w:lang w:val="lt-LT"/>
        </w:rPr>
        <w:t>E-democracy around the world</w:t>
      </w:r>
      <w:r w:rsidRPr="00BD4B23">
        <w:rPr>
          <w:color w:val="000000" w:themeColor="text1"/>
          <w:lang w:val="lt-LT"/>
        </w:rPr>
        <w:t xml:space="preserve">. </w:t>
      </w:r>
      <w:r>
        <w:rPr>
          <w:color w:val="000000" w:themeColor="text1"/>
          <w:lang w:val="lt-LT"/>
        </w:rPr>
        <w:t xml:space="preserve">[interraktyvus] [žiūrėta 2013-03-05]. </w:t>
      </w:r>
      <w:r>
        <w:rPr>
          <w:bCs/>
          <w:color w:val="000000" w:themeColor="text1"/>
          <w:lang w:val="lt-LT"/>
        </w:rPr>
        <w:t xml:space="preserve">Prieiga </w:t>
      </w:r>
      <w:r w:rsidRPr="00BD4B23">
        <w:rPr>
          <w:bCs/>
          <w:color w:val="000000" w:themeColor="text1"/>
          <w:lang w:val="lt-LT"/>
        </w:rPr>
        <w:t>per</w:t>
      </w:r>
      <w:r w:rsidRPr="00BD4B23">
        <w:rPr>
          <w:color w:val="000000" w:themeColor="text1"/>
          <w:lang w:val="lt-LT"/>
        </w:rPr>
        <w:t xml:space="preserve"> </w:t>
      </w:r>
      <w:r w:rsidRPr="00BD4B23">
        <w:rPr>
          <w:bCs/>
          <w:color w:val="000000" w:themeColor="text1"/>
          <w:lang w:val="lt-LT"/>
        </w:rPr>
        <w:t>intenetą:</w:t>
      </w:r>
      <w:r>
        <w:rPr>
          <w:bCs/>
          <w:color w:val="000000" w:themeColor="text1"/>
          <w:lang w:val="lt-LT"/>
        </w:rPr>
        <w:t xml:space="preserve"> </w:t>
      </w:r>
      <w:r w:rsidRPr="00BD4B23">
        <w:rPr>
          <w:color w:val="000000" w:themeColor="text1"/>
          <w:lang w:val="lt-LT"/>
        </w:rPr>
        <w:t>&lt;http://www.bertelsmannstiftung.de/bst/de/media/xcms_bst_dms_18425_18426_2.pdf&gt;.</w:t>
      </w:r>
    </w:p>
    <w:p w:rsidR="00962718" w:rsidRDefault="00962718" w:rsidP="00A018E9">
      <w:pPr>
        <w:pStyle w:val="Default"/>
        <w:widowControl w:val="0"/>
        <w:numPr>
          <w:ilvl w:val="0"/>
          <w:numId w:val="2"/>
        </w:numPr>
        <w:suppressAutoHyphens/>
        <w:autoSpaceDN/>
        <w:adjustRightInd/>
        <w:spacing w:line="360" w:lineRule="auto"/>
        <w:ind w:left="0" w:firstLine="720"/>
        <w:jc w:val="both"/>
        <w:rPr>
          <w:color w:val="000000" w:themeColor="text1"/>
          <w:lang w:val="lt-LT"/>
        </w:rPr>
      </w:pPr>
      <w:r w:rsidRPr="00BD4B23">
        <w:rPr>
          <w:color w:val="000000" w:themeColor="text1"/>
          <w:lang w:val="lt-LT"/>
        </w:rPr>
        <w:t>Caldow J. (2004). E</w:t>
      </w:r>
      <w:r w:rsidRPr="00BD4B23">
        <w:rPr>
          <w:i/>
          <w:color w:val="000000" w:themeColor="text1"/>
          <w:lang w:val="lt-LT"/>
        </w:rPr>
        <w:t>-Democracy: Putting Down Global Roots</w:t>
      </w:r>
      <w:r w:rsidRPr="00BD4B23">
        <w:rPr>
          <w:color w:val="000000" w:themeColor="text1"/>
          <w:lang w:val="lt-LT"/>
        </w:rPr>
        <w:t xml:space="preserve">. </w:t>
      </w:r>
      <w:r>
        <w:rPr>
          <w:color w:val="000000" w:themeColor="text1"/>
          <w:lang w:val="lt-LT"/>
        </w:rPr>
        <w:t xml:space="preserve">[interraktyvus] [žiūrėta 2013-01-27]. </w:t>
      </w:r>
      <w:r>
        <w:rPr>
          <w:bCs/>
          <w:color w:val="000000" w:themeColor="text1"/>
          <w:lang w:val="lt-LT"/>
        </w:rPr>
        <w:t xml:space="preserve">Prieiga </w:t>
      </w:r>
      <w:r w:rsidRPr="00BD4B23">
        <w:rPr>
          <w:bCs/>
          <w:color w:val="000000" w:themeColor="text1"/>
          <w:lang w:val="lt-LT"/>
        </w:rPr>
        <w:t>per intenetą</w:t>
      </w:r>
      <w:r w:rsidRPr="00A018E9">
        <w:rPr>
          <w:bCs/>
          <w:color w:val="000000" w:themeColor="text1"/>
          <w:lang w:val="lt-LT"/>
        </w:rPr>
        <w:t>:</w:t>
      </w:r>
      <w:r>
        <w:rPr>
          <w:bCs/>
          <w:color w:val="000000" w:themeColor="text1"/>
          <w:lang w:val="lt-LT"/>
        </w:rPr>
        <w:t xml:space="preserve"> </w:t>
      </w:r>
      <w:r w:rsidRPr="00A018E9">
        <w:rPr>
          <w:bCs/>
          <w:color w:val="000000" w:themeColor="text1"/>
          <w:lang w:val="lt-LT"/>
        </w:rPr>
        <w:t>&lt;</w:t>
      </w:r>
      <w:hyperlink r:id="rId18" w:history="1">
        <w:r w:rsidRPr="00A018E9">
          <w:rPr>
            <w:rStyle w:val="Hyperlink"/>
            <w:color w:val="000000" w:themeColor="text1"/>
            <w:lang w:val="lt-LT"/>
          </w:rPr>
          <w:t>http://www1.ibm.com/industries/government/ieg/pdf/edemocracy%20putting%20down%20roots.pdf</w:t>
        </w:r>
      </w:hyperlink>
      <w:r w:rsidRPr="00A018E9">
        <w:rPr>
          <w:color w:val="000000" w:themeColor="text1"/>
          <w:lang w:val="lt-LT"/>
        </w:rPr>
        <w:t>&gt;.</w:t>
      </w:r>
    </w:p>
    <w:p w:rsidR="00962718" w:rsidRPr="00570A1B" w:rsidRDefault="00962718" w:rsidP="00570A1B">
      <w:pPr>
        <w:pStyle w:val="Default"/>
        <w:widowControl w:val="0"/>
        <w:numPr>
          <w:ilvl w:val="0"/>
          <w:numId w:val="2"/>
        </w:numPr>
        <w:suppressAutoHyphens/>
        <w:spacing w:line="360" w:lineRule="auto"/>
        <w:ind w:left="0" w:firstLine="720"/>
        <w:jc w:val="both"/>
        <w:rPr>
          <w:color w:val="000000" w:themeColor="text1"/>
        </w:rPr>
      </w:pPr>
      <w:r w:rsidRPr="00570A1B">
        <w:rPr>
          <w:color w:val="000000" w:themeColor="text1"/>
          <w:lang w:val="lt-LT"/>
        </w:rPr>
        <w:t>Chadwick</w:t>
      </w:r>
      <w:r>
        <w:rPr>
          <w:color w:val="000000" w:themeColor="text1"/>
          <w:lang w:val="lt-LT"/>
        </w:rPr>
        <w:t>, A. (</w:t>
      </w:r>
      <w:r>
        <w:rPr>
          <w:color w:val="000000" w:themeColor="text1"/>
        </w:rPr>
        <w:t xml:space="preserve">2003). </w:t>
      </w:r>
      <w:r w:rsidRPr="00570A1B">
        <w:rPr>
          <w:color w:val="000000" w:themeColor="text1"/>
        </w:rPr>
        <w:t>E-Government and E-Democracy:</w:t>
      </w:r>
      <w:r>
        <w:rPr>
          <w:color w:val="000000" w:themeColor="text1"/>
        </w:rPr>
        <w:t xml:space="preserve"> </w:t>
      </w:r>
      <w:r w:rsidRPr="00570A1B">
        <w:rPr>
          <w:color w:val="000000" w:themeColor="text1"/>
        </w:rPr>
        <w:t xml:space="preserve">A Case </w:t>
      </w:r>
      <w:proofErr w:type="gramStart"/>
      <w:r w:rsidRPr="00570A1B">
        <w:rPr>
          <w:color w:val="000000" w:themeColor="text1"/>
        </w:rPr>
        <w:t>For</w:t>
      </w:r>
      <w:proofErr w:type="gramEnd"/>
      <w:r w:rsidRPr="00570A1B">
        <w:rPr>
          <w:color w:val="000000" w:themeColor="text1"/>
        </w:rPr>
        <w:t xml:space="preserve"> Convergence?</w:t>
      </w:r>
      <w:r w:rsidRPr="00570A1B">
        <w:rPr>
          <w:color w:val="000000" w:themeColor="text1"/>
          <w:lang w:val="lt-LT"/>
        </w:rPr>
        <w:t xml:space="preserve"> </w:t>
      </w:r>
      <w:r>
        <w:rPr>
          <w:color w:val="000000" w:themeColor="text1"/>
          <w:lang w:val="lt-LT"/>
        </w:rPr>
        <w:t xml:space="preserve">[interraktyvus] [žiūrėta 2013-03-14]. </w:t>
      </w:r>
      <w:r w:rsidRPr="00BD4B23">
        <w:rPr>
          <w:color w:val="000000" w:themeColor="text1"/>
          <w:lang w:val="lt-LT"/>
        </w:rPr>
        <w:t>Prieiga per intenetą:</w:t>
      </w:r>
      <w:r>
        <w:rPr>
          <w:color w:val="000000" w:themeColor="text1"/>
          <w:lang w:val="lt-LT"/>
        </w:rPr>
        <w:t>&lt;</w:t>
      </w:r>
      <w:r w:rsidRPr="00570A1B">
        <w:rPr>
          <w:color w:val="000000" w:themeColor="text1"/>
          <w:lang w:val="lt-LT"/>
        </w:rPr>
        <w:t>http://195.130.87.21:8080/dspace/bitstream/123456789/964/1/E-government%20and%20e-democracy%20a%20case%20for%20convergence.pdf</w:t>
      </w:r>
      <w:r>
        <w:rPr>
          <w:color w:val="000000" w:themeColor="text1"/>
          <w:lang w:val="lt-LT"/>
        </w:rPr>
        <w:t>&gt;.</w:t>
      </w:r>
    </w:p>
    <w:p w:rsidR="00962718" w:rsidRPr="00BD4B23" w:rsidRDefault="00962718" w:rsidP="00605A50">
      <w:pPr>
        <w:pStyle w:val="Default"/>
        <w:widowControl w:val="0"/>
        <w:numPr>
          <w:ilvl w:val="0"/>
          <w:numId w:val="2"/>
        </w:numPr>
        <w:suppressAutoHyphens/>
        <w:autoSpaceDN/>
        <w:adjustRightInd/>
        <w:spacing w:line="360" w:lineRule="auto"/>
        <w:ind w:left="0" w:firstLine="720"/>
        <w:jc w:val="both"/>
        <w:rPr>
          <w:color w:val="000000" w:themeColor="text1"/>
          <w:lang w:val="lt-LT"/>
        </w:rPr>
      </w:pPr>
      <w:r w:rsidRPr="00BD4B23">
        <w:rPr>
          <w:color w:val="000000" w:themeColor="text1"/>
          <w:lang w:val="lt-LT"/>
        </w:rPr>
        <w:t xml:space="preserve">Clift S. L. (2000). </w:t>
      </w:r>
      <w:r w:rsidRPr="00BD4B23">
        <w:rPr>
          <w:i/>
          <w:color w:val="000000" w:themeColor="text1"/>
          <w:lang w:val="lt-LT"/>
        </w:rPr>
        <w:t xml:space="preserve">E-Democracy E-Book. </w:t>
      </w:r>
      <w:r>
        <w:rPr>
          <w:color w:val="000000" w:themeColor="text1"/>
          <w:lang w:val="lt-LT"/>
        </w:rPr>
        <w:t xml:space="preserve">[interraktyvus] [žiūrėta 2012-12-14]. </w:t>
      </w:r>
      <w:r w:rsidRPr="00BD4B23">
        <w:rPr>
          <w:color w:val="000000" w:themeColor="text1"/>
          <w:lang w:val="lt-LT"/>
        </w:rPr>
        <w:t>Prieiga per intenetą:&lt;</w:t>
      </w:r>
      <w:hyperlink r:id="rId19" w:history="1">
        <w:r w:rsidRPr="00BD4B23">
          <w:rPr>
            <w:rStyle w:val="Hyperlink"/>
            <w:color w:val="000000" w:themeColor="text1"/>
            <w:lang w:val="lt-LT"/>
          </w:rPr>
          <w:t>http://www.publicus.net/ebook/edemebook.html</w:t>
        </w:r>
      </w:hyperlink>
      <w:r w:rsidRPr="00BD4B23">
        <w:rPr>
          <w:color w:val="000000" w:themeColor="text1"/>
          <w:lang w:val="lt-LT"/>
        </w:rPr>
        <w:t>.&gt;.</w:t>
      </w:r>
    </w:p>
    <w:p w:rsidR="00962718" w:rsidRDefault="00962718" w:rsidP="00605A50">
      <w:pPr>
        <w:pStyle w:val="Default"/>
        <w:widowControl w:val="0"/>
        <w:numPr>
          <w:ilvl w:val="0"/>
          <w:numId w:val="2"/>
        </w:numPr>
        <w:suppressAutoHyphens/>
        <w:autoSpaceDN/>
        <w:adjustRightInd/>
        <w:spacing w:line="360" w:lineRule="auto"/>
        <w:ind w:left="0" w:firstLine="720"/>
        <w:jc w:val="both"/>
        <w:rPr>
          <w:color w:val="000000" w:themeColor="text1"/>
          <w:lang w:val="lt-LT"/>
        </w:rPr>
      </w:pPr>
      <w:r w:rsidRPr="00BD4B23">
        <w:rPr>
          <w:color w:val="000000" w:themeColor="text1"/>
          <w:lang w:val="lt-LT"/>
        </w:rPr>
        <w:t xml:space="preserve"> Clift S. L. (2003). E</w:t>
      </w:r>
      <w:r w:rsidRPr="00BD4B23">
        <w:rPr>
          <w:i/>
          <w:color w:val="000000" w:themeColor="text1"/>
          <w:lang w:val="lt-LT"/>
        </w:rPr>
        <w:t>-Democracy, E-Governance and Public Net-Work</w:t>
      </w:r>
      <w:r w:rsidRPr="00BD4B23">
        <w:rPr>
          <w:color w:val="000000" w:themeColor="text1"/>
          <w:lang w:val="lt-LT"/>
        </w:rPr>
        <w:t xml:space="preserve">. </w:t>
      </w:r>
      <w:r>
        <w:rPr>
          <w:color w:val="000000" w:themeColor="text1"/>
          <w:lang w:val="lt-LT"/>
        </w:rPr>
        <w:t xml:space="preserve">[interraktyvus] [žiūrėta 2012-12-14]. </w:t>
      </w:r>
      <w:r w:rsidRPr="00BD4B23">
        <w:rPr>
          <w:color w:val="000000" w:themeColor="text1"/>
          <w:lang w:val="lt-LT"/>
        </w:rPr>
        <w:t>Prieiga per intenetą:</w:t>
      </w:r>
      <w:r>
        <w:rPr>
          <w:color w:val="000000" w:themeColor="text1"/>
          <w:lang w:val="lt-LT"/>
        </w:rPr>
        <w:t xml:space="preserve"> </w:t>
      </w:r>
      <w:r w:rsidRPr="00BD4B23">
        <w:rPr>
          <w:color w:val="000000" w:themeColor="text1"/>
          <w:lang w:val="lt-LT"/>
        </w:rPr>
        <w:t>&lt;</w:t>
      </w:r>
      <w:hyperlink r:id="rId20" w:history="1">
        <w:r w:rsidRPr="00BD4B23">
          <w:rPr>
            <w:rStyle w:val="Hyperlink"/>
            <w:color w:val="000000" w:themeColor="text1"/>
            <w:lang w:val="lt-LT"/>
          </w:rPr>
          <w:t>http://www.publicus.net/articles/edempublicnetwork.html</w:t>
        </w:r>
      </w:hyperlink>
      <w:r w:rsidRPr="00BD4B23">
        <w:rPr>
          <w:color w:val="000000" w:themeColor="text1"/>
          <w:lang w:val="lt-LT"/>
        </w:rPr>
        <w:t>.&gt;.</w:t>
      </w:r>
    </w:p>
    <w:p w:rsidR="00962718" w:rsidRPr="00570A1B" w:rsidRDefault="00962718" w:rsidP="00570A1B">
      <w:pPr>
        <w:pStyle w:val="Default"/>
        <w:widowControl w:val="0"/>
        <w:numPr>
          <w:ilvl w:val="0"/>
          <w:numId w:val="2"/>
        </w:numPr>
        <w:suppressAutoHyphens/>
        <w:spacing w:line="360" w:lineRule="auto"/>
        <w:ind w:left="0" w:firstLine="720"/>
        <w:jc w:val="both"/>
      </w:pPr>
      <w:r>
        <w:t xml:space="preserve">Lenihan, G. (2002). </w:t>
      </w:r>
      <w:r w:rsidRPr="00570A1B">
        <w:rPr>
          <w:i/>
        </w:rPr>
        <w:t>Realigning Governance: From E-Government to E-Democracy</w:t>
      </w:r>
      <w:r>
        <w:t>.</w:t>
      </w:r>
      <w:r w:rsidRPr="00962718">
        <w:rPr>
          <w:color w:val="000000" w:themeColor="text1"/>
          <w:lang w:val="lt-LT"/>
        </w:rPr>
        <w:t xml:space="preserve"> </w:t>
      </w:r>
      <w:r>
        <w:rPr>
          <w:color w:val="000000" w:themeColor="text1"/>
          <w:lang w:val="lt-LT"/>
        </w:rPr>
        <w:t xml:space="preserve">[interraktyvus] [žiūrėta 2013-03-20]. </w:t>
      </w:r>
      <w:r w:rsidRPr="00962718">
        <w:rPr>
          <w:bCs/>
          <w:color w:val="000000" w:themeColor="text1"/>
          <w:lang w:val="lt-LT"/>
        </w:rPr>
        <w:t>Prieiga per</w:t>
      </w:r>
      <w:r>
        <w:rPr>
          <w:color w:val="000000" w:themeColor="text1"/>
          <w:lang w:val="lt-LT"/>
        </w:rPr>
        <w:t xml:space="preserve"> </w:t>
      </w:r>
      <w:r w:rsidRPr="00962718">
        <w:rPr>
          <w:bCs/>
          <w:color w:val="000000" w:themeColor="text1"/>
          <w:lang w:val="lt-LT"/>
        </w:rPr>
        <w:t>intenetą:</w:t>
      </w:r>
      <w:r>
        <w:rPr>
          <w:bCs/>
          <w:color w:val="000000" w:themeColor="text1"/>
          <w:lang w:val="lt-LT"/>
        </w:rPr>
        <w:t>&lt;</w:t>
      </w:r>
      <w:r w:rsidRPr="00962718">
        <w:t xml:space="preserve"> </w:t>
      </w:r>
      <w:r w:rsidRPr="00962718">
        <w:rPr>
          <w:bCs/>
          <w:color w:val="000000" w:themeColor="text1"/>
          <w:lang w:val="lt-LT"/>
        </w:rPr>
        <w:t>http://kta.on.ca/pdf/cg6.pdf</w:t>
      </w:r>
      <w:r>
        <w:rPr>
          <w:bCs/>
          <w:color w:val="000000" w:themeColor="text1"/>
          <w:lang w:val="lt-LT"/>
        </w:rPr>
        <w:t>&gt;.</w:t>
      </w:r>
    </w:p>
    <w:p w:rsidR="00962718" w:rsidRPr="00BD4B23" w:rsidRDefault="00962718" w:rsidP="000E6FEB">
      <w:pPr>
        <w:pStyle w:val="Default"/>
        <w:widowControl w:val="0"/>
        <w:numPr>
          <w:ilvl w:val="0"/>
          <w:numId w:val="2"/>
        </w:numPr>
        <w:suppressAutoHyphens/>
        <w:spacing w:line="360" w:lineRule="auto"/>
        <w:ind w:left="0" w:firstLine="720"/>
        <w:jc w:val="both"/>
        <w:rPr>
          <w:color w:val="000000" w:themeColor="text1"/>
          <w:lang w:val="lt-LT"/>
        </w:rPr>
      </w:pPr>
      <w:r w:rsidRPr="00BD4B23">
        <w:rPr>
          <w:color w:val="000000" w:themeColor="text1"/>
          <w:lang w:val="lt-LT"/>
        </w:rPr>
        <w:t xml:space="preserve">Piart, M., Diaz, J. (2007). </w:t>
      </w:r>
      <w:r w:rsidRPr="00BD4B23">
        <w:rPr>
          <w:i/>
          <w:color w:val="000000" w:themeColor="text1"/>
          <w:lang w:val="lt-LT"/>
        </w:rPr>
        <w:t>Comparative Project on Local e-Democracy Initiatives in Europe and North America</w:t>
      </w:r>
      <w:r w:rsidRPr="00BD4B23">
        <w:rPr>
          <w:color w:val="000000" w:themeColor="text1"/>
          <w:lang w:val="lt-LT"/>
        </w:rPr>
        <w:t xml:space="preserve">. </w:t>
      </w:r>
      <w:r>
        <w:rPr>
          <w:color w:val="000000" w:themeColor="text1"/>
          <w:lang w:val="lt-LT"/>
        </w:rPr>
        <w:t xml:space="preserve">[interraktyvus] [žiūrėta 2013-02-20]. </w:t>
      </w:r>
      <w:r w:rsidRPr="00BD4B23">
        <w:rPr>
          <w:bCs/>
          <w:color w:val="000000" w:themeColor="text1"/>
          <w:lang w:val="lt-LT"/>
        </w:rPr>
        <w:t>Prieiga per</w:t>
      </w:r>
      <w:r w:rsidRPr="00BD4B23">
        <w:rPr>
          <w:color w:val="000000" w:themeColor="text1"/>
          <w:lang w:val="lt-LT"/>
        </w:rPr>
        <w:t xml:space="preserve"> </w:t>
      </w:r>
      <w:r w:rsidRPr="00BD4B23">
        <w:rPr>
          <w:bCs/>
          <w:color w:val="000000" w:themeColor="text1"/>
          <w:lang w:val="lt-LT"/>
        </w:rPr>
        <w:t>intenetą:</w:t>
      </w:r>
      <w:r>
        <w:rPr>
          <w:bCs/>
          <w:color w:val="000000" w:themeColor="text1"/>
          <w:lang w:val="lt-LT"/>
        </w:rPr>
        <w:t xml:space="preserve"> </w:t>
      </w:r>
      <w:r>
        <w:rPr>
          <w:bCs/>
          <w:color w:val="000000" w:themeColor="text1"/>
          <w:lang w:val="lt-LT"/>
        </w:rPr>
        <w:lastRenderedPageBreak/>
        <w:t>&lt;</w:t>
      </w:r>
      <w:hyperlink r:id="rId21" w:history="1">
        <w:r w:rsidRPr="00BD4B23">
          <w:rPr>
            <w:rStyle w:val="Hyperlink"/>
            <w:color w:val="000000" w:themeColor="text1"/>
            <w:lang w:val="lt-LT"/>
          </w:rPr>
          <w:t>http://research.altec.gr/Ariadne/ariadne8/ESF%20-%20Local%20E-Democracy.pdf</w:t>
        </w:r>
      </w:hyperlink>
      <w:r>
        <w:t>&gt;.</w:t>
      </w:r>
    </w:p>
    <w:p w:rsidR="00962718" w:rsidRPr="00BD4B23" w:rsidRDefault="00962718" w:rsidP="000E6FEB">
      <w:pPr>
        <w:pStyle w:val="Default"/>
        <w:widowControl w:val="0"/>
        <w:numPr>
          <w:ilvl w:val="0"/>
          <w:numId w:val="2"/>
        </w:numPr>
        <w:suppressAutoHyphens/>
        <w:spacing w:line="360" w:lineRule="auto"/>
        <w:ind w:left="0" w:firstLine="720"/>
        <w:jc w:val="both"/>
        <w:rPr>
          <w:color w:val="000000" w:themeColor="text1"/>
          <w:lang w:val="lt-LT"/>
        </w:rPr>
      </w:pPr>
      <w:r w:rsidRPr="00BD4B23">
        <w:rPr>
          <w:color w:val="000000" w:themeColor="text1"/>
          <w:lang w:val="lt-LT"/>
        </w:rPr>
        <w:t>Trechsel, A., Alvarez, R., Hall, T. (2008</w:t>
      </w:r>
      <w:r w:rsidRPr="00BD4B23">
        <w:rPr>
          <w:i/>
          <w:color w:val="000000" w:themeColor="text1"/>
          <w:lang w:val="lt-LT"/>
        </w:rPr>
        <w:t xml:space="preserve">). Internet Voting in Estonia. </w:t>
      </w:r>
      <w:r>
        <w:rPr>
          <w:color w:val="000000" w:themeColor="text1"/>
          <w:lang w:val="lt-LT"/>
        </w:rPr>
        <w:t>[interraktyvus] [žiūrėta 2013-01-14].</w:t>
      </w:r>
      <w:r w:rsidRPr="00BD4B23">
        <w:rPr>
          <w:bCs/>
          <w:color w:val="000000" w:themeColor="text1"/>
          <w:lang w:val="lt-LT"/>
        </w:rPr>
        <w:t>Prieiga per</w:t>
      </w:r>
      <w:r w:rsidRPr="00BD4B23">
        <w:rPr>
          <w:color w:val="000000" w:themeColor="text1"/>
          <w:lang w:val="lt-LT"/>
        </w:rPr>
        <w:t xml:space="preserve"> </w:t>
      </w:r>
      <w:r w:rsidRPr="00BD4B23">
        <w:rPr>
          <w:bCs/>
          <w:color w:val="000000" w:themeColor="text1"/>
          <w:lang w:val="lt-LT"/>
        </w:rPr>
        <w:t>intenetą:</w:t>
      </w:r>
      <w:r w:rsidRPr="00BD4B23">
        <w:rPr>
          <w:color w:val="000000" w:themeColor="text1"/>
          <w:lang w:val="lt-LT"/>
        </w:rPr>
        <w:t xml:space="preserve"> &lt;</w:t>
      </w:r>
      <w:r w:rsidRPr="00BD4B23">
        <w:rPr>
          <w:bCs/>
          <w:color w:val="000000" w:themeColor="text1"/>
          <w:lang w:val="lt-LT"/>
        </w:rPr>
        <w:t>http://vote.caltech.edu/sites/default/files/vtp_wp60.pdf&gt;.</w:t>
      </w:r>
    </w:p>
    <w:p w:rsidR="00962718" w:rsidRPr="00962718" w:rsidRDefault="00962718" w:rsidP="00962718">
      <w:pPr>
        <w:pStyle w:val="Default"/>
        <w:widowControl w:val="0"/>
        <w:numPr>
          <w:ilvl w:val="0"/>
          <w:numId w:val="2"/>
        </w:numPr>
        <w:suppressAutoHyphens/>
        <w:spacing w:line="360" w:lineRule="auto"/>
        <w:ind w:left="0" w:firstLine="720"/>
        <w:jc w:val="both"/>
        <w:rPr>
          <w:color w:val="000000" w:themeColor="text1"/>
          <w:lang w:val="lt-LT"/>
        </w:rPr>
      </w:pPr>
      <w:r w:rsidRPr="0050240E">
        <w:rPr>
          <w:color w:val="000000" w:themeColor="text1"/>
          <w:lang w:val="lt-LT"/>
        </w:rPr>
        <w:t>Walsh, L</w:t>
      </w:r>
      <w:r w:rsidRPr="00BD4B23">
        <w:rPr>
          <w:color w:val="000000" w:themeColor="text1"/>
          <w:lang w:val="lt-LT"/>
        </w:rPr>
        <w:t xml:space="preserve">. (2004). </w:t>
      </w:r>
      <w:r w:rsidRPr="00BD4B23">
        <w:rPr>
          <w:i/>
          <w:color w:val="000000" w:themeColor="text1"/>
          <w:lang w:val="lt-LT"/>
        </w:rPr>
        <w:t>What is e-democracy</w:t>
      </w:r>
      <w:r w:rsidRPr="00BD4B23">
        <w:rPr>
          <w:color w:val="000000" w:themeColor="text1"/>
          <w:lang w:val="lt-LT"/>
        </w:rPr>
        <w:t xml:space="preserve">. </w:t>
      </w:r>
      <w:r>
        <w:rPr>
          <w:color w:val="000000" w:themeColor="text1"/>
          <w:lang w:val="lt-LT"/>
        </w:rPr>
        <w:t xml:space="preserve">[interraktyvus] [žiūrėta 2013-02-24]. </w:t>
      </w:r>
      <w:r w:rsidRPr="00962718">
        <w:rPr>
          <w:bCs/>
          <w:color w:val="000000" w:themeColor="text1"/>
          <w:lang w:val="lt-LT"/>
        </w:rPr>
        <w:t>Prieiga per</w:t>
      </w:r>
      <w:r>
        <w:rPr>
          <w:color w:val="000000" w:themeColor="text1"/>
          <w:lang w:val="lt-LT"/>
        </w:rPr>
        <w:t xml:space="preserve"> </w:t>
      </w:r>
      <w:r w:rsidRPr="00962718">
        <w:rPr>
          <w:bCs/>
          <w:color w:val="000000" w:themeColor="text1"/>
          <w:lang w:val="lt-LT"/>
        </w:rPr>
        <w:t>intenetą:</w:t>
      </w:r>
      <w:r>
        <w:rPr>
          <w:bCs/>
          <w:color w:val="000000" w:themeColor="text1"/>
          <w:lang w:val="lt-LT"/>
        </w:rPr>
        <w:t xml:space="preserve"> </w:t>
      </w:r>
      <w:r w:rsidRPr="00962718">
        <w:rPr>
          <w:bCs/>
          <w:color w:val="000000" w:themeColor="text1"/>
          <w:lang w:val="lt-LT"/>
        </w:rPr>
        <w:t>&lt;</w:t>
      </w:r>
      <w:hyperlink r:id="rId22" w:history="1">
        <w:r w:rsidRPr="00962718">
          <w:rPr>
            <w:rStyle w:val="Hyperlink"/>
            <w:color w:val="000000" w:themeColor="text1"/>
            <w:lang w:val="lt-LT"/>
          </w:rPr>
          <w:t>http://www.dev.internet-thinking.com.au/anzca_x/images/stories/past_conferences/ANZCA04/lucas-walsh.pdf</w:t>
        </w:r>
      </w:hyperlink>
      <w:r w:rsidRPr="00962718">
        <w:rPr>
          <w:color w:val="000000" w:themeColor="text1"/>
          <w:lang w:val="lt-LT"/>
        </w:rPr>
        <w:t>&gt;.</w:t>
      </w:r>
    </w:p>
    <w:p w:rsidR="004541D7" w:rsidRPr="004541D7" w:rsidRDefault="004541D7" w:rsidP="003F0173">
      <w:pPr>
        <w:pStyle w:val="Default"/>
        <w:widowControl w:val="0"/>
        <w:numPr>
          <w:ilvl w:val="0"/>
          <w:numId w:val="38"/>
        </w:numPr>
        <w:suppressAutoHyphens/>
        <w:autoSpaceDN/>
        <w:adjustRightInd/>
        <w:spacing w:line="360" w:lineRule="auto"/>
        <w:jc w:val="both"/>
        <w:rPr>
          <w:b/>
          <w:color w:val="000000" w:themeColor="text1"/>
          <w:lang w:val="lt-LT"/>
        </w:rPr>
      </w:pPr>
      <w:r w:rsidRPr="004541D7">
        <w:rPr>
          <w:b/>
          <w:color w:val="000000" w:themeColor="text1"/>
          <w:lang w:val="lt-LT"/>
        </w:rPr>
        <w:t>Teisės aktai ir kiti norminiai dokumentai</w:t>
      </w:r>
    </w:p>
    <w:p w:rsidR="00E42115" w:rsidRPr="00BD4B23" w:rsidRDefault="00E42115" w:rsidP="003F0173">
      <w:pPr>
        <w:pStyle w:val="Default"/>
        <w:widowControl w:val="0"/>
        <w:numPr>
          <w:ilvl w:val="0"/>
          <w:numId w:val="2"/>
        </w:numPr>
        <w:suppressAutoHyphens/>
        <w:spacing w:line="360" w:lineRule="auto"/>
        <w:ind w:left="0" w:firstLine="720"/>
        <w:jc w:val="both"/>
        <w:rPr>
          <w:color w:val="000000" w:themeColor="text1"/>
          <w:lang w:val="lt-LT"/>
        </w:rPr>
      </w:pPr>
      <w:r w:rsidRPr="00BD4B23">
        <w:rPr>
          <w:color w:val="000000" w:themeColor="text1"/>
          <w:lang w:val="lt-LT"/>
        </w:rPr>
        <w:t>Bendrųjų reikalavimų valstybės ir savivaldybių institucijų ir įstaigų interneto svetainėms aprašas // Valstybės žinios. 2003, Nr. 38-1739.</w:t>
      </w:r>
    </w:p>
    <w:p w:rsidR="00E42115" w:rsidRDefault="00E42115" w:rsidP="003F0173">
      <w:pPr>
        <w:pStyle w:val="Default"/>
        <w:widowControl w:val="0"/>
        <w:numPr>
          <w:ilvl w:val="0"/>
          <w:numId w:val="2"/>
        </w:numPr>
        <w:suppressAutoHyphens/>
        <w:spacing w:line="360" w:lineRule="auto"/>
        <w:ind w:left="0" w:firstLine="720"/>
        <w:jc w:val="both"/>
        <w:rPr>
          <w:color w:val="000000" w:themeColor="text1"/>
          <w:lang w:val="lt-LT"/>
        </w:rPr>
      </w:pPr>
      <w:r w:rsidRPr="00BD4B23">
        <w:rPr>
          <w:color w:val="000000" w:themeColor="text1"/>
          <w:lang w:val="lt-LT"/>
        </w:rPr>
        <w:t>Dėl balsavimo internetu rinkimuose ir referendumuose koncepcija</w:t>
      </w:r>
      <w:r w:rsidRPr="00BD4B23">
        <w:rPr>
          <w:i/>
          <w:color w:val="000000" w:themeColor="text1"/>
          <w:lang w:val="lt-LT"/>
        </w:rPr>
        <w:t>.</w:t>
      </w:r>
      <w:r w:rsidRPr="00BD4B23">
        <w:rPr>
          <w:color w:val="000000" w:themeColor="text1"/>
          <w:lang w:val="lt-LT"/>
        </w:rPr>
        <w:t xml:space="preserve"> // Valstybės žinios. 2006, Nr. 127-4827.</w:t>
      </w:r>
    </w:p>
    <w:p w:rsidR="00E42115" w:rsidRPr="00A018E9" w:rsidRDefault="00E42115" w:rsidP="003F0173">
      <w:pPr>
        <w:pStyle w:val="Default"/>
        <w:widowControl w:val="0"/>
        <w:numPr>
          <w:ilvl w:val="0"/>
          <w:numId w:val="2"/>
        </w:numPr>
        <w:suppressAutoHyphens/>
        <w:spacing w:line="360" w:lineRule="auto"/>
        <w:ind w:left="0" w:firstLine="720"/>
        <w:jc w:val="both"/>
        <w:rPr>
          <w:color w:val="000000" w:themeColor="text1"/>
          <w:lang w:val="lt-LT"/>
        </w:rPr>
      </w:pPr>
      <w:r w:rsidRPr="004541D7">
        <w:rPr>
          <w:color w:val="000000" w:themeColor="text1"/>
          <w:lang w:val="lt-LT"/>
        </w:rPr>
        <w:t>Lietuvos Informacinės visuomenės plėtros strategij</w:t>
      </w:r>
      <w:r>
        <w:rPr>
          <w:color w:val="000000" w:themeColor="text1"/>
          <w:lang w:val="lt-LT"/>
        </w:rPr>
        <w:t xml:space="preserve">a. </w:t>
      </w:r>
      <w:r w:rsidRPr="00BD4B23">
        <w:rPr>
          <w:color w:val="000000" w:themeColor="text1"/>
          <w:lang w:val="lt-LT"/>
        </w:rPr>
        <w:t>// Valstybės žinios</w:t>
      </w:r>
      <w:r>
        <w:rPr>
          <w:color w:val="000000" w:themeColor="text1"/>
          <w:lang w:val="lt-LT"/>
        </w:rPr>
        <w:t>.</w:t>
      </w:r>
      <w:r w:rsidRPr="00A018E9">
        <w:rPr>
          <w:color w:val="000000" w:themeColor="text1"/>
          <w:lang w:val="lt-LT"/>
        </w:rPr>
        <w:t xml:space="preserve"> 2005, Nr. 73-2649</w:t>
      </w:r>
      <w:r>
        <w:rPr>
          <w:color w:val="000000" w:themeColor="text1"/>
          <w:lang w:val="lt-LT"/>
        </w:rPr>
        <w:t>.</w:t>
      </w:r>
    </w:p>
    <w:p w:rsidR="00E42115" w:rsidRDefault="00E42115" w:rsidP="003F0173">
      <w:pPr>
        <w:pStyle w:val="Default"/>
        <w:widowControl w:val="0"/>
        <w:numPr>
          <w:ilvl w:val="0"/>
          <w:numId w:val="2"/>
        </w:numPr>
        <w:suppressAutoHyphens/>
        <w:spacing w:line="360" w:lineRule="auto"/>
        <w:ind w:left="0" w:firstLine="720"/>
        <w:jc w:val="both"/>
        <w:rPr>
          <w:color w:val="000000" w:themeColor="text1"/>
          <w:lang w:val="lt-LT"/>
        </w:rPr>
      </w:pPr>
      <w:r w:rsidRPr="00BD4B23">
        <w:rPr>
          <w:color w:val="000000" w:themeColor="text1"/>
          <w:lang w:val="lt-LT"/>
        </w:rPr>
        <w:t>Lietuvos Respublikos elektroninio parašo įstatymas</w:t>
      </w:r>
      <w:r w:rsidR="00A23FF6">
        <w:rPr>
          <w:color w:val="000000" w:themeColor="text1"/>
          <w:lang w:val="lt-LT"/>
        </w:rPr>
        <w:t>.</w:t>
      </w:r>
      <w:r w:rsidRPr="00BD4B23">
        <w:rPr>
          <w:color w:val="000000" w:themeColor="text1"/>
          <w:lang w:val="lt-LT"/>
        </w:rPr>
        <w:t xml:space="preserve"> // Valstybės žinios. 2000, Nr. 61-1827.</w:t>
      </w:r>
    </w:p>
    <w:p w:rsidR="003F0173" w:rsidRDefault="00A23FF6" w:rsidP="003F0173">
      <w:pPr>
        <w:pStyle w:val="Default"/>
        <w:widowControl w:val="0"/>
        <w:numPr>
          <w:ilvl w:val="0"/>
          <w:numId w:val="2"/>
        </w:numPr>
        <w:suppressAutoHyphens/>
        <w:spacing w:line="360" w:lineRule="auto"/>
        <w:ind w:left="0" w:firstLine="720"/>
        <w:jc w:val="both"/>
        <w:rPr>
          <w:color w:val="000000" w:themeColor="text1"/>
          <w:lang w:val="lt-LT"/>
        </w:rPr>
      </w:pPr>
      <w:r w:rsidRPr="00A23FF6">
        <w:rPr>
          <w:color w:val="000000" w:themeColor="text1"/>
          <w:lang w:val="lt-LT"/>
        </w:rPr>
        <w:t>Lietuvos Respublikos informacinės visuomenės paslaugų įstatymo koncepcija</w:t>
      </w:r>
      <w:r>
        <w:rPr>
          <w:color w:val="000000" w:themeColor="text1"/>
          <w:lang w:val="lt-LT"/>
        </w:rPr>
        <w:t>.</w:t>
      </w:r>
      <w:r w:rsidR="003F0173">
        <w:rPr>
          <w:color w:val="000000" w:themeColor="text1"/>
          <w:lang w:val="lt-LT"/>
        </w:rPr>
        <w:t xml:space="preserve"> </w:t>
      </w:r>
      <w:r w:rsidRPr="00BD4B23">
        <w:rPr>
          <w:color w:val="000000" w:themeColor="text1"/>
          <w:lang w:val="lt-LT"/>
        </w:rPr>
        <w:t>// Valstybės žinios</w:t>
      </w:r>
      <w:r>
        <w:rPr>
          <w:color w:val="000000" w:themeColor="text1"/>
          <w:lang w:val="lt-LT"/>
        </w:rPr>
        <w:t>.</w:t>
      </w:r>
      <w:r w:rsidRPr="00A23FF6">
        <w:rPr>
          <w:color w:val="000000" w:themeColor="text1"/>
          <w:lang w:val="lt-LT"/>
        </w:rPr>
        <w:t xml:space="preserve"> 2004, </w:t>
      </w:r>
      <w:r>
        <w:rPr>
          <w:color w:val="000000" w:themeColor="text1"/>
          <w:lang w:val="lt-LT"/>
        </w:rPr>
        <w:t xml:space="preserve">Nr. </w:t>
      </w:r>
      <w:r w:rsidRPr="00A23FF6">
        <w:rPr>
          <w:color w:val="000000" w:themeColor="text1"/>
          <w:lang w:val="lt-LT"/>
        </w:rPr>
        <w:t xml:space="preserve">151 </w:t>
      </w:r>
      <w:r>
        <w:rPr>
          <w:color w:val="000000" w:themeColor="text1"/>
          <w:lang w:val="lt-LT"/>
        </w:rPr>
        <w:t>– 5497.</w:t>
      </w:r>
    </w:p>
    <w:p w:rsidR="000E6FEB" w:rsidRPr="00383BDB" w:rsidRDefault="003F0173" w:rsidP="00383BDB">
      <w:pPr>
        <w:rPr>
          <w:rFonts w:ascii="Times New Roman" w:hAnsi="Times New Roman"/>
          <w:color w:val="000000" w:themeColor="text1"/>
          <w:sz w:val="24"/>
          <w:szCs w:val="24"/>
        </w:rPr>
      </w:pPr>
      <w:r>
        <w:rPr>
          <w:color w:val="000000" w:themeColor="text1"/>
        </w:rPr>
        <w:br w:type="page"/>
      </w:r>
    </w:p>
    <w:p w:rsidR="000E6FEB" w:rsidRDefault="000E6FEB" w:rsidP="003F0173">
      <w:pPr>
        <w:pStyle w:val="Heading1"/>
        <w:spacing w:before="0" w:line="360" w:lineRule="auto"/>
      </w:pPr>
      <w:bookmarkStart w:id="25" w:name="_Toc356654701"/>
      <w:bookmarkStart w:id="26" w:name="_Toc356916893"/>
      <w:r>
        <w:lastRenderedPageBreak/>
        <w:t>PRIEDAI</w:t>
      </w:r>
      <w:bookmarkEnd w:id="25"/>
      <w:bookmarkEnd w:id="26"/>
    </w:p>
    <w:p w:rsidR="000E6FEB" w:rsidRDefault="000E6FEB" w:rsidP="003F0173">
      <w:pPr>
        <w:pStyle w:val="Default"/>
        <w:widowControl w:val="0"/>
        <w:suppressAutoHyphens/>
        <w:spacing w:line="360" w:lineRule="auto"/>
        <w:ind w:left="720"/>
        <w:jc w:val="right"/>
        <w:rPr>
          <w:color w:val="000000" w:themeColor="text1"/>
          <w:lang w:val="lt-LT"/>
        </w:rPr>
      </w:pPr>
      <w:r w:rsidRPr="00BD4B23">
        <w:rPr>
          <w:color w:val="000000" w:themeColor="text1"/>
          <w:lang w:val="lt-LT"/>
        </w:rPr>
        <w:t>1 priedas</w:t>
      </w:r>
    </w:p>
    <w:p w:rsidR="000E6FEB" w:rsidRPr="00BD4B23" w:rsidRDefault="000E6FEB" w:rsidP="003F0173">
      <w:pPr>
        <w:pStyle w:val="Default"/>
        <w:widowControl w:val="0"/>
        <w:suppressAutoHyphens/>
        <w:spacing w:line="360" w:lineRule="auto"/>
        <w:ind w:left="720"/>
        <w:jc w:val="right"/>
        <w:rPr>
          <w:color w:val="000000" w:themeColor="text1"/>
          <w:lang w:val="lt-LT"/>
        </w:rPr>
      </w:pPr>
    </w:p>
    <w:p w:rsidR="000E6FEB" w:rsidRPr="00585DDD" w:rsidRDefault="000E6FEB" w:rsidP="003F0173">
      <w:pPr>
        <w:pStyle w:val="Heading5"/>
        <w:spacing w:before="0" w:line="360" w:lineRule="auto"/>
      </w:pPr>
      <w:bookmarkStart w:id="27" w:name="_Toc356916894"/>
      <w:r w:rsidRPr="00585DDD">
        <w:t>Internetinių tinklapių analizės metu tyrinėti savivaldybių interneto tinklapiai</w:t>
      </w:r>
      <w:bookmarkEnd w:id="27"/>
    </w:p>
    <w:p w:rsidR="00585DDD" w:rsidRPr="00585DDD" w:rsidRDefault="00585DDD" w:rsidP="003F0173">
      <w:pPr>
        <w:pStyle w:val="Default"/>
        <w:widowControl w:val="0"/>
        <w:suppressAutoHyphens/>
        <w:spacing w:line="360" w:lineRule="auto"/>
        <w:ind w:left="720"/>
        <w:jc w:val="center"/>
        <w:rPr>
          <w:b/>
          <w:lang w:val="lt-LT"/>
        </w:rPr>
      </w:pPr>
    </w:p>
    <w:p w:rsidR="000E6FEB" w:rsidRDefault="00383BDB" w:rsidP="003F0173">
      <w:pPr>
        <w:pStyle w:val="Default"/>
        <w:widowControl w:val="0"/>
        <w:suppressAutoHyphens/>
        <w:spacing w:line="360" w:lineRule="auto"/>
        <w:ind w:left="720"/>
        <w:jc w:val="center"/>
        <w:rPr>
          <w:lang w:val="lt-LT"/>
        </w:rPr>
      </w:pPr>
      <w:r>
        <w:rPr>
          <w:noProof/>
          <w:lang w:val="lt-LT" w:eastAsia="lt-LT"/>
        </w:rPr>
        <w:drawing>
          <wp:anchor distT="0" distB="0" distL="114300" distR="114300" simplePos="0" relativeHeight="251663360" behindDoc="0" locked="0" layoutInCell="1" allowOverlap="1">
            <wp:simplePos x="0" y="0"/>
            <wp:positionH relativeFrom="column">
              <wp:posOffset>3000553</wp:posOffset>
            </wp:positionH>
            <wp:positionV relativeFrom="paragraph">
              <wp:posOffset>80054</wp:posOffset>
            </wp:positionV>
            <wp:extent cx="2681620" cy="1889806"/>
            <wp:effectExtent l="19050" t="0" r="443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l="9642" t="8460" r="11791" b="2954"/>
                    <a:stretch>
                      <a:fillRect/>
                    </a:stretch>
                  </pic:blipFill>
                  <pic:spPr bwMode="auto">
                    <a:xfrm>
                      <a:off x="0" y="0"/>
                      <a:ext cx="2683842" cy="1891372"/>
                    </a:xfrm>
                    <a:prstGeom prst="rect">
                      <a:avLst/>
                    </a:prstGeom>
                    <a:noFill/>
                    <a:ln w="9525">
                      <a:noFill/>
                      <a:miter lim="800000"/>
                      <a:headEnd/>
                      <a:tailEnd/>
                    </a:ln>
                  </pic:spPr>
                </pic:pic>
              </a:graphicData>
            </a:graphic>
          </wp:anchor>
        </w:drawing>
      </w:r>
      <w:r w:rsidR="000E6FEB">
        <w:rPr>
          <w:noProof/>
          <w:lang w:val="lt-LT" w:eastAsia="lt-LT"/>
        </w:rPr>
        <w:drawing>
          <wp:anchor distT="0" distB="0" distL="114300" distR="114300" simplePos="0" relativeHeight="251662336" behindDoc="0" locked="0" layoutInCell="1" allowOverlap="1">
            <wp:simplePos x="0" y="0"/>
            <wp:positionH relativeFrom="column">
              <wp:posOffset>-93522</wp:posOffset>
            </wp:positionH>
            <wp:positionV relativeFrom="paragraph">
              <wp:posOffset>80055</wp:posOffset>
            </wp:positionV>
            <wp:extent cx="2728065" cy="1967024"/>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10575" t="7214" r="12131" b="3731"/>
                    <a:stretch>
                      <a:fillRect/>
                    </a:stretch>
                  </pic:blipFill>
                  <pic:spPr bwMode="auto">
                    <a:xfrm>
                      <a:off x="0" y="0"/>
                      <a:ext cx="2731373" cy="1969409"/>
                    </a:xfrm>
                    <a:prstGeom prst="rect">
                      <a:avLst/>
                    </a:prstGeom>
                    <a:noFill/>
                    <a:ln w="9525">
                      <a:noFill/>
                      <a:miter lim="800000"/>
                      <a:headEnd/>
                      <a:tailEnd/>
                    </a:ln>
                  </pic:spPr>
                </pic:pic>
              </a:graphicData>
            </a:graphic>
          </wp:anchor>
        </w:drawing>
      </w:r>
    </w:p>
    <w:p w:rsidR="000E6FEB" w:rsidRDefault="000E6FEB" w:rsidP="003F0173">
      <w:pPr>
        <w:pStyle w:val="Default"/>
        <w:widowControl w:val="0"/>
        <w:suppressAutoHyphens/>
        <w:spacing w:line="360" w:lineRule="auto"/>
        <w:ind w:left="720"/>
        <w:jc w:val="center"/>
        <w:rPr>
          <w:lang w:val="lt-LT"/>
        </w:rPr>
      </w:pPr>
    </w:p>
    <w:p w:rsidR="000E6FEB" w:rsidRDefault="000E6FEB" w:rsidP="003F0173">
      <w:pPr>
        <w:pStyle w:val="Default"/>
        <w:widowControl w:val="0"/>
        <w:suppressAutoHyphens/>
        <w:spacing w:line="360" w:lineRule="auto"/>
        <w:ind w:left="720"/>
        <w:jc w:val="center"/>
        <w:rPr>
          <w:color w:val="000000" w:themeColor="text1"/>
          <w:lang w:val="lt-LT"/>
        </w:rPr>
      </w:pPr>
      <w:r>
        <w:rPr>
          <w:noProof/>
          <w:color w:val="000000" w:themeColor="text1"/>
          <w:lang w:val="lt-LT" w:eastAsia="lt-LT"/>
        </w:rPr>
        <w:drawing>
          <wp:anchor distT="0" distB="0" distL="114300" distR="114300" simplePos="0" relativeHeight="251664384" behindDoc="0" locked="0" layoutInCell="1" allowOverlap="1">
            <wp:simplePos x="0" y="0"/>
            <wp:positionH relativeFrom="column">
              <wp:posOffset>1158240</wp:posOffset>
            </wp:positionH>
            <wp:positionV relativeFrom="paragraph">
              <wp:posOffset>4318635</wp:posOffset>
            </wp:positionV>
            <wp:extent cx="3552825" cy="2552700"/>
            <wp:effectExtent l="1905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l="11198" t="7465" r="11508" b="3700"/>
                    <a:stretch>
                      <a:fillRect/>
                    </a:stretch>
                  </pic:blipFill>
                  <pic:spPr bwMode="auto">
                    <a:xfrm>
                      <a:off x="0" y="0"/>
                      <a:ext cx="3552825" cy="2552700"/>
                    </a:xfrm>
                    <a:prstGeom prst="rect">
                      <a:avLst/>
                    </a:prstGeom>
                    <a:noFill/>
                    <a:ln w="9525">
                      <a:noFill/>
                      <a:miter lim="800000"/>
                      <a:headEnd/>
                      <a:tailEnd/>
                    </a:ln>
                  </pic:spPr>
                </pic:pic>
              </a:graphicData>
            </a:graphic>
          </wp:anchor>
        </w:drawing>
      </w:r>
    </w:p>
    <w:p w:rsidR="000E6FEB" w:rsidRPr="00D843F4" w:rsidRDefault="000E6FEB" w:rsidP="003F0173">
      <w:pPr>
        <w:spacing w:after="0" w:line="360" w:lineRule="auto"/>
      </w:pPr>
    </w:p>
    <w:p w:rsidR="000E6FEB" w:rsidRPr="00D843F4" w:rsidRDefault="000E6FEB" w:rsidP="003F0173">
      <w:pPr>
        <w:spacing w:after="0" w:line="360" w:lineRule="auto"/>
      </w:pPr>
    </w:p>
    <w:p w:rsidR="000E6FEB" w:rsidRPr="00D843F4" w:rsidRDefault="000E6FEB" w:rsidP="003F0173">
      <w:pPr>
        <w:spacing w:after="0" w:line="360" w:lineRule="auto"/>
      </w:pPr>
    </w:p>
    <w:p w:rsidR="000E6FEB" w:rsidRPr="00D843F4" w:rsidRDefault="000E6FEB" w:rsidP="003F0173">
      <w:pPr>
        <w:spacing w:after="0" w:line="360" w:lineRule="auto"/>
      </w:pPr>
    </w:p>
    <w:p w:rsidR="000E6FEB" w:rsidRPr="00D843F4" w:rsidRDefault="000E6FEB" w:rsidP="003F0173">
      <w:pPr>
        <w:spacing w:after="0" w:line="360" w:lineRule="auto"/>
      </w:pPr>
    </w:p>
    <w:p w:rsidR="000E6FEB" w:rsidRPr="00D843F4" w:rsidRDefault="000E6FEB" w:rsidP="003F0173">
      <w:pPr>
        <w:spacing w:after="0" w:line="360" w:lineRule="auto"/>
      </w:pPr>
    </w:p>
    <w:p w:rsidR="000E6FEB" w:rsidRPr="00D843F4" w:rsidRDefault="00383BDB" w:rsidP="003F0173">
      <w:pPr>
        <w:spacing w:after="0" w:line="360" w:lineRule="auto"/>
      </w:pPr>
      <w:r>
        <w:rPr>
          <w:noProof/>
          <w:lang w:eastAsia="lt-LT"/>
        </w:rPr>
        <w:drawing>
          <wp:anchor distT="0" distB="0" distL="114300" distR="114300" simplePos="0" relativeHeight="251665408" behindDoc="0" locked="0" layoutInCell="1" allowOverlap="1">
            <wp:simplePos x="0" y="0"/>
            <wp:positionH relativeFrom="column">
              <wp:posOffset>3053715</wp:posOffset>
            </wp:positionH>
            <wp:positionV relativeFrom="paragraph">
              <wp:posOffset>106386</wp:posOffset>
            </wp:positionV>
            <wp:extent cx="2661119" cy="1881962"/>
            <wp:effectExtent l="19050" t="0" r="5881"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l="9953" t="7463" r="11820" b="3980"/>
                    <a:stretch>
                      <a:fillRect/>
                    </a:stretch>
                  </pic:blipFill>
                  <pic:spPr bwMode="auto">
                    <a:xfrm>
                      <a:off x="0" y="0"/>
                      <a:ext cx="2660701" cy="1881666"/>
                    </a:xfrm>
                    <a:prstGeom prst="rect">
                      <a:avLst/>
                    </a:prstGeom>
                    <a:noFill/>
                    <a:ln w="9525">
                      <a:noFill/>
                      <a:miter lim="800000"/>
                      <a:headEnd/>
                      <a:tailEnd/>
                    </a:ln>
                  </pic:spPr>
                </pic:pic>
              </a:graphicData>
            </a:graphic>
          </wp:anchor>
        </w:drawing>
      </w:r>
      <w:r>
        <w:rPr>
          <w:noProof/>
          <w:lang w:eastAsia="lt-LT"/>
        </w:rPr>
        <w:drawing>
          <wp:anchor distT="0" distB="0" distL="114300" distR="114300" simplePos="0" relativeHeight="251666432" behindDoc="0" locked="0" layoutInCell="1" allowOverlap="1">
            <wp:simplePos x="0" y="0"/>
            <wp:positionH relativeFrom="column">
              <wp:posOffset>-125730</wp:posOffset>
            </wp:positionH>
            <wp:positionV relativeFrom="paragraph">
              <wp:posOffset>106045</wp:posOffset>
            </wp:positionV>
            <wp:extent cx="2793365" cy="1945640"/>
            <wp:effectExtent l="1905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l="10420" t="7463" r="11353" b="5224"/>
                    <a:stretch>
                      <a:fillRect/>
                    </a:stretch>
                  </pic:blipFill>
                  <pic:spPr bwMode="auto">
                    <a:xfrm>
                      <a:off x="0" y="0"/>
                      <a:ext cx="2793365" cy="1945640"/>
                    </a:xfrm>
                    <a:prstGeom prst="rect">
                      <a:avLst/>
                    </a:prstGeom>
                    <a:noFill/>
                    <a:ln w="9525">
                      <a:noFill/>
                      <a:miter lim="800000"/>
                      <a:headEnd/>
                      <a:tailEnd/>
                    </a:ln>
                  </pic:spPr>
                </pic:pic>
              </a:graphicData>
            </a:graphic>
          </wp:anchor>
        </w:drawing>
      </w:r>
    </w:p>
    <w:p w:rsidR="000E6FEB" w:rsidRPr="00D843F4" w:rsidRDefault="000E6FEB" w:rsidP="003F0173">
      <w:pPr>
        <w:spacing w:after="0" w:line="360" w:lineRule="auto"/>
      </w:pPr>
    </w:p>
    <w:p w:rsidR="000E6FEB" w:rsidRPr="00D843F4" w:rsidRDefault="000E6FEB" w:rsidP="003F0173">
      <w:pPr>
        <w:spacing w:after="0" w:line="360" w:lineRule="auto"/>
      </w:pPr>
    </w:p>
    <w:p w:rsidR="000E6FEB" w:rsidRPr="00D843F4" w:rsidRDefault="000E6FEB" w:rsidP="003F0173">
      <w:pPr>
        <w:spacing w:after="0" w:line="360" w:lineRule="auto"/>
      </w:pPr>
    </w:p>
    <w:p w:rsidR="000E6FEB" w:rsidRPr="00D843F4" w:rsidRDefault="000E6FEB" w:rsidP="003F0173">
      <w:pPr>
        <w:spacing w:after="0" w:line="360" w:lineRule="auto"/>
      </w:pPr>
    </w:p>
    <w:p w:rsidR="000E6FEB" w:rsidRPr="00D843F4" w:rsidRDefault="000E6FEB" w:rsidP="003F0173">
      <w:pPr>
        <w:spacing w:after="0" w:line="360" w:lineRule="auto"/>
      </w:pPr>
    </w:p>
    <w:p w:rsidR="000E6FEB" w:rsidRPr="00D843F4" w:rsidRDefault="000E6FEB" w:rsidP="000E6FEB"/>
    <w:p w:rsidR="000E6FEB" w:rsidRPr="00D843F4" w:rsidRDefault="000E6FEB" w:rsidP="000E6FEB"/>
    <w:p w:rsidR="000E6FEB" w:rsidRPr="00D843F4" w:rsidRDefault="000E6FEB" w:rsidP="000E6FEB"/>
    <w:p w:rsidR="000E6FEB" w:rsidRPr="00D843F4" w:rsidRDefault="000E6FEB" w:rsidP="000E6FEB"/>
    <w:p w:rsidR="000E6FEB" w:rsidRPr="00D843F4" w:rsidRDefault="000E6FEB" w:rsidP="000E6FEB"/>
    <w:p w:rsidR="000E6FEB" w:rsidRPr="00D843F4" w:rsidRDefault="000E6FEB" w:rsidP="000E6FEB"/>
    <w:p w:rsidR="000E6FEB" w:rsidRPr="00D843F4" w:rsidRDefault="000E6FEB" w:rsidP="000E6FEB"/>
    <w:p w:rsidR="000E6FEB" w:rsidRPr="00D843F4" w:rsidRDefault="000E6FEB" w:rsidP="000E6FEB"/>
    <w:p w:rsidR="000E6FEB" w:rsidRPr="00D843F4" w:rsidRDefault="000E6FEB" w:rsidP="000E6FEB"/>
    <w:p w:rsidR="00D41E6A" w:rsidRDefault="00D41E6A" w:rsidP="00D41E6A">
      <w:pPr>
        <w:spacing w:after="0" w:line="240" w:lineRule="auto"/>
        <w:jc w:val="both"/>
      </w:pPr>
    </w:p>
    <w:p w:rsidR="003F0173" w:rsidRDefault="003F0173" w:rsidP="00D41E6A">
      <w:pPr>
        <w:spacing w:after="0" w:line="240" w:lineRule="auto"/>
        <w:jc w:val="both"/>
      </w:pPr>
    </w:p>
    <w:p w:rsidR="003F0173" w:rsidRDefault="003F0173" w:rsidP="00D41E6A">
      <w:pPr>
        <w:spacing w:after="0" w:line="240" w:lineRule="auto"/>
        <w:jc w:val="both"/>
      </w:pPr>
    </w:p>
    <w:p w:rsidR="00383BDB" w:rsidRDefault="00383BDB" w:rsidP="00D41E6A">
      <w:pPr>
        <w:spacing w:after="0" w:line="240" w:lineRule="auto"/>
        <w:jc w:val="both"/>
      </w:pPr>
    </w:p>
    <w:p w:rsidR="00383BDB" w:rsidRDefault="00383BDB" w:rsidP="00D41E6A">
      <w:pPr>
        <w:spacing w:after="0" w:line="240" w:lineRule="auto"/>
        <w:jc w:val="both"/>
      </w:pPr>
    </w:p>
    <w:p w:rsidR="00D41E6A" w:rsidRPr="000D5AEA" w:rsidRDefault="00D41E6A" w:rsidP="00D41E6A">
      <w:pPr>
        <w:spacing w:after="0" w:line="240" w:lineRule="auto"/>
        <w:jc w:val="both"/>
        <w:rPr>
          <w:rFonts w:ascii="Times New Roman" w:hAnsi="Times New Roman"/>
          <w:sz w:val="24"/>
          <w:szCs w:val="24"/>
          <w:lang w:val="en-GB"/>
        </w:rPr>
      </w:pPr>
    </w:p>
    <w:p w:rsidR="000E6FEB" w:rsidRDefault="000E6FEB" w:rsidP="000E6FEB">
      <w:pPr>
        <w:jc w:val="right"/>
        <w:rPr>
          <w:rFonts w:ascii="Times New Roman" w:hAnsi="Times New Roman"/>
          <w:sz w:val="24"/>
          <w:szCs w:val="24"/>
          <w:lang w:val="en-GB"/>
        </w:rPr>
      </w:pPr>
      <w:r>
        <w:rPr>
          <w:rFonts w:ascii="Times New Roman" w:hAnsi="Times New Roman"/>
          <w:sz w:val="24"/>
          <w:szCs w:val="24"/>
          <w:lang w:val="en-GB"/>
        </w:rPr>
        <w:lastRenderedPageBreak/>
        <w:t>2 priedas</w:t>
      </w:r>
    </w:p>
    <w:p w:rsidR="000E6FEB" w:rsidRPr="00585DDD" w:rsidRDefault="000E6FEB" w:rsidP="00585DDD">
      <w:pPr>
        <w:pStyle w:val="Heading5"/>
        <w:rPr>
          <w:szCs w:val="24"/>
        </w:rPr>
      </w:pPr>
      <w:bookmarkStart w:id="28" w:name="_Toc356916895"/>
      <w:r w:rsidRPr="00585DDD">
        <w:rPr>
          <w:szCs w:val="24"/>
        </w:rPr>
        <w:t>I</w:t>
      </w:r>
      <w:r w:rsidR="00585DDD" w:rsidRPr="00585DDD">
        <w:t>nterviu protokolas</w:t>
      </w:r>
      <w:bookmarkEnd w:id="28"/>
    </w:p>
    <w:p w:rsidR="000E6FEB" w:rsidRPr="00D843F4" w:rsidRDefault="000E6FEB" w:rsidP="000E6FEB">
      <w:pPr>
        <w:jc w:val="center"/>
        <w:rPr>
          <w:rFonts w:ascii="Times New Roman" w:hAnsi="Times New Roman"/>
          <w:sz w:val="24"/>
          <w:szCs w:val="24"/>
          <w:lang w:val="en-GB"/>
        </w:rPr>
      </w:pPr>
    </w:p>
    <w:p w:rsidR="000E6FEB" w:rsidRPr="00D843F4" w:rsidRDefault="000E6FEB" w:rsidP="000E6FEB">
      <w:pPr>
        <w:jc w:val="center"/>
        <w:rPr>
          <w:rFonts w:ascii="Times New Roman" w:hAnsi="Times New Roman"/>
          <w:sz w:val="24"/>
          <w:szCs w:val="24"/>
          <w:lang w:val="en-GB"/>
        </w:rPr>
      </w:pPr>
      <w:r w:rsidRPr="00D843F4">
        <w:rPr>
          <w:rFonts w:ascii="Times New Roman" w:hAnsi="Times New Roman"/>
          <w:sz w:val="24"/>
          <w:szCs w:val="24"/>
          <w:lang w:val="en-GB"/>
        </w:rPr>
        <w:t xml:space="preserve">2013 m.                         </w:t>
      </w:r>
      <w:proofErr w:type="gramStart"/>
      <w:r w:rsidRPr="00D843F4">
        <w:rPr>
          <w:rFonts w:ascii="Times New Roman" w:hAnsi="Times New Roman"/>
          <w:sz w:val="24"/>
          <w:szCs w:val="24"/>
          <w:lang w:val="en-GB"/>
        </w:rPr>
        <w:t>mėn</w:t>
      </w:r>
      <w:proofErr w:type="gramEnd"/>
      <w:r w:rsidRPr="00D843F4">
        <w:rPr>
          <w:rFonts w:ascii="Times New Roman" w:hAnsi="Times New Roman"/>
          <w:sz w:val="24"/>
          <w:szCs w:val="24"/>
          <w:lang w:val="en-GB"/>
        </w:rPr>
        <w:t xml:space="preserve">.       </w:t>
      </w:r>
      <w:proofErr w:type="gramStart"/>
      <w:r w:rsidRPr="00D843F4">
        <w:rPr>
          <w:rFonts w:ascii="Times New Roman" w:hAnsi="Times New Roman"/>
          <w:sz w:val="24"/>
          <w:szCs w:val="24"/>
          <w:lang w:val="en-GB"/>
        </w:rPr>
        <w:t>d</w:t>
      </w:r>
      <w:proofErr w:type="gramEnd"/>
      <w:r w:rsidRPr="00D843F4">
        <w:rPr>
          <w:rFonts w:ascii="Times New Roman" w:hAnsi="Times New Roman"/>
          <w:sz w:val="24"/>
          <w:szCs w:val="24"/>
          <w:lang w:val="en-GB"/>
        </w:rPr>
        <w:t>.</w:t>
      </w:r>
    </w:p>
    <w:p w:rsidR="000E6FEB" w:rsidRDefault="000E6FEB" w:rsidP="000E6FEB">
      <w:pPr>
        <w:rPr>
          <w:rFonts w:ascii="Times New Roman" w:hAnsi="Times New Roman"/>
          <w:sz w:val="24"/>
          <w:szCs w:val="24"/>
          <w:lang w:val="en-GB"/>
        </w:rPr>
      </w:pPr>
      <w:r w:rsidRPr="00D843F4">
        <w:rPr>
          <w:rFonts w:ascii="Times New Roman" w:hAnsi="Times New Roman"/>
          <w:sz w:val="24"/>
          <w:szCs w:val="24"/>
          <w:lang w:val="en-GB"/>
        </w:rPr>
        <w:t>Respondentas</w:t>
      </w:r>
      <w:proofErr w:type="gramStart"/>
      <w:r w:rsidRPr="00D843F4">
        <w:rPr>
          <w:rFonts w:ascii="Times New Roman" w:hAnsi="Times New Roman"/>
          <w:sz w:val="24"/>
          <w:szCs w:val="24"/>
          <w:lang w:val="en-GB"/>
        </w:rPr>
        <w:t>:...............................................................................................................................</w:t>
      </w:r>
      <w:proofErr w:type="gramEnd"/>
      <w:r w:rsidRPr="00D843F4">
        <w:rPr>
          <w:rFonts w:ascii="Times New Roman" w:hAnsi="Times New Roman"/>
          <w:sz w:val="24"/>
          <w:szCs w:val="24"/>
          <w:lang w:val="en-GB"/>
        </w:rPr>
        <w:t xml:space="preserve"> </w:t>
      </w:r>
    </w:p>
    <w:p w:rsidR="000E6FEB" w:rsidRDefault="000E6FEB" w:rsidP="000E6FEB">
      <w:pPr>
        <w:rPr>
          <w:rFonts w:ascii="Times New Roman" w:hAnsi="Times New Roman"/>
          <w:sz w:val="24"/>
          <w:szCs w:val="24"/>
          <w:lang w:val="en-GB"/>
        </w:rPr>
      </w:pPr>
      <w:r w:rsidRPr="000F02F6">
        <w:rPr>
          <w:rFonts w:ascii="Times New Roman" w:hAnsi="Times New Roman"/>
          <w:sz w:val="24"/>
          <w:szCs w:val="24"/>
        </w:rPr>
        <w:t>Interviu</w:t>
      </w:r>
      <w:r w:rsidRPr="00D843F4">
        <w:rPr>
          <w:rFonts w:ascii="Times New Roman" w:hAnsi="Times New Roman"/>
          <w:sz w:val="24"/>
          <w:szCs w:val="24"/>
          <w:lang w:val="en-GB"/>
        </w:rPr>
        <w:t xml:space="preserve"> trukmė (apytiksliai min) :</w:t>
      </w:r>
    </w:p>
    <w:p w:rsidR="000E6FEB" w:rsidRPr="00D843F4" w:rsidRDefault="000E6FEB" w:rsidP="000E6FEB">
      <w:pPr>
        <w:rPr>
          <w:rFonts w:ascii="Times New Roman" w:hAnsi="Times New Roman"/>
          <w:sz w:val="24"/>
          <w:szCs w:val="24"/>
          <w:lang w:val="en-GB"/>
        </w:rPr>
      </w:pPr>
      <w:r w:rsidRPr="00D843F4">
        <w:rPr>
          <w:rFonts w:ascii="Times New Roman" w:hAnsi="Times New Roman"/>
          <w:sz w:val="24"/>
          <w:szCs w:val="24"/>
          <w:lang w:val="en-GB"/>
        </w:rPr>
        <w:t>Susitikimo tema</w:t>
      </w:r>
      <w:r>
        <w:rPr>
          <w:rFonts w:ascii="Times New Roman" w:hAnsi="Times New Roman"/>
          <w:sz w:val="24"/>
          <w:szCs w:val="24"/>
          <w:lang w:val="en-GB"/>
        </w:rPr>
        <w:t>:</w:t>
      </w:r>
      <w:r w:rsidRPr="00D843F4">
        <w:rPr>
          <w:rFonts w:ascii="Times New Roman" w:hAnsi="Times New Roman"/>
          <w:sz w:val="24"/>
          <w:szCs w:val="24"/>
          <w:lang w:val="en-GB"/>
        </w:rPr>
        <w:t xml:space="preserve"> E. demokratijos raiška ir plėtros perspektyvos Pasvalio rajono savivaldybėje.</w:t>
      </w:r>
    </w:p>
    <w:p w:rsidR="000E6FEB" w:rsidRPr="00D843F4" w:rsidRDefault="000E6FEB" w:rsidP="000E6FEB">
      <w:pPr>
        <w:rPr>
          <w:rFonts w:ascii="Times New Roman" w:hAnsi="Times New Roman"/>
          <w:sz w:val="24"/>
          <w:szCs w:val="24"/>
          <w:lang w:val="en-GB"/>
        </w:rPr>
      </w:pPr>
      <w:r w:rsidRPr="00D843F4">
        <w:rPr>
          <w:rFonts w:ascii="Times New Roman" w:hAnsi="Times New Roman"/>
          <w:sz w:val="24"/>
          <w:szCs w:val="24"/>
          <w:lang w:val="en-GB"/>
        </w:rPr>
        <w:t xml:space="preserve">Susitikimo vieta: Pasvalio rajono savivaldybė. </w:t>
      </w:r>
    </w:p>
    <w:p w:rsidR="000E6FEB" w:rsidRPr="00D843F4" w:rsidRDefault="000E6FEB" w:rsidP="000E6FEB">
      <w:pPr>
        <w:rPr>
          <w:rFonts w:ascii="Times New Roman" w:hAnsi="Times New Roman"/>
          <w:sz w:val="24"/>
          <w:szCs w:val="24"/>
          <w:lang w:val="en-GB"/>
        </w:rPr>
      </w:pPr>
      <w:r w:rsidRPr="00D843F4">
        <w:rPr>
          <w:rFonts w:ascii="Times New Roman" w:hAnsi="Times New Roman"/>
          <w:sz w:val="24"/>
          <w:szCs w:val="24"/>
          <w:lang w:val="en-GB"/>
        </w:rPr>
        <w:t>Klausimus pateikė: ŠU socialinių mokslų fakulteto, viešojo administravimo studijų programos,</w:t>
      </w:r>
    </w:p>
    <w:p w:rsidR="000E6FEB" w:rsidRPr="00D843F4" w:rsidRDefault="000E6FEB" w:rsidP="000E6FEB">
      <w:pPr>
        <w:rPr>
          <w:rFonts w:ascii="Times New Roman" w:hAnsi="Times New Roman"/>
          <w:sz w:val="24"/>
          <w:szCs w:val="24"/>
          <w:lang w:val="en-GB"/>
        </w:rPr>
      </w:pPr>
      <w:proofErr w:type="gramStart"/>
      <w:r w:rsidRPr="00D843F4">
        <w:rPr>
          <w:rFonts w:ascii="Times New Roman" w:hAnsi="Times New Roman"/>
          <w:sz w:val="24"/>
          <w:szCs w:val="24"/>
          <w:lang w:val="en-GB"/>
        </w:rPr>
        <w:t>studentė</w:t>
      </w:r>
      <w:proofErr w:type="gramEnd"/>
      <w:r w:rsidRPr="00D843F4">
        <w:rPr>
          <w:rFonts w:ascii="Times New Roman" w:hAnsi="Times New Roman"/>
          <w:sz w:val="24"/>
          <w:szCs w:val="24"/>
          <w:lang w:val="en-GB"/>
        </w:rPr>
        <w:t xml:space="preserve"> Svajūnė  Kairytė. </w:t>
      </w:r>
    </w:p>
    <w:p w:rsidR="000E6FEB" w:rsidRPr="00D843F4" w:rsidRDefault="000E6FEB" w:rsidP="000E6FEB">
      <w:pPr>
        <w:jc w:val="center"/>
        <w:rPr>
          <w:rFonts w:ascii="Times New Roman" w:hAnsi="Times New Roman"/>
          <w:sz w:val="24"/>
          <w:szCs w:val="24"/>
          <w:lang w:val="en-GB"/>
        </w:rPr>
      </w:pPr>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1.</w:t>
      </w:r>
      <w:r w:rsidRPr="00D843F4">
        <w:rPr>
          <w:rFonts w:ascii="Times New Roman" w:hAnsi="Times New Roman"/>
          <w:sz w:val="24"/>
          <w:szCs w:val="24"/>
          <w:lang w:val="en-GB"/>
        </w:rPr>
        <w:tab/>
        <w:t xml:space="preserve">Kokius savivaldybės veiklos pokyčius lėmė elektroninės demokratijos projekto įgyvendinimas? </w:t>
      </w:r>
      <w:proofErr w:type="gramStart"/>
      <w:r w:rsidRPr="00D843F4">
        <w:rPr>
          <w:rFonts w:ascii="Times New Roman" w:hAnsi="Times New Roman"/>
          <w:sz w:val="24"/>
          <w:szCs w:val="24"/>
          <w:lang w:val="en-GB"/>
        </w:rPr>
        <w:t>Su kokiomis kliūtimis susiduriama?</w:t>
      </w:r>
      <w:proofErr w:type="gramEnd"/>
      <w:r w:rsidRPr="00D843F4">
        <w:rPr>
          <w:rFonts w:ascii="Times New Roman" w:hAnsi="Times New Roman"/>
          <w:sz w:val="24"/>
          <w:szCs w:val="24"/>
          <w:lang w:val="en-GB"/>
        </w:rPr>
        <w:t xml:space="preserve"> </w:t>
      </w:r>
      <w:proofErr w:type="gramStart"/>
      <w:r w:rsidRPr="00D843F4">
        <w:rPr>
          <w:rFonts w:ascii="Times New Roman" w:hAnsi="Times New Roman"/>
          <w:sz w:val="24"/>
          <w:szCs w:val="24"/>
          <w:lang w:val="en-GB"/>
        </w:rPr>
        <w:t>Kaip šis projektas pakeitė gyventojų galimybes dalyvauti savivaldybės valdyme?</w:t>
      </w:r>
      <w:proofErr w:type="gramEnd"/>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w:t>
      </w:r>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w:t>
      </w:r>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w:t>
      </w:r>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2.</w:t>
      </w:r>
      <w:r w:rsidRPr="00D843F4">
        <w:rPr>
          <w:rFonts w:ascii="Times New Roman" w:hAnsi="Times New Roman"/>
          <w:sz w:val="24"/>
          <w:szCs w:val="24"/>
          <w:lang w:val="en-GB"/>
        </w:rPr>
        <w:tab/>
        <w:t xml:space="preserve">Ar gyventojai domisi, ar atėjo atgarsiai po e. demokratijos priemonių įgyvendinimo? </w:t>
      </w:r>
      <w:proofErr w:type="gramStart"/>
      <w:r w:rsidRPr="00D843F4">
        <w:rPr>
          <w:rFonts w:ascii="Times New Roman" w:hAnsi="Times New Roman"/>
          <w:sz w:val="24"/>
          <w:szCs w:val="24"/>
          <w:lang w:val="en-GB"/>
        </w:rPr>
        <w:t>Pateikite pavyzdžių.</w:t>
      </w:r>
      <w:proofErr w:type="gramEnd"/>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w:t>
      </w:r>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w:t>
      </w:r>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w:t>
      </w:r>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3.</w:t>
      </w:r>
      <w:r w:rsidRPr="00D843F4">
        <w:rPr>
          <w:rFonts w:ascii="Times New Roman" w:hAnsi="Times New Roman"/>
          <w:sz w:val="24"/>
          <w:szCs w:val="24"/>
          <w:lang w:val="en-GB"/>
        </w:rPr>
        <w:tab/>
        <w:t xml:space="preserve">Ar savivaldybėje pakankama IKT infrastruktūra? </w:t>
      </w:r>
      <w:proofErr w:type="gramStart"/>
      <w:r w:rsidRPr="00D843F4">
        <w:rPr>
          <w:rFonts w:ascii="Times New Roman" w:hAnsi="Times New Roman"/>
          <w:sz w:val="24"/>
          <w:szCs w:val="24"/>
          <w:lang w:val="en-GB"/>
        </w:rPr>
        <w:t>Ar pakanka kompiuterinės įrangos?</w:t>
      </w:r>
      <w:proofErr w:type="gramEnd"/>
      <w:r w:rsidRPr="00D843F4">
        <w:rPr>
          <w:rFonts w:ascii="Times New Roman" w:hAnsi="Times New Roman"/>
          <w:sz w:val="24"/>
          <w:szCs w:val="24"/>
          <w:lang w:val="en-GB"/>
        </w:rPr>
        <w:t xml:space="preserve"> </w:t>
      </w:r>
      <w:proofErr w:type="gramStart"/>
      <w:r w:rsidRPr="00D843F4">
        <w:rPr>
          <w:rFonts w:ascii="Times New Roman" w:hAnsi="Times New Roman"/>
          <w:sz w:val="24"/>
          <w:szCs w:val="24"/>
          <w:lang w:val="en-GB"/>
        </w:rPr>
        <w:t>Jei ne, kokios įrangos reikėtų?</w:t>
      </w:r>
      <w:proofErr w:type="gramEnd"/>
      <w:r w:rsidRPr="00D843F4">
        <w:rPr>
          <w:rFonts w:ascii="Times New Roman" w:hAnsi="Times New Roman"/>
          <w:sz w:val="24"/>
          <w:szCs w:val="24"/>
          <w:lang w:val="en-GB"/>
        </w:rPr>
        <w:t xml:space="preserve"> </w:t>
      </w:r>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w:t>
      </w:r>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w:t>
      </w:r>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w:t>
      </w:r>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4.</w:t>
      </w:r>
      <w:r w:rsidRPr="00D843F4">
        <w:rPr>
          <w:rFonts w:ascii="Times New Roman" w:hAnsi="Times New Roman"/>
          <w:sz w:val="24"/>
          <w:szCs w:val="24"/>
          <w:lang w:val="en-GB"/>
        </w:rPr>
        <w:tab/>
        <w:t xml:space="preserve">Kaip manote ar pakankamai skiriama dėmesio elektroninės demokratijos plėtrai Pasvalio rajono savivaldybėje? </w:t>
      </w:r>
      <w:proofErr w:type="gramStart"/>
      <w:r w:rsidRPr="00D843F4">
        <w:rPr>
          <w:rFonts w:ascii="Times New Roman" w:hAnsi="Times New Roman"/>
          <w:sz w:val="24"/>
          <w:szCs w:val="24"/>
          <w:lang w:val="en-GB"/>
        </w:rPr>
        <w:t>Pagrįskite.</w:t>
      </w:r>
      <w:proofErr w:type="gramEnd"/>
      <w:r w:rsidRPr="00D843F4">
        <w:rPr>
          <w:rFonts w:ascii="Times New Roman" w:hAnsi="Times New Roman"/>
          <w:sz w:val="24"/>
          <w:szCs w:val="24"/>
          <w:lang w:val="en-GB"/>
        </w:rPr>
        <w:t xml:space="preserve">  </w:t>
      </w:r>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w:t>
      </w:r>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w:t>
      </w:r>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w:t>
      </w:r>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5.</w:t>
      </w:r>
      <w:r w:rsidRPr="00D843F4">
        <w:rPr>
          <w:rFonts w:ascii="Times New Roman" w:hAnsi="Times New Roman"/>
          <w:sz w:val="24"/>
          <w:szCs w:val="24"/>
          <w:lang w:val="en-GB"/>
        </w:rPr>
        <w:tab/>
        <w:t xml:space="preserve">Kaip būtų galima plėtoti elektroninę demokratiją ateityje? </w:t>
      </w:r>
      <w:proofErr w:type="gramStart"/>
      <w:r w:rsidRPr="00D843F4">
        <w:rPr>
          <w:rFonts w:ascii="Times New Roman" w:hAnsi="Times New Roman"/>
          <w:sz w:val="24"/>
          <w:szCs w:val="24"/>
          <w:lang w:val="en-GB"/>
        </w:rPr>
        <w:t>Pakomentuokite.</w:t>
      </w:r>
      <w:proofErr w:type="gramEnd"/>
      <w:r w:rsidRPr="00D843F4">
        <w:rPr>
          <w:rFonts w:ascii="Times New Roman" w:hAnsi="Times New Roman"/>
          <w:sz w:val="24"/>
          <w:szCs w:val="24"/>
          <w:lang w:val="en-GB"/>
        </w:rPr>
        <w:t xml:space="preserve">  </w:t>
      </w:r>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lastRenderedPageBreak/>
        <w:t>...........................................................................................................................................</w:t>
      </w:r>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w:t>
      </w:r>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w:t>
      </w:r>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6.</w:t>
      </w:r>
      <w:r w:rsidRPr="00D843F4">
        <w:rPr>
          <w:rFonts w:ascii="Times New Roman" w:hAnsi="Times New Roman"/>
          <w:sz w:val="24"/>
          <w:szCs w:val="24"/>
          <w:lang w:val="en-GB"/>
        </w:rPr>
        <w:tab/>
        <w:t xml:space="preserve">Kaip manote, ar rajono piliečiai aktyviai skatinami elektroninių priemonių pagalba dalyvauti sprendimų priėmime? </w:t>
      </w:r>
      <w:proofErr w:type="gramStart"/>
      <w:r w:rsidRPr="00D843F4">
        <w:rPr>
          <w:rFonts w:ascii="Times New Roman" w:hAnsi="Times New Roman"/>
          <w:sz w:val="24"/>
          <w:szCs w:val="24"/>
          <w:lang w:val="en-GB"/>
        </w:rPr>
        <w:t>Jei taip, kaip skatinami piliečiai naudotis e. demokratijos suteikiamomis galimybėmis?</w:t>
      </w:r>
      <w:proofErr w:type="gramEnd"/>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w:t>
      </w:r>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w:t>
      </w:r>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w:t>
      </w:r>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7.</w:t>
      </w:r>
      <w:r w:rsidRPr="00D843F4">
        <w:rPr>
          <w:rFonts w:ascii="Times New Roman" w:hAnsi="Times New Roman"/>
          <w:sz w:val="24"/>
          <w:szCs w:val="24"/>
          <w:lang w:val="en-GB"/>
        </w:rPr>
        <w:tab/>
        <w:t xml:space="preserve">Ar gyventojai aktyvūs, ar noriai priima šias naujoves, ar naudojasi internetinėje svetainėje teikiamomis e. paslaugomis: piliečių laiškai, e. peticijos? </w:t>
      </w:r>
      <w:proofErr w:type="gramStart"/>
      <w:r w:rsidRPr="00D843F4">
        <w:rPr>
          <w:rFonts w:ascii="Times New Roman" w:hAnsi="Times New Roman"/>
          <w:sz w:val="24"/>
          <w:szCs w:val="24"/>
          <w:lang w:val="en-GB"/>
        </w:rPr>
        <w:t>Jei taip, kokia e. peticijų, e. laiškų tematika?</w:t>
      </w:r>
      <w:proofErr w:type="gramEnd"/>
      <w:r w:rsidRPr="00D843F4">
        <w:rPr>
          <w:rFonts w:ascii="Times New Roman" w:hAnsi="Times New Roman"/>
          <w:sz w:val="24"/>
          <w:szCs w:val="24"/>
          <w:lang w:val="en-GB"/>
        </w:rPr>
        <w:t xml:space="preserve"> </w:t>
      </w:r>
      <w:proofErr w:type="gramStart"/>
      <w:r w:rsidRPr="00D843F4">
        <w:rPr>
          <w:rFonts w:ascii="Times New Roman" w:hAnsi="Times New Roman"/>
          <w:sz w:val="24"/>
          <w:szCs w:val="24"/>
          <w:lang w:val="en-GB"/>
        </w:rPr>
        <w:t>Jei, ne, kodėl?</w:t>
      </w:r>
      <w:proofErr w:type="gramEnd"/>
      <w:r w:rsidRPr="00D843F4">
        <w:rPr>
          <w:rFonts w:ascii="Times New Roman" w:hAnsi="Times New Roman"/>
          <w:sz w:val="24"/>
          <w:szCs w:val="24"/>
          <w:lang w:val="en-GB"/>
        </w:rPr>
        <w:t xml:space="preserve"> </w:t>
      </w:r>
      <w:proofErr w:type="gramStart"/>
      <w:r w:rsidRPr="00D843F4">
        <w:rPr>
          <w:rFonts w:ascii="Times New Roman" w:hAnsi="Times New Roman"/>
          <w:sz w:val="24"/>
          <w:szCs w:val="24"/>
          <w:lang w:val="en-GB"/>
        </w:rPr>
        <w:t>kokios</w:t>
      </w:r>
      <w:proofErr w:type="gramEnd"/>
      <w:r w:rsidRPr="00D843F4">
        <w:rPr>
          <w:rFonts w:ascii="Times New Roman" w:hAnsi="Times New Roman"/>
          <w:sz w:val="24"/>
          <w:szCs w:val="24"/>
          <w:lang w:val="en-GB"/>
        </w:rPr>
        <w:t xml:space="preserve"> priežastys tai lemia? </w:t>
      </w:r>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w:t>
      </w:r>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w:t>
      </w:r>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w:t>
      </w:r>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8.</w:t>
      </w:r>
      <w:r w:rsidRPr="00D843F4">
        <w:rPr>
          <w:rFonts w:ascii="Times New Roman" w:hAnsi="Times New Roman"/>
          <w:sz w:val="24"/>
          <w:szCs w:val="24"/>
          <w:lang w:val="en-GB"/>
        </w:rPr>
        <w:tab/>
        <w:t xml:space="preserve">Kaip panaudojamas e. paštas? </w:t>
      </w:r>
      <w:proofErr w:type="gramStart"/>
      <w:r w:rsidRPr="00D843F4">
        <w:rPr>
          <w:rFonts w:ascii="Times New Roman" w:hAnsi="Times New Roman"/>
          <w:sz w:val="24"/>
          <w:szCs w:val="24"/>
          <w:lang w:val="en-GB"/>
        </w:rPr>
        <w:t>Ar piliečiai išnaudoja šią galimybę?</w:t>
      </w:r>
      <w:proofErr w:type="gramEnd"/>
      <w:r w:rsidRPr="00D843F4">
        <w:rPr>
          <w:rFonts w:ascii="Times New Roman" w:hAnsi="Times New Roman"/>
          <w:sz w:val="24"/>
          <w:szCs w:val="24"/>
          <w:lang w:val="en-GB"/>
        </w:rPr>
        <w:t xml:space="preserve"> </w:t>
      </w:r>
      <w:proofErr w:type="gramStart"/>
      <w:r w:rsidRPr="00D843F4">
        <w:rPr>
          <w:rFonts w:ascii="Times New Roman" w:hAnsi="Times New Roman"/>
          <w:sz w:val="24"/>
          <w:szCs w:val="24"/>
          <w:lang w:val="en-GB"/>
        </w:rPr>
        <w:t>Kokiais prašymais ar klausimais kreipiasi gyventojai į administraciją e. paštu?</w:t>
      </w:r>
      <w:proofErr w:type="gramEnd"/>
      <w:r w:rsidRPr="00D843F4">
        <w:rPr>
          <w:rFonts w:ascii="Times New Roman" w:hAnsi="Times New Roman"/>
          <w:sz w:val="24"/>
          <w:szCs w:val="24"/>
          <w:lang w:val="en-GB"/>
        </w:rPr>
        <w:t xml:space="preserve"> </w:t>
      </w:r>
      <w:proofErr w:type="gramStart"/>
      <w:r w:rsidRPr="00D843F4">
        <w:rPr>
          <w:rFonts w:ascii="Times New Roman" w:hAnsi="Times New Roman"/>
          <w:sz w:val="24"/>
          <w:szCs w:val="24"/>
          <w:lang w:val="en-GB"/>
        </w:rPr>
        <w:t>Išskirkite  keletą</w:t>
      </w:r>
      <w:proofErr w:type="gramEnd"/>
      <w:r w:rsidRPr="00D843F4">
        <w:rPr>
          <w:rFonts w:ascii="Times New Roman" w:hAnsi="Times New Roman"/>
          <w:sz w:val="24"/>
          <w:szCs w:val="24"/>
          <w:lang w:val="en-GB"/>
        </w:rPr>
        <w:t xml:space="preserve"> prašymų  ar klausimų dažniausiai užduodamų.</w:t>
      </w:r>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w:t>
      </w:r>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w:t>
      </w:r>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w:t>
      </w:r>
    </w:p>
    <w:p w:rsidR="000E6FEB" w:rsidRPr="00D843F4" w:rsidRDefault="000E6FEB" w:rsidP="000E6FEB">
      <w:pPr>
        <w:spacing w:after="0" w:line="360" w:lineRule="auto"/>
        <w:ind w:firstLine="680"/>
        <w:jc w:val="both"/>
        <w:rPr>
          <w:rFonts w:ascii="Times New Roman" w:hAnsi="Times New Roman"/>
          <w:sz w:val="24"/>
          <w:szCs w:val="24"/>
          <w:lang w:val="en-GB"/>
        </w:rPr>
      </w:pPr>
      <w:proofErr w:type="gramStart"/>
      <w:r w:rsidRPr="00D843F4">
        <w:rPr>
          <w:rFonts w:ascii="Times New Roman" w:hAnsi="Times New Roman"/>
          <w:sz w:val="24"/>
          <w:szCs w:val="24"/>
          <w:lang w:val="en-GB"/>
        </w:rPr>
        <w:t>9.</w:t>
      </w:r>
      <w:r w:rsidRPr="00D843F4">
        <w:rPr>
          <w:rFonts w:ascii="Times New Roman" w:hAnsi="Times New Roman"/>
          <w:sz w:val="24"/>
          <w:szCs w:val="24"/>
          <w:lang w:val="en-GB"/>
        </w:rPr>
        <w:tab/>
        <w:t>Kokia Jūsų nuomonė apie piliečių diskusijų forumą elektroninėje savivaldos institucijų erdvėje?</w:t>
      </w:r>
      <w:proofErr w:type="gramEnd"/>
      <w:r w:rsidRPr="00D843F4">
        <w:rPr>
          <w:rFonts w:ascii="Times New Roman" w:hAnsi="Times New Roman"/>
          <w:sz w:val="24"/>
          <w:szCs w:val="24"/>
          <w:lang w:val="en-GB"/>
        </w:rPr>
        <w:t xml:space="preserve"> </w:t>
      </w:r>
      <w:proofErr w:type="gramStart"/>
      <w:r w:rsidRPr="00D843F4">
        <w:rPr>
          <w:rFonts w:ascii="Times New Roman" w:hAnsi="Times New Roman"/>
          <w:sz w:val="24"/>
          <w:szCs w:val="24"/>
          <w:lang w:val="en-GB"/>
        </w:rPr>
        <w:t>Ar atkreipiamas dėmesys į juos?</w:t>
      </w:r>
      <w:proofErr w:type="gramEnd"/>
      <w:r w:rsidRPr="00D843F4">
        <w:rPr>
          <w:rFonts w:ascii="Times New Roman" w:hAnsi="Times New Roman"/>
          <w:sz w:val="24"/>
          <w:szCs w:val="24"/>
          <w:lang w:val="en-GB"/>
        </w:rPr>
        <w:t xml:space="preserve"> </w:t>
      </w:r>
      <w:proofErr w:type="gramStart"/>
      <w:r w:rsidRPr="00D843F4">
        <w:rPr>
          <w:rFonts w:ascii="Times New Roman" w:hAnsi="Times New Roman"/>
          <w:sz w:val="24"/>
          <w:szCs w:val="24"/>
          <w:lang w:val="en-GB"/>
        </w:rPr>
        <w:t>Ar duoda kokią informacinę naudą?</w:t>
      </w:r>
      <w:proofErr w:type="gramEnd"/>
      <w:r w:rsidRPr="00D843F4">
        <w:rPr>
          <w:rFonts w:ascii="Times New Roman" w:hAnsi="Times New Roman"/>
          <w:sz w:val="24"/>
          <w:szCs w:val="24"/>
          <w:lang w:val="en-GB"/>
        </w:rPr>
        <w:t xml:space="preserve"> </w:t>
      </w:r>
      <w:proofErr w:type="gramStart"/>
      <w:r w:rsidRPr="00D843F4">
        <w:rPr>
          <w:rFonts w:ascii="Times New Roman" w:hAnsi="Times New Roman"/>
          <w:sz w:val="24"/>
          <w:szCs w:val="24"/>
          <w:lang w:val="en-GB"/>
        </w:rPr>
        <w:t>Ar dalyvauja savivaldybės atstovai?</w:t>
      </w:r>
      <w:proofErr w:type="gramEnd"/>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w:t>
      </w:r>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w:t>
      </w:r>
    </w:p>
    <w:p w:rsidR="000E6FEB" w:rsidRPr="00D843F4" w:rsidRDefault="000E6FEB" w:rsidP="000E6FEB">
      <w:pPr>
        <w:spacing w:after="0" w:line="360" w:lineRule="auto"/>
        <w:ind w:firstLine="680"/>
        <w:jc w:val="both"/>
        <w:rPr>
          <w:rFonts w:ascii="Times New Roman" w:hAnsi="Times New Roman"/>
          <w:sz w:val="24"/>
          <w:szCs w:val="24"/>
          <w:lang w:val="en-GB"/>
        </w:rPr>
      </w:pPr>
      <w:r w:rsidRPr="00D843F4">
        <w:rPr>
          <w:rFonts w:ascii="Times New Roman" w:hAnsi="Times New Roman"/>
          <w:sz w:val="24"/>
          <w:szCs w:val="24"/>
          <w:lang w:val="en-GB"/>
        </w:rPr>
        <w:t>...........................................................................................................................................</w:t>
      </w:r>
    </w:p>
    <w:p w:rsidR="000E6FEB" w:rsidRPr="00D843F4" w:rsidRDefault="000E6FEB" w:rsidP="000E6FEB">
      <w:pPr>
        <w:jc w:val="center"/>
        <w:rPr>
          <w:rFonts w:ascii="Times New Roman" w:hAnsi="Times New Roman"/>
          <w:sz w:val="24"/>
          <w:szCs w:val="24"/>
          <w:lang w:val="en-GB"/>
        </w:rPr>
      </w:pPr>
    </w:p>
    <w:p w:rsidR="000E6FEB" w:rsidRPr="00D843F4" w:rsidRDefault="000E6FEB" w:rsidP="000E6FEB">
      <w:pPr>
        <w:jc w:val="center"/>
        <w:rPr>
          <w:rFonts w:ascii="Times New Roman" w:hAnsi="Times New Roman"/>
          <w:sz w:val="24"/>
          <w:szCs w:val="24"/>
          <w:lang w:val="en-GB"/>
        </w:rPr>
      </w:pPr>
    </w:p>
    <w:p w:rsidR="000E6FEB" w:rsidRPr="00D843F4" w:rsidRDefault="000E6FEB" w:rsidP="000E6FEB">
      <w:pPr>
        <w:rPr>
          <w:rFonts w:ascii="Times New Roman" w:hAnsi="Times New Roman"/>
          <w:sz w:val="24"/>
          <w:szCs w:val="24"/>
          <w:lang w:val="en-GB"/>
        </w:rPr>
      </w:pPr>
    </w:p>
    <w:p w:rsidR="000E6FEB" w:rsidRDefault="000E6FEB" w:rsidP="000E6FEB">
      <w:pPr>
        <w:rPr>
          <w:rFonts w:ascii="Times New Roman" w:hAnsi="Times New Roman"/>
          <w:sz w:val="24"/>
          <w:szCs w:val="24"/>
          <w:lang w:val="en-GB"/>
        </w:rPr>
      </w:pPr>
    </w:p>
    <w:p w:rsidR="003F0173" w:rsidRPr="00D843F4" w:rsidRDefault="003F0173" w:rsidP="000E6FEB">
      <w:pPr>
        <w:rPr>
          <w:rFonts w:ascii="Times New Roman" w:hAnsi="Times New Roman"/>
          <w:sz w:val="24"/>
          <w:szCs w:val="24"/>
          <w:lang w:val="en-GB"/>
        </w:rPr>
      </w:pPr>
    </w:p>
    <w:p w:rsidR="00BB4D1E" w:rsidRDefault="000E6FEB" w:rsidP="00585DDD">
      <w:pPr>
        <w:jc w:val="center"/>
        <w:rPr>
          <w:rFonts w:ascii="Times New Roman" w:hAnsi="Times New Roman"/>
          <w:sz w:val="24"/>
          <w:szCs w:val="24"/>
          <w:lang w:val="en-GB"/>
        </w:rPr>
      </w:pPr>
      <w:proofErr w:type="gramStart"/>
      <w:r w:rsidRPr="00D843F4">
        <w:rPr>
          <w:rFonts w:ascii="Times New Roman" w:hAnsi="Times New Roman"/>
          <w:sz w:val="24"/>
          <w:szCs w:val="24"/>
          <w:lang w:val="en-GB"/>
        </w:rPr>
        <w:t>Dėkoju, už informaciją.</w:t>
      </w:r>
      <w:proofErr w:type="gramEnd"/>
      <w:r w:rsidRPr="00D843F4">
        <w:rPr>
          <w:rFonts w:ascii="Times New Roman" w:hAnsi="Times New Roman"/>
          <w:sz w:val="24"/>
          <w:szCs w:val="24"/>
          <w:lang w:val="en-GB"/>
        </w:rPr>
        <w:t xml:space="preserve"> </w:t>
      </w:r>
      <w:proofErr w:type="gramStart"/>
      <w:r w:rsidRPr="00D843F4">
        <w:rPr>
          <w:rFonts w:ascii="Times New Roman" w:hAnsi="Times New Roman"/>
          <w:sz w:val="24"/>
          <w:szCs w:val="24"/>
          <w:lang w:val="en-GB"/>
        </w:rPr>
        <w:t>Geros dienos.</w:t>
      </w:r>
      <w:proofErr w:type="gramEnd"/>
    </w:p>
    <w:p w:rsidR="000E6FEB" w:rsidRDefault="000E6FEB" w:rsidP="000E6FEB">
      <w:pPr>
        <w:jc w:val="right"/>
        <w:rPr>
          <w:rFonts w:ascii="Times New Roman" w:hAnsi="Times New Roman"/>
          <w:sz w:val="24"/>
          <w:szCs w:val="24"/>
          <w:lang w:val="en-GB"/>
        </w:rPr>
      </w:pPr>
      <w:r>
        <w:rPr>
          <w:rFonts w:ascii="Times New Roman" w:hAnsi="Times New Roman"/>
          <w:sz w:val="24"/>
          <w:szCs w:val="24"/>
          <w:lang w:val="en-GB"/>
        </w:rPr>
        <w:lastRenderedPageBreak/>
        <w:t>3 priedas</w:t>
      </w:r>
    </w:p>
    <w:p w:rsidR="00585DDD" w:rsidRPr="00585DDD" w:rsidRDefault="00585DDD" w:rsidP="00585DDD">
      <w:pPr>
        <w:pStyle w:val="Heading5"/>
      </w:pPr>
      <w:bookmarkStart w:id="29" w:name="_Toc356916896"/>
      <w:r w:rsidRPr="00585DDD">
        <w:t>Elektroninės demokratijos projekto Pasvalyje įgyvendinimo aprašas</w:t>
      </w:r>
      <w:bookmarkEnd w:id="29"/>
    </w:p>
    <w:p w:rsidR="00585DDD" w:rsidRPr="00585DDD" w:rsidRDefault="00585DDD" w:rsidP="00585DDD">
      <w:pPr>
        <w:jc w:val="center"/>
        <w:rPr>
          <w:rFonts w:ascii="Times New Roman" w:hAnsi="Times New Roman"/>
          <w:b/>
          <w:sz w:val="24"/>
          <w:szCs w:val="24"/>
        </w:rPr>
      </w:pPr>
    </w:p>
    <w:p w:rsidR="000E6FEB" w:rsidRDefault="000E6FEB" w:rsidP="000E6FEB">
      <w:pPr>
        <w:jc w:val="center"/>
        <w:rPr>
          <w:rFonts w:ascii="Times New Roman" w:hAnsi="Times New Roman"/>
          <w:sz w:val="24"/>
          <w:szCs w:val="24"/>
          <w:lang w:val="en-GB"/>
        </w:rPr>
      </w:pPr>
      <w:r>
        <w:rPr>
          <w:noProof/>
          <w:lang w:eastAsia="lt-LT"/>
        </w:rPr>
        <w:drawing>
          <wp:inline distT="0" distB="0" distL="0" distR="0">
            <wp:extent cx="2667000" cy="1088865"/>
            <wp:effectExtent l="19050" t="0" r="0" b="0"/>
            <wp:docPr id="3" name="irc_mi" descr="http://www.greitaspauda.lt/wp-content/uploads/2010/03/kuriame-lietuvos-ate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eitaspauda.lt/wp-content/uploads/2010/03/kuriame-lietuvos-ateiti.jpg"/>
                    <pic:cNvPicPr>
                      <a:picLocks noChangeAspect="1" noChangeArrowheads="1"/>
                    </pic:cNvPicPr>
                  </pic:nvPicPr>
                  <pic:blipFill>
                    <a:blip r:embed="rId28" cstate="print"/>
                    <a:srcRect/>
                    <a:stretch>
                      <a:fillRect/>
                    </a:stretch>
                  </pic:blipFill>
                  <pic:spPr bwMode="auto">
                    <a:xfrm>
                      <a:off x="0" y="0"/>
                      <a:ext cx="2676447" cy="1092722"/>
                    </a:xfrm>
                    <a:prstGeom prst="rect">
                      <a:avLst/>
                    </a:prstGeom>
                    <a:noFill/>
                    <a:ln w="9525">
                      <a:noFill/>
                      <a:miter lim="800000"/>
                      <a:headEnd/>
                      <a:tailEnd/>
                    </a:ln>
                  </pic:spPr>
                </pic:pic>
              </a:graphicData>
            </a:graphic>
          </wp:inline>
        </w:drawing>
      </w:r>
    </w:p>
    <w:p w:rsidR="000E6FEB" w:rsidRDefault="000E6FEB" w:rsidP="000E6FEB">
      <w:pPr>
        <w:jc w:val="center"/>
        <w:rPr>
          <w:rFonts w:ascii="Times New Roman" w:hAnsi="Times New Roman"/>
          <w:b/>
          <w:sz w:val="24"/>
          <w:szCs w:val="24"/>
          <w:lang w:val="en-GB"/>
        </w:rPr>
      </w:pPr>
      <w:r w:rsidRPr="000D5AEA">
        <w:rPr>
          <w:rFonts w:ascii="Times New Roman" w:hAnsi="Times New Roman"/>
          <w:b/>
          <w:sz w:val="24"/>
          <w:szCs w:val="24"/>
          <w:lang w:val="en-GB"/>
        </w:rPr>
        <w:t xml:space="preserve">Įgyvendintas projektas </w:t>
      </w:r>
      <w:proofErr w:type="gramStart"/>
      <w:r w:rsidRPr="000D5AEA">
        <w:rPr>
          <w:rFonts w:ascii="Times New Roman" w:hAnsi="Times New Roman"/>
          <w:b/>
          <w:sz w:val="24"/>
          <w:szCs w:val="24"/>
          <w:lang w:val="en-GB"/>
        </w:rPr>
        <w:t>,,Elektroninė</w:t>
      </w:r>
      <w:proofErr w:type="gramEnd"/>
      <w:r w:rsidRPr="000D5AEA">
        <w:rPr>
          <w:rFonts w:ascii="Times New Roman" w:hAnsi="Times New Roman"/>
          <w:b/>
          <w:sz w:val="24"/>
          <w:szCs w:val="24"/>
          <w:lang w:val="en-GB"/>
        </w:rPr>
        <w:t xml:space="preserve"> demokratija Pasvalio rajono savivaldybėje“</w:t>
      </w:r>
    </w:p>
    <w:p w:rsidR="000E6FEB" w:rsidRPr="000D5AEA" w:rsidRDefault="000E6FEB" w:rsidP="000E6FEB">
      <w:pPr>
        <w:jc w:val="center"/>
        <w:rPr>
          <w:rFonts w:ascii="Times New Roman" w:hAnsi="Times New Roman"/>
          <w:b/>
          <w:sz w:val="24"/>
          <w:szCs w:val="24"/>
          <w:lang w:val="en-GB"/>
        </w:rPr>
      </w:pPr>
    </w:p>
    <w:p w:rsidR="000E6FEB" w:rsidRPr="000D5AEA" w:rsidRDefault="000E6FEB" w:rsidP="000E6FEB">
      <w:pPr>
        <w:spacing w:after="0" w:line="240" w:lineRule="auto"/>
        <w:ind w:firstLine="680"/>
        <w:jc w:val="both"/>
        <w:rPr>
          <w:rFonts w:ascii="Times New Roman" w:hAnsi="Times New Roman"/>
          <w:sz w:val="24"/>
          <w:szCs w:val="24"/>
          <w:lang w:val="en-GB"/>
        </w:rPr>
      </w:pPr>
      <w:r>
        <w:rPr>
          <w:rFonts w:ascii="Times New Roman" w:hAnsi="Times New Roman"/>
          <w:sz w:val="24"/>
          <w:szCs w:val="24"/>
          <w:lang w:val="en-GB"/>
        </w:rPr>
        <w:t>P</w:t>
      </w:r>
      <w:r w:rsidRPr="000D5AEA">
        <w:rPr>
          <w:rFonts w:ascii="Times New Roman" w:hAnsi="Times New Roman"/>
          <w:sz w:val="24"/>
          <w:szCs w:val="24"/>
          <w:lang w:val="en-GB"/>
        </w:rPr>
        <w:t>agal 2007–2013 m. ES struktūrinės paramos panaudojimo strategijos Ekonomikos augimo veiksmų programos 3 prioriteto „Informacinė visuomenė visiems“ priemonę „Elektroninė demokratija: regionai“ Pasvalio rajono savivaldybės administracija įgyvendino projektą „Elektroninė demokratija Pasvalio rajono savivaldybėje“.</w:t>
      </w:r>
    </w:p>
    <w:p w:rsidR="000E6FEB" w:rsidRPr="000D5AEA" w:rsidRDefault="000E6FEB" w:rsidP="000E6FEB">
      <w:pPr>
        <w:spacing w:after="0" w:line="240" w:lineRule="auto"/>
        <w:ind w:firstLine="680"/>
        <w:jc w:val="both"/>
        <w:rPr>
          <w:rFonts w:ascii="Times New Roman" w:hAnsi="Times New Roman"/>
          <w:sz w:val="24"/>
          <w:szCs w:val="24"/>
          <w:lang w:val="en-GB"/>
        </w:rPr>
      </w:pPr>
      <w:r w:rsidRPr="000D5AEA">
        <w:rPr>
          <w:rFonts w:ascii="Times New Roman" w:hAnsi="Times New Roman"/>
          <w:b/>
          <w:sz w:val="24"/>
          <w:szCs w:val="24"/>
          <w:lang w:val="en-GB"/>
        </w:rPr>
        <w:t>Projekto tikslas</w:t>
      </w:r>
      <w:r w:rsidRPr="000D5AEA">
        <w:rPr>
          <w:rFonts w:ascii="Times New Roman" w:hAnsi="Times New Roman"/>
          <w:sz w:val="24"/>
          <w:szCs w:val="24"/>
          <w:lang w:val="en-GB"/>
        </w:rPr>
        <w:t xml:space="preserve"> – modernizuoti viešojo administravimo procesus Pasvalio rajono savivaldybėje, siekiant skaidrumo ir visuomenės dalyvavimo. </w:t>
      </w:r>
    </w:p>
    <w:p w:rsidR="000E6FEB" w:rsidRPr="000D5AEA" w:rsidRDefault="000E6FEB" w:rsidP="000E6FEB">
      <w:pPr>
        <w:spacing w:after="0" w:line="240" w:lineRule="auto"/>
        <w:ind w:firstLine="680"/>
        <w:jc w:val="both"/>
        <w:rPr>
          <w:rFonts w:ascii="Times New Roman" w:hAnsi="Times New Roman"/>
          <w:sz w:val="24"/>
          <w:szCs w:val="24"/>
          <w:lang w:val="en-GB"/>
        </w:rPr>
      </w:pPr>
      <w:r w:rsidRPr="000D5AEA">
        <w:rPr>
          <w:rFonts w:ascii="Times New Roman" w:hAnsi="Times New Roman"/>
          <w:sz w:val="24"/>
          <w:szCs w:val="24"/>
          <w:lang w:val="en-GB"/>
        </w:rPr>
        <w:t>Šiuo projektu Pasvalio rajono savivaldybė siekė sukurti elektronines priemones, kuriomis rajono gyventojai galėtų reikšti savo nuomonę įvairiais rajono bendruomenės gyvenimo klausimais, teikti pastabas ir pasiūlymus dėl rengiamų teisės aktų, lengvai ir greitai susipažinti su naujausia informacija apie Savivaldybės tarybos ir Administracijos rengiamus ir priimtus sprendimus, diskutuoti, keistis nuomonėmis, bendrauti su politikais internete.</w:t>
      </w:r>
    </w:p>
    <w:p w:rsidR="000E6FEB" w:rsidRDefault="000E6FEB" w:rsidP="000E6FEB">
      <w:pPr>
        <w:spacing w:after="0" w:line="240" w:lineRule="auto"/>
        <w:ind w:firstLine="680"/>
        <w:jc w:val="both"/>
        <w:rPr>
          <w:rFonts w:ascii="Times New Roman" w:hAnsi="Times New Roman"/>
          <w:sz w:val="24"/>
          <w:szCs w:val="24"/>
          <w:lang w:val="en-GB"/>
        </w:rPr>
      </w:pPr>
      <w:proofErr w:type="gramStart"/>
      <w:r w:rsidRPr="000D5AEA">
        <w:rPr>
          <w:rFonts w:ascii="Times New Roman" w:hAnsi="Times New Roman"/>
          <w:sz w:val="24"/>
          <w:szCs w:val="24"/>
          <w:lang w:val="en-GB"/>
        </w:rPr>
        <w:t>Vykdant projektą modernizuotas Pasvalio rajono savivaldybės interneto portalas www.pasvalys.lt.</w:t>
      </w:r>
      <w:proofErr w:type="gramEnd"/>
      <w:r w:rsidRPr="000D5AEA">
        <w:rPr>
          <w:rFonts w:ascii="Times New Roman" w:hAnsi="Times New Roman"/>
          <w:sz w:val="24"/>
          <w:szCs w:val="24"/>
          <w:lang w:val="en-GB"/>
        </w:rPr>
        <w:t xml:space="preserve"> Savivaldybės posėdžių salėje įdiegta posėdžiams valdyti, vaizdo ir garso įrašams daryti skirta techninė bei programinė įranga: balsavimo pultai su mikrofonais, balsavimo rezultatus rodantys įrenginiai, įgarsinimo sistema, vaizdo kamera. </w:t>
      </w:r>
      <w:proofErr w:type="gramStart"/>
      <w:r w:rsidRPr="000D5AEA">
        <w:rPr>
          <w:rFonts w:ascii="Times New Roman" w:hAnsi="Times New Roman"/>
          <w:sz w:val="24"/>
          <w:szCs w:val="24"/>
          <w:lang w:val="en-GB"/>
        </w:rPr>
        <w:t>Kiekvienam Savivaldybės tarybos nariui skirtas pultas su mikrofonu ir balsavimo mygtukais.</w:t>
      </w:r>
      <w:proofErr w:type="gramEnd"/>
      <w:r w:rsidRPr="000D5AEA">
        <w:rPr>
          <w:rFonts w:ascii="Times New Roman" w:hAnsi="Times New Roman"/>
          <w:sz w:val="24"/>
          <w:szCs w:val="24"/>
          <w:lang w:val="en-GB"/>
        </w:rPr>
        <w:t xml:space="preserve"> </w:t>
      </w:r>
      <w:proofErr w:type="gramStart"/>
      <w:r w:rsidRPr="000D5AEA">
        <w:rPr>
          <w:rFonts w:ascii="Times New Roman" w:hAnsi="Times New Roman"/>
          <w:sz w:val="24"/>
          <w:szCs w:val="24"/>
          <w:lang w:val="en-GB"/>
        </w:rPr>
        <w:t>Balsavimo rezultatai bus matomi posėdžių salėje esančiame ekrane.</w:t>
      </w:r>
      <w:proofErr w:type="gramEnd"/>
      <w:r w:rsidRPr="000D5AEA">
        <w:rPr>
          <w:rFonts w:ascii="Times New Roman" w:hAnsi="Times New Roman"/>
          <w:sz w:val="24"/>
          <w:szCs w:val="24"/>
          <w:lang w:val="en-GB"/>
        </w:rPr>
        <w:t xml:space="preserve"> </w:t>
      </w:r>
      <w:proofErr w:type="gramStart"/>
      <w:r w:rsidRPr="000D5AEA">
        <w:rPr>
          <w:rFonts w:ascii="Times New Roman" w:hAnsi="Times New Roman"/>
          <w:sz w:val="24"/>
          <w:szCs w:val="24"/>
          <w:lang w:val="en-GB"/>
        </w:rPr>
        <w:t>Elektroninė balsavimo įranga suteikia galimybę užfiksuoti ir paskelbti rezultatus.</w:t>
      </w:r>
      <w:proofErr w:type="gramEnd"/>
      <w:r w:rsidRPr="000D5AEA">
        <w:rPr>
          <w:rFonts w:ascii="Times New Roman" w:hAnsi="Times New Roman"/>
          <w:sz w:val="24"/>
          <w:szCs w:val="24"/>
          <w:lang w:val="en-GB"/>
        </w:rPr>
        <w:t xml:space="preserve"> Taip pat sudaryta galimybė internetu transliuoti Savivaldybės tarybos posėdžius bei internete peržiūrėti posėdžių vaizdo įrašus.</w:t>
      </w:r>
    </w:p>
    <w:p w:rsidR="000E6FEB" w:rsidRDefault="000E6FEB" w:rsidP="000E6FEB">
      <w:pPr>
        <w:spacing w:after="0" w:line="240" w:lineRule="auto"/>
        <w:ind w:firstLine="680"/>
        <w:jc w:val="both"/>
        <w:rPr>
          <w:rFonts w:ascii="Times New Roman" w:hAnsi="Times New Roman"/>
          <w:sz w:val="24"/>
          <w:szCs w:val="24"/>
          <w:lang w:val="en-GB"/>
        </w:rPr>
      </w:pPr>
      <w:r w:rsidRPr="000D5AEA">
        <w:rPr>
          <w:rFonts w:ascii="Times New Roman" w:hAnsi="Times New Roman"/>
          <w:sz w:val="24"/>
          <w:szCs w:val="24"/>
          <w:lang w:val="en-GB"/>
        </w:rPr>
        <w:t>Bendra projekto vertė – 193 100</w:t>
      </w:r>
      <w:proofErr w:type="gramStart"/>
      <w:r w:rsidRPr="000D5AEA">
        <w:rPr>
          <w:rFonts w:ascii="Times New Roman" w:hAnsi="Times New Roman"/>
          <w:sz w:val="24"/>
          <w:szCs w:val="24"/>
          <w:lang w:val="en-GB"/>
        </w:rPr>
        <w:t>,00</w:t>
      </w:r>
      <w:proofErr w:type="gramEnd"/>
      <w:r w:rsidRPr="000D5AEA">
        <w:rPr>
          <w:rFonts w:ascii="Times New Roman" w:hAnsi="Times New Roman"/>
          <w:sz w:val="24"/>
          <w:szCs w:val="24"/>
          <w:lang w:val="en-GB"/>
        </w:rPr>
        <w:t xml:space="preserve"> Lt, iš jų 164 135,00 Lt – Europos regioninės plėtros fondo, 28 965,00 Lt – valstybės biudžeto lėšomis.</w:t>
      </w:r>
    </w:p>
    <w:p w:rsidR="000E6FEB" w:rsidRDefault="000E6FEB" w:rsidP="000E6FEB">
      <w:pPr>
        <w:spacing w:after="0" w:line="240" w:lineRule="auto"/>
        <w:ind w:firstLine="680"/>
        <w:jc w:val="both"/>
        <w:rPr>
          <w:rFonts w:ascii="Times New Roman" w:hAnsi="Times New Roman"/>
          <w:sz w:val="24"/>
          <w:szCs w:val="24"/>
          <w:lang w:val="en-GB"/>
        </w:rPr>
      </w:pPr>
      <w:r w:rsidRPr="000D5AEA">
        <w:rPr>
          <w:rFonts w:ascii="Times New Roman" w:hAnsi="Times New Roman"/>
          <w:b/>
          <w:sz w:val="24"/>
          <w:szCs w:val="24"/>
          <w:lang w:val="en-GB"/>
        </w:rPr>
        <w:t>Projekto vykdytojas</w:t>
      </w:r>
      <w:r w:rsidRPr="000D5AEA">
        <w:rPr>
          <w:rFonts w:ascii="Times New Roman" w:hAnsi="Times New Roman"/>
          <w:sz w:val="24"/>
          <w:szCs w:val="24"/>
          <w:lang w:val="en-GB"/>
        </w:rPr>
        <w:t xml:space="preserve"> – </w:t>
      </w:r>
      <w:proofErr w:type="gramStart"/>
      <w:r>
        <w:rPr>
          <w:rFonts w:ascii="Times New Roman" w:hAnsi="Times New Roman"/>
          <w:sz w:val="24"/>
          <w:szCs w:val="24"/>
          <w:lang w:val="en-GB"/>
        </w:rPr>
        <w:t xml:space="preserve">Pasvalio </w:t>
      </w:r>
      <w:r w:rsidRPr="000D5AEA">
        <w:rPr>
          <w:rFonts w:ascii="Times New Roman" w:hAnsi="Times New Roman"/>
          <w:sz w:val="24"/>
          <w:szCs w:val="24"/>
          <w:lang w:val="en-GB"/>
        </w:rPr>
        <w:t xml:space="preserve"> rajono</w:t>
      </w:r>
      <w:proofErr w:type="gramEnd"/>
      <w:r w:rsidRPr="000D5AEA">
        <w:rPr>
          <w:rFonts w:ascii="Times New Roman" w:hAnsi="Times New Roman"/>
          <w:sz w:val="24"/>
          <w:szCs w:val="24"/>
          <w:lang w:val="en-GB"/>
        </w:rPr>
        <w:t xml:space="preserve"> savivaldybės administracija.</w:t>
      </w:r>
    </w:p>
    <w:p w:rsidR="000E6FEB" w:rsidRDefault="000E6FEB" w:rsidP="000E6FEB">
      <w:pPr>
        <w:spacing w:after="0" w:line="240" w:lineRule="auto"/>
        <w:ind w:firstLine="680"/>
        <w:jc w:val="both"/>
        <w:rPr>
          <w:rFonts w:ascii="Times New Roman" w:hAnsi="Times New Roman"/>
          <w:sz w:val="24"/>
          <w:szCs w:val="24"/>
          <w:lang w:val="en-GB"/>
        </w:rPr>
      </w:pPr>
      <w:proofErr w:type="gramStart"/>
      <w:r w:rsidRPr="0076243F">
        <w:rPr>
          <w:rFonts w:ascii="Times New Roman" w:hAnsi="Times New Roman"/>
          <w:b/>
          <w:sz w:val="24"/>
          <w:szCs w:val="24"/>
          <w:lang w:val="en-GB"/>
        </w:rPr>
        <w:t>Projekto pradžia ir pabaiga</w:t>
      </w:r>
      <w:r>
        <w:rPr>
          <w:rFonts w:ascii="Times New Roman" w:hAnsi="Times New Roman"/>
          <w:sz w:val="24"/>
          <w:szCs w:val="24"/>
          <w:lang w:val="en-GB"/>
        </w:rPr>
        <w:t>-</w:t>
      </w:r>
      <w:r w:rsidRPr="0076243F">
        <w:rPr>
          <w:rFonts w:ascii="Times New Roman" w:hAnsi="Times New Roman"/>
          <w:sz w:val="24"/>
          <w:szCs w:val="24"/>
          <w:lang w:val="en-GB"/>
        </w:rPr>
        <w:t>2010 m. birželio 1 d</w:t>
      </w:r>
      <w:r>
        <w:rPr>
          <w:rFonts w:ascii="Times New Roman" w:hAnsi="Times New Roman"/>
          <w:sz w:val="24"/>
          <w:szCs w:val="24"/>
          <w:lang w:val="en-GB"/>
        </w:rPr>
        <w:t>.</w:t>
      </w:r>
      <w:r w:rsidRPr="0076243F">
        <w:rPr>
          <w:rFonts w:ascii="Times New Roman" w:hAnsi="Times New Roman"/>
          <w:sz w:val="24"/>
          <w:szCs w:val="24"/>
          <w:lang w:val="en-GB"/>
        </w:rPr>
        <w:t xml:space="preserve"> - 2011 m. spalio 30 d.</w:t>
      </w:r>
      <w:proofErr w:type="gramEnd"/>
    </w:p>
    <w:p w:rsidR="000E6FEB" w:rsidRDefault="000E6FEB" w:rsidP="000E6FEB">
      <w:pPr>
        <w:spacing w:after="0" w:line="240" w:lineRule="auto"/>
        <w:ind w:firstLine="680"/>
        <w:jc w:val="both"/>
        <w:rPr>
          <w:rFonts w:ascii="Times New Roman" w:hAnsi="Times New Roman"/>
          <w:sz w:val="24"/>
          <w:szCs w:val="24"/>
          <w:lang w:val="en-GB"/>
        </w:rPr>
      </w:pPr>
    </w:p>
    <w:p w:rsidR="000E6FEB" w:rsidRDefault="000E6FEB" w:rsidP="000E6FEB">
      <w:pPr>
        <w:spacing w:after="0" w:line="240" w:lineRule="auto"/>
        <w:ind w:firstLine="680"/>
        <w:jc w:val="both"/>
        <w:rPr>
          <w:rFonts w:ascii="Times New Roman" w:hAnsi="Times New Roman"/>
          <w:sz w:val="24"/>
          <w:szCs w:val="24"/>
          <w:lang w:val="en-GB"/>
        </w:rPr>
      </w:pPr>
    </w:p>
    <w:p w:rsidR="000E6FEB" w:rsidRDefault="000E6FEB" w:rsidP="000E6FEB">
      <w:pPr>
        <w:spacing w:after="0" w:line="240" w:lineRule="auto"/>
        <w:ind w:firstLine="680"/>
        <w:jc w:val="both"/>
        <w:rPr>
          <w:rFonts w:ascii="Times New Roman" w:hAnsi="Times New Roman"/>
          <w:sz w:val="24"/>
          <w:szCs w:val="24"/>
          <w:lang w:val="en-GB"/>
        </w:rPr>
      </w:pPr>
    </w:p>
    <w:p w:rsidR="000E6FEB" w:rsidRDefault="000E6FEB" w:rsidP="000E6FEB">
      <w:pPr>
        <w:spacing w:after="0" w:line="240" w:lineRule="auto"/>
        <w:ind w:firstLine="680"/>
        <w:jc w:val="both"/>
        <w:rPr>
          <w:rFonts w:ascii="Times New Roman" w:hAnsi="Times New Roman"/>
          <w:sz w:val="24"/>
          <w:szCs w:val="24"/>
          <w:lang w:val="en-GB"/>
        </w:rPr>
      </w:pPr>
    </w:p>
    <w:p w:rsidR="000E6FEB" w:rsidRDefault="000E6FEB" w:rsidP="000E6FEB">
      <w:pPr>
        <w:spacing w:after="0" w:line="240" w:lineRule="auto"/>
        <w:ind w:firstLine="680"/>
        <w:jc w:val="both"/>
        <w:rPr>
          <w:rFonts w:ascii="Times New Roman" w:hAnsi="Times New Roman"/>
          <w:sz w:val="24"/>
          <w:szCs w:val="24"/>
          <w:lang w:val="en-GB"/>
        </w:rPr>
      </w:pPr>
    </w:p>
    <w:p w:rsidR="000E6FEB" w:rsidRDefault="000E6FEB" w:rsidP="000E6FEB">
      <w:pPr>
        <w:spacing w:after="0" w:line="240" w:lineRule="auto"/>
        <w:ind w:firstLine="680"/>
        <w:jc w:val="both"/>
        <w:rPr>
          <w:rFonts w:ascii="Times New Roman" w:hAnsi="Times New Roman"/>
          <w:sz w:val="24"/>
          <w:szCs w:val="24"/>
          <w:lang w:val="en-GB"/>
        </w:rPr>
      </w:pPr>
    </w:p>
    <w:p w:rsidR="000E6FEB" w:rsidRDefault="000E6FEB" w:rsidP="000E6FEB">
      <w:pPr>
        <w:spacing w:after="0" w:line="240" w:lineRule="auto"/>
        <w:ind w:firstLine="680"/>
        <w:jc w:val="both"/>
        <w:rPr>
          <w:rFonts w:ascii="Times New Roman" w:hAnsi="Times New Roman"/>
          <w:sz w:val="24"/>
          <w:szCs w:val="24"/>
          <w:lang w:val="en-GB"/>
        </w:rPr>
      </w:pPr>
    </w:p>
    <w:p w:rsidR="000E6FEB" w:rsidRDefault="000E6FEB" w:rsidP="000E6FEB">
      <w:pPr>
        <w:spacing w:after="0" w:line="240" w:lineRule="auto"/>
        <w:ind w:firstLine="680"/>
        <w:jc w:val="both"/>
        <w:rPr>
          <w:rFonts w:ascii="Times New Roman" w:hAnsi="Times New Roman"/>
          <w:sz w:val="24"/>
          <w:szCs w:val="24"/>
          <w:lang w:val="en-GB"/>
        </w:rPr>
      </w:pPr>
    </w:p>
    <w:p w:rsidR="000E6FEB" w:rsidRDefault="000E6FEB" w:rsidP="000E6FEB">
      <w:pPr>
        <w:spacing w:after="0" w:line="240" w:lineRule="auto"/>
        <w:ind w:firstLine="680"/>
        <w:jc w:val="both"/>
        <w:rPr>
          <w:rFonts w:ascii="Times New Roman" w:hAnsi="Times New Roman"/>
          <w:sz w:val="24"/>
          <w:szCs w:val="24"/>
          <w:lang w:val="en-GB"/>
        </w:rPr>
      </w:pPr>
    </w:p>
    <w:p w:rsidR="000E6FEB" w:rsidRDefault="000E6FEB" w:rsidP="000E6FEB">
      <w:pPr>
        <w:spacing w:after="0" w:line="240" w:lineRule="auto"/>
        <w:ind w:firstLine="680"/>
        <w:jc w:val="both"/>
        <w:rPr>
          <w:rFonts w:ascii="Times New Roman" w:hAnsi="Times New Roman"/>
          <w:sz w:val="24"/>
          <w:szCs w:val="24"/>
          <w:lang w:val="en-GB"/>
        </w:rPr>
      </w:pPr>
    </w:p>
    <w:p w:rsidR="000E6FEB" w:rsidRDefault="000E6FEB" w:rsidP="00D41E6A">
      <w:pPr>
        <w:spacing w:after="0" w:line="240" w:lineRule="auto"/>
        <w:jc w:val="both"/>
        <w:rPr>
          <w:rFonts w:ascii="Times New Roman" w:hAnsi="Times New Roman"/>
          <w:sz w:val="24"/>
          <w:szCs w:val="24"/>
          <w:lang w:val="en-GB"/>
        </w:rPr>
      </w:pPr>
    </w:p>
    <w:p w:rsidR="000E6FEB" w:rsidRDefault="000E6FEB" w:rsidP="000E6FEB">
      <w:pPr>
        <w:spacing w:after="0" w:line="240" w:lineRule="auto"/>
        <w:ind w:firstLine="680"/>
        <w:jc w:val="both"/>
        <w:rPr>
          <w:rFonts w:ascii="Times New Roman" w:hAnsi="Times New Roman"/>
          <w:sz w:val="24"/>
          <w:szCs w:val="24"/>
          <w:lang w:val="en-GB"/>
        </w:rPr>
      </w:pPr>
    </w:p>
    <w:p w:rsidR="000E6FEB" w:rsidRDefault="000E6FEB" w:rsidP="000E6FEB">
      <w:pPr>
        <w:spacing w:after="0" w:line="240" w:lineRule="auto"/>
        <w:ind w:firstLine="680"/>
        <w:jc w:val="both"/>
        <w:rPr>
          <w:rFonts w:ascii="Times New Roman" w:hAnsi="Times New Roman"/>
          <w:sz w:val="24"/>
          <w:szCs w:val="24"/>
          <w:lang w:val="en-GB"/>
        </w:rPr>
      </w:pPr>
    </w:p>
    <w:p w:rsidR="000E6FEB" w:rsidRDefault="000E6FEB" w:rsidP="000E6FEB">
      <w:pPr>
        <w:spacing w:after="0" w:line="240" w:lineRule="auto"/>
        <w:ind w:firstLine="680"/>
        <w:jc w:val="right"/>
        <w:rPr>
          <w:rFonts w:ascii="Times New Roman" w:hAnsi="Times New Roman"/>
          <w:sz w:val="24"/>
          <w:szCs w:val="24"/>
          <w:lang w:val="en-GB"/>
        </w:rPr>
      </w:pPr>
      <w:r>
        <w:rPr>
          <w:rFonts w:ascii="Times New Roman" w:hAnsi="Times New Roman"/>
          <w:sz w:val="24"/>
          <w:szCs w:val="24"/>
          <w:lang w:val="en-GB"/>
        </w:rPr>
        <w:lastRenderedPageBreak/>
        <w:t>4 priedas</w:t>
      </w:r>
    </w:p>
    <w:p w:rsidR="000E6FEB" w:rsidRPr="00585DDD" w:rsidRDefault="00585DDD" w:rsidP="00585DDD">
      <w:pPr>
        <w:pStyle w:val="Heading5"/>
        <w:rPr>
          <w:lang w:val="en-GB"/>
        </w:rPr>
      </w:pPr>
      <w:bookmarkStart w:id="30" w:name="_Toc356916897"/>
      <w:r w:rsidRPr="00585DDD">
        <w:rPr>
          <w:lang w:val="en-GB"/>
        </w:rPr>
        <w:t>Viešieji prieigos taškai Pasvalio rajono savivaldybėje</w:t>
      </w:r>
      <w:bookmarkEnd w:id="30"/>
    </w:p>
    <w:p w:rsidR="000E6FEB" w:rsidRPr="00CF64FE" w:rsidRDefault="000E6FEB" w:rsidP="000E6FEB">
      <w:pPr>
        <w:spacing w:after="0" w:line="240" w:lineRule="auto"/>
        <w:ind w:firstLine="680"/>
        <w:jc w:val="both"/>
        <w:rPr>
          <w:rFonts w:ascii="Times New Roman" w:hAnsi="Times New Roman"/>
          <w:sz w:val="28"/>
          <w:szCs w:val="28"/>
          <w:lang w:val="en-GB"/>
        </w:rPr>
      </w:pPr>
    </w:p>
    <w:tbl>
      <w:tblPr>
        <w:tblW w:w="855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686"/>
        <w:gridCol w:w="4864"/>
      </w:tblGrid>
      <w:tr w:rsidR="000E6FEB" w:rsidRPr="00CF64FE" w:rsidTr="000E6FEB">
        <w:trPr>
          <w:trHeight w:val="225"/>
          <w:tblHeader/>
          <w:tblCellSpacing w:w="0" w:type="dxa"/>
          <w:jc w:val="center"/>
        </w:trPr>
        <w:tc>
          <w:tcPr>
            <w:tcW w:w="8550" w:type="dxa"/>
            <w:gridSpan w:val="2"/>
            <w:vAlign w:val="center"/>
            <w:hideMark/>
          </w:tcPr>
          <w:p w:rsidR="000E6FEB" w:rsidRPr="00CF64FE" w:rsidRDefault="000E6FEB" w:rsidP="000E6FEB">
            <w:pPr>
              <w:spacing w:after="0" w:line="225" w:lineRule="atLeast"/>
              <w:jc w:val="center"/>
              <w:rPr>
                <w:rFonts w:ascii="Times New Roman" w:eastAsia="Times New Roman" w:hAnsi="Times New Roman"/>
                <w:sz w:val="28"/>
                <w:szCs w:val="28"/>
                <w:lang w:eastAsia="lt-LT"/>
              </w:rPr>
            </w:pPr>
            <w:r w:rsidRPr="00CF64FE">
              <w:rPr>
                <w:rFonts w:ascii="Times New Roman" w:eastAsia="Times New Roman" w:hAnsi="Times New Roman"/>
                <w:b/>
                <w:bCs/>
                <w:sz w:val="28"/>
                <w:szCs w:val="28"/>
                <w:lang w:eastAsia="lt-LT"/>
              </w:rPr>
              <w:t>Viešoji interneto prieiga Pasvalio  M. Katiliškio viešojoje bibliotekoje ir jos filialuose</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Pagrindinė biblioteka</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Pasvalys, Vytauto Didžiojo a. 6/1</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Dagių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Dagiai</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Daujėnų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Daujėnai, Baluškių g. 4</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Diliauskų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Diliauskai</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Deglėnų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Deglėnai</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Girsūdų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Girsūdai, Parko g. 2</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Grūžių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Grūžiai</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Gulbinėnų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Gulbinėnai</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Joniškėlio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Joniškėlis, G.Petkevičaitės-Bitės g. 15</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Jurgėnų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Kalnas, Aukštagojaus g. 8</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Kiemėnų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Kiemėnai</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Kriklinių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Krikliniai, Ežero g. 1</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Krinčino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Krinčinas, Žalgirio g. 18</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Kraštų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Kraštai</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Meškalaukio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Meškalaukis</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Mikoliškio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Mikoliškis, Taikos g. 8</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Nairių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Nairiai</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Nakiškių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Nakiškiai</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Namišių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Namišiai</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Norgėlų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Norgėlai</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Pajiešmenių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Pajiešmeniai, Sodo g. 18</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Pumpėnų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Pumpėnai, Panevežio g. 53</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Pušaloto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Pušalotas, Žemaitės g. 2</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Raubonių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Raubonys, Draugystės g. 2</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Rinkūnų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Rinkūnai</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Saločių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Saločiai, Vytauto g. 11</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Švobiškio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Švobiškis</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Tetirvinų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Tetirvinai</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Ustukių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Ustukiai</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Valakėlių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Valakėliai</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Vaškų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Vaškai, Vilniaus g. 7</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Žadeikonių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Žadeikoniai</w:t>
            </w:r>
          </w:p>
        </w:tc>
      </w:tr>
      <w:tr w:rsidR="000E6FEB" w:rsidRPr="00CF64FE" w:rsidTr="000E6FEB">
        <w:trPr>
          <w:trHeight w:val="225"/>
          <w:tblCellSpacing w:w="0" w:type="dxa"/>
          <w:jc w:val="center"/>
        </w:trPr>
        <w:tc>
          <w:tcPr>
            <w:tcW w:w="3686"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Žilpamūšio filialas</w:t>
            </w:r>
          </w:p>
        </w:tc>
        <w:tc>
          <w:tcPr>
            <w:tcW w:w="4864" w:type="dxa"/>
            <w:vAlign w:val="center"/>
            <w:hideMark/>
          </w:tcPr>
          <w:p w:rsidR="000E6FEB" w:rsidRPr="00CF64FE" w:rsidRDefault="000E6FEB" w:rsidP="000E6FEB">
            <w:pPr>
              <w:spacing w:after="0" w:line="225" w:lineRule="atLeast"/>
              <w:rPr>
                <w:rFonts w:ascii="Times New Roman" w:eastAsia="Times New Roman" w:hAnsi="Times New Roman"/>
                <w:sz w:val="24"/>
                <w:szCs w:val="24"/>
                <w:lang w:eastAsia="lt-LT"/>
              </w:rPr>
            </w:pPr>
            <w:r w:rsidRPr="00CF64FE">
              <w:rPr>
                <w:rFonts w:ascii="Times New Roman" w:eastAsia="Times New Roman" w:hAnsi="Times New Roman"/>
                <w:sz w:val="24"/>
                <w:szCs w:val="24"/>
                <w:lang w:eastAsia="lt-LT"/>
              </w:rPr>
              <w:t>Žilpamūšis</w:t>
            </w:r>
          </w:p>
        </w:tc>
      </w:tr>
    </w:tbl>
    <w:p w:rsidR="005C080C" w:rsidRPr="00791011" w:rsidRDefault="005C080C" w:rsidP="00D41E6A">
      <w:pPr>
        <w:spacing w:after="0" w:line="360" w:lineRule="auto"/>
        <w:jc w:val="both"/>
        <w:rPr>
          <w:rFonts w:ascii="Times New Roman" w:hAnsi="Times New Roman"/>
          <w:sz w:val="24"/>
          <w:szCs w:val="24"/>
        </w:rPr>
      </w:pPr>
    </w:p>
    <w:sectPr w:rsidR="005C080C" w:rsidRPr="00791011" w:rsidSect="00BC38EA">
      <w:footerReference w:type="default" r:id="rId29"/>
      <w:pgSz w:w="11906" w:h="16838" w:code="9"/>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77FA" w:rsidRDefault="00C577FA" w:rsidP="00D41E6A">
      <w:pPr>
        <w:spacing w:after="0" w:line="240" w:lineRule="auto"/>
      </w:pPr>
      <w:r>
        <w:separator/>
      </w:r>
    </w:p>
  </w:endnote>
  <w:endnote w:type="continuationSeparator" w:id="0">
    <w:p w:rsidR="00C577FA" w:rsidRDefault="00C577FA" w:rsidP="00D41E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IJPCAL+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TT1278o00">
    <w:altName w:val="Times New Roman"/>
    <w:panose1 w:val="00000000000000000000"/>
    <w:charset w:val="EE"/>
    <w:family w:val="auto"/>
    <w:notTrueType/>
    <w:pitch w:val="default"/>
    <w:sig w:usb0="00000005" w:usb1="00000000" w:usb2="00000000" w:usb3="00000000" w:csb0="00000002"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TA4o00">
    <w:altName w:val="MS Mincho"/>
    <w:panose1 w:val="00000000000000000000"/>
    <w:charset w:val="80"/>
    <w:family w:val="auto"/>
    <w:notTrueType/>
    <w:pitch w:val="default"/>
    <w:sig w:usb0="00000001" w:usb1="08070000" w:usb2="00000010" w:usb3="00000000" w:csb0="00020000" w:csb1="00000000"/>
  </w:font>
  <w:font w:name="TTA3o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rPr>
      <w:id w:val="3684448"/>
      <w:docPartObj>
        <w:docPartGallery w:val="Page Numbers (Bottom of Page)"/>
        <w:docPartUnique/>
      </w:docPartObj>
    </w:sdtPr>
    <w:sdtEndPr>
      <w:rPr>
        <w:rFonts w:ascii="Calibri" w:hAnsi="Calibri"/>
      </w:rPr>
    </w:sdtEndPr>
    <w:sdtContent>
      <w:p w:rsidR="00C577FA" w:rsidRDefault="00A31970">
        <w:pPr>
          <w:pStyle w:val="Footer"/>
          <w:jc w:val="right"/>
        </w:pPr>
        <w:r w:rsidRPr="00D41E6A">
          <w:rPr>
            <w:rFonts w:ascii="Times New Roman" w:hAnsi="Times New Roman"/>
          </w:rPr>
          <w:fldChar w:fldCharType="begin"/>
        </w:r>
        <w:r w:rsidR="00C577FA" w:rsidRPr="00D41E6A">
          <w:rPr>
            <w:rFonts w:ascii="Times New Roman" w:hAnsi="Times New Roman"/>
          </w:rPr>
          <w:instrText xml:space="preserve"> PAGE   \* MERGEFORMAT </w:instrText>
        </w:r>
        <w:r w:rsidRPr="00D41E6A">
          <w:rPr>
            <w:rFonts w:ascii="Times New Roman" w:hAnsi="Times New Roman"/>
          </w:rPr>
          <w:fldChar w:fldCharType="separate"/>
        </w:r>
        <w:r w:rsidR="000C6EEA">
          <w:rPr>
            <w:rFonts w:ascii="Times New Roman" w:hAnsi="Times New Roman"/>
            <w:noProof/>
          </w:rPr>
          <w:t>2</w:t>
        </w:r>
        <w:r w:rsidRPr="00D41E6A">
          <w:rPr>
            <w:rFonts w:ascii="Times New Roman" w:hAnsi="Times New Roman"/>
          </w:rPr>
          <w:fldChar w:fldCharType="end"/>
        </w:r>
      </w:p>
    </w:sdtContent>
  </w:sdt>
  <w:p w:rsidR="00C577FA" w:rsidRDefault="00C577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77FA" w:rsidRDefault="00C577FA" w:rsidP="00D41E6A">
      <w:pPr>
        <w:spacing w:after="0" w:line="240" w:lineRule="auto"/>
      </w:pPr>
      <w:r>
        <w:separator/>
      </w:r>
    </w:p>
  </w:footnote>
  <w:footnote w:type="continuationSeparator" w:id="0">
    <w:p w:rsidR="00C577FA" w:rsidRDefault="00C577FA" w:rsidP="00D41E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79E4AFAA"/>
    <w:name w:val="WW8Num1"/>
    <w:lvl w:ilvl="0">
      <w:start w:val="1"/>
      <w:numFmt w:val="decimal"/>
      <w:lvlText w:val="%1."/>
      <w:lvlJc w:val="left"/>
      <w:pPr>
        <w:tabs>
          <w:tab w:val="num" w:pos="1293"/>
        </w:tabs>
        <w:ind w:left="1293" w:hanging="360"/>
      </w:pPr>
      <w:rPr>
        <w:rFonts w:cs="Times New Roman"/>
        <w:i w:val="0"/>
      </w:rPr>
    </w:lvl>
    <w:lvl w:ilvl="1">
      <w:start w:val="1"/>
      <w:numFmt w:val="decimal"/>
      <w:lvlText w:val="%2."/>
      <w:lvlJc w:val="left"/>
      <w:pPr>
        <w:tabs>
          <w:tab w:val="num" w:pos="1653"/>
        </w:tabs>
        <w:ind w:left="1653" w:hanging="360"/>
      </w:pPr>
      <w:rPr>
        <w:rFonts w:cs="Times New Roman"/>
      </w:rPr>
    </w:lvl>
    <w:lvl w:ilvl="2">
      <w:start w:val="1"/>
      <w:numFmt w:val="decimal"/>
      <w:lvlText w:val="%3."/>
      <w:lvlJc w:val="left"/>
      <w:pPr>
        <w:tabs>
          <w:tab w:val="num" w:pos="2013"/>
        </w:tabs>
        <w:ind w:left="2013" w:hanging="360"/>
      </w:pPr>
      <w:rPr>
        <w:rFonts w:cs="Times New Roman"/>
      </w:rPr>
    </w:lvl>
    <w:lvl w:ilvl="3">
      <w:start w:val="1"/>
      <w:numFmt w:val="decimal"/>
      <w:lvlText w:val="%4."/>
      <w:lvlJc w:val="left"/>
      <w:pPr>
        <w:tabs>
          <w:tab w:val="num" w:pos="2373"/>
        </w:tabs>
        <w:ind w:left="2373" w:hanging="360"/>
      </w:pPr>
      <w:rPr>
        <w:rFonts w:cs="Times New Roman"/>
      </w:rPr>
    </w:lvl>
    <w:lvl w:ilvl="4">
      <w:start w:val="1"/>
      <w:numFmt w:val="decimal"/>
      <w:lvlText w:val="%5."/>
      <w:lvlJc w:val="left"/>
      <w:pPr>
        <w:tabs>
          <w:tab w:val="num" w:pos="2733"/>
        </w:tabs>
        <w:ind w:left="2733" w:hanging="360"/>
      </w:pPr>
      <w:rPr>
        <w:rFonts w:cs="Times New Roman"/>
      </w:rPr>
    </w:lvl>
    <w:lvl w:ilvl="5">
      <w:start w:val="1"/>
      <w:numFmt w:val="decimal"/>
      <w:lvlText w:val="%6."/>
      <w:lvlJc w:val="left"/>
      <w:pPr>
        <w:tabs>
          <w:tab w:val="num" w:pos="3093"/>
        </w:tabs>
        <w:ind w:left="3093" w:hanging="360"/>
      </w:pPr>
      <w:rPr>
        <w:rFonts w:cs="Times New Roman"/>
      </w:rPr>
    </w:lvl>
    <w:lvl w:ilvl="6">
      <w:start w:val="1"/>
      <w:numFmt w:val="decimal"/>
      <w:lvlText w:val="%7."/>
      <w:lvlJc w:val="left"/>
      <w:pPr>
        <w:tabs>
          <w:tab w:val="num" w:pos="3453"/>
        </w:tabs>
        <w:ind w:left="3453" w:hanging="360"/>
      </w:pPr>
      <w:rPr>
        <w:rFonts w:cs="Times New Roman"/>
      </w:rPr>
    </w:lvl>
    <w:lvl w:ilvl="7">
      <w:start w:val="1"/>
      <w:numFmt w:val="decimal"/>
      <w:lvlText w:val="%8."/>
      <w:lvlJc w:val="left"/>
      <w:pPr>
        <w:tabs>
          <w:tab w:val="num" w:pos="3813"/>
        </w:tabs>
        <w:ind w:left="3813" w:hanging="360"/>
      </w:pPr>
      <w:rPr>
        <w:rFonts w:cs="Times New Roman"/>
      </w:rPr>
    </w:lvl>
    <w:lvl w:ilvl="8">
      <w:start w:val="1"/>
      <w:numFmt w:val="decimal"/>
      <w:lvlText w:val="%9."/>
      <w:lvlJc w:val="left"/>
      <w:pPr>
        <w:tabs>
          <w:tab w:val="num" w:pos="4173"/>
        </w:tabs>
        <w:ind w:left="4173" w:hanging="360"/>
      </w:pPr>
      <w:rPr>
        <w:rFonts w:cs="Times New Roman"/>
      </w:rPr>
    </w:lvl>
  </w:abstractNum>
  <w:abstractNum w:abstractNumId="1">
    <w:nsid w:val="05054988"/>
    <w:multiLevelType w:val="hybridMultilevel"/>
    <w:tmpl w:val="36BC12B6"/>
    <w:lvl w:ilvl="0" w:tplc="04270001">
      <w:start w:val="1"/>
      <w:numFmt w:val="bullet"/>
      <w:lvlText w:val=""/>
      <w:lvlJc w:val="left"/>
      <w:pPr>
        <w:ind w:left="1400" w:hanging="360"/>
      </w:pPr>
      <w:rPr>
        <w:rFonts w:ascii="Symbol" w:hAnsi="Symbol" w:hint="default"/>
      </w:rPr>
    </w:lvl>
    <w:lvl w:ilvl="1" w:tplc="04270003" w:tentative="1">
      <w:start w:val="1"/>
      <w:numFmt w:val="bullet"/>
      <w:lvlText w:val="o"/>
      <w:lvlJc w:val="left"/>
      <w:pPr>
        <w:ind w:left="2120" w:hanging="360"/>
      </w:pPr>
      <w:rPr>
        <w:rFonts w:ascii="Courier New" w:hAnsi="Courier New" w:hint="default"/>
      </w:rPr>
    </w:lvl>
    <w:lvl w:ilvl="2" w:tplc="04270005" w:tentative="1">
      <w:start w:val="1"/>
      <w:numFmt w:val="bullet"/>
      <w:lvlText w:val=""/>
      <w:lvlJc w:val="left"/>
      <w:pPr>
        <w:ind w:left="2840" w:hanging="360"/>
      </w:pPr>
      <w:rPr>
        <w:rFonts w:ascii="Wingdings" w:hAnsi="Wingdings" w:hint="default"/>
      </w:rPr>
    </w:lvl>
    <w:lvl w:ilvl="3" w:tplc="04270001" w:tentative="1">
      <w:start w:val="1"/>
      <w:numFmt w:val="bullet"/>
      <w:lvlText w:val=""/>
      <w:lvlJc w:val="left"/>
      <w:pPr>
        <w:ind w:left="3560" w:hanging="360"/>
      </w:pPr>
      <w:rPr>
        <w:rFonts w:ascii="Symbol" w:hAnsi="Symbol" w:hint="default"/>
      </w:rPr>
    </w:lvl>
    <w:lvl w:ilvl="4" w:tplc="04270003" w:tentative="1">
      <w:start w:val="1"/>
      <w:numFmt w:val="bullet"/>
      <w:lvlText w:val="o"/>
      <w:lvlJc w:val="left"/>
      <w:pPr>
        <w:ind w:left="4280" w:hanging="360"/>
      </w:pPr>
      <w:rPr>
        <w:rFonts w:ascii="Courier New" w:hAnsi="Courier New" w:hint="default"/>
      </w:rPr>
    </w:lvl>
    <w:lvl w:ilvl="5" w:tplc="04270005" w:tentative="1">
      <w:start w:val="1"/>
      <w:numFmt w:val="bullet"/>
      <w:lvlText w:val=""/>
      <w:lvlJc w:val="left"/>
      <w:pPr>
        <w:ind w:left="5000" w:hanging="360"/>
      </w:pPr>
      <w:rPr>
        <w:rFonts w:ascii="Wingdings" w:hAnsi="Wingdings" w:hint="default"/>
      </w:rPr>
    </w:lvl>
    <w:lvl w:ilvl="6" w:tplc="04270001" w:tentative="1">
      <w:start w:val="1"/>
      <w:numFmt w:val="bullet"/>
      <w:lvlText w:val=""/>
      <w:lvlJc w:val="left"/>
      <w:pPr>
        <w:ind w:left="5720" w:hanging="360"/>
      </w:pPr>
      <w:rPr>
        <w:rFonts w:ascii="Symbol" w:hAnsi="Symbol" w:hint="default"/>
      </w:rPr>
    </w:lvl>
    <w:lvl w:ilvl="7" w:tplc="04270003" w:tentative="1">
      <w:start w:val="1"/>
      <w:numFmt w:val="bullet"/>
      <w:lvlText w:val="o"/>
      <w:lvlJc w:val="left"/>
      <w:pPr>
        <w:ind w:left="6440" w:hanging="360"/>
      </w:pPr>
      <w:rPr>
        <w:rFonts w:ascii="Courier New" w:hAnsi="Courier New" w:hint="default"/>
      </w:rPr>
    </w:lvl>
    <w:lvl w:ilvl="8" w:tplc="04270005" w:tentative="1">
      <w:start w:val="1"/>
      <w:numFmt w:val="bullet"/>
      <w:lvlText w:val=""/>
      <w:lvlJc w:val="left"/>
      <w:pPr>
        <w:ind w:left="7160" w:hanging="360"/>
      </w:pPr>
      <w:rPr>
        <w:rFonts w:ascii="Wingdings" w:hAnsi="Wingdings" w:hint="default"/>
      </w:rPr>
    </w:lvl>
  </w:abstractNum>
  <w:abstractNum w:abstractNumId="2">
    <w:nsid w:val="0C2C29D5"/>
    <w:multiLevelType w:val="hybridMultilevel"/>
    <w:tmpl w:val="35440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80942DF"/>
    <w:multiLevelType w:val="multilevel"/>
    <w:tmpl w:val="66089656"/>
    <w:lvl w:ilvl="0">
      <w:start w:val="1"/>
      <w:numFmt w:val="decimal"/>
      <w:lvlText w:val="%1."/>
      <w:lvlJc w:val="left"/>
      <w:pPr>
        <w:ind w:left="2305" w:hanging="945"/>
      </w:pPr>
      <w:rPr>
        <w:rFonts w:cs="Times New Roman" w:hint="default"/>
        <w:b w:val="0"/>
      </w:rPr>
    </w:lvl>
    <w:lvl w:ilvl="1">
      <w:start w:val="3"/>
      <w:numFmt w:val="decimal"/>
      <w:isLgl/>
      <w:lvlText w:val="%1.%2."/>
      <w:lvlJc w:val="left"/>
      <w:pPr>
        <w:ind w:left="2062" w:hanging="360"/>
      </w:pPr>
      <w:rPr>
        <w:rFonts w:hint="default"/>
      </w:rPr>
    </w:lvl>
    <w:lvl w:ilvl="2">
      <w:start w:val="1"/>
      <w:numFmt w:val="decimal"/>
      <w:isLgl/>
      <w:lvlText w:val="%1.%2.%3."/>
      <w:lvlJc w:val="left"/>
      <w:pPr>
        <w:ind w:left="2080" w:hanging="720"/>
      </w:pPr>
      <w:rPr>
        <w:rFonts w:hint="default"/>
      </w:rPr>
    </w:lvl>
    <w:lvl w:ilvl="3">
      <w:start w:val="1"/>
      <w:numFmt w:val="decimal"/>
      <w:isLgl/>
      <w:lvlText w:val="%1.%2.%3.%4."/>
      <w:lvlJc w:val="left"/>
      <w:pPr>
        <w:ind w:left="2080" w:hanging="720"/>
      </w:pPr>
      <w:rPr>
        <w:rFonts w:hint="default"/>
      </w:rPr>
    </w:lvl>
    <w:lvl w:ilvl="4">
      <w:start w:val="1"/>
      <w:numFmt w:val="decimal"/>
      <w:isLgl/>
      <w:lvlText w:val="%1.%2.%3.%4.%5."/>
      <w:lvlJc w:val="left"/>
      <w:pPr>
        <w:ind w:left="2440" w:hanging="1080"/>
      </w:pPr>
      <w:rPr>
        <w:rFonts w:hint="default"/>
      </w:rPr>
    </w:lvl>
    <w:lvl w:ilvl="5">
      <w:start w:val="1"/>
      <w:numFmt w:val="decimal"/>
      <w:isLgl/>
      <w:lvlText w:val="%1.%2.%3.%4.%5.%6."/>
      <w:lvlJc w:val="left"/>
      <w:pPr>
        <w:ind w:left="2440" w:hanging="1080"/>
      </w:pPr>
      <w:rPr>
        <w:rFonts w:hint="default"/>
      </w:rPr>
    </w:lvl>
    <w:lvl w:ilvl="6">
      <w:start w:val="1"/>
      <w:numFmt w:val="decimal"/>
      <w:isLgl/>
      <w:lvlText w:val="%1.%2.%3.%4.%5.%6.%7."/>
      <w:lvlJc w:val="left"/>
      <w:pPr>
        <w:ind w:left="2800" w:hanging="1440"/>
      </w:pPr>
      <w:rPr>
        <w:rFonts w:hint="default"/>
      </w:rPr>
    </w:lvl>
    <w:lvl w:ilvl="7">
      <w:start w:val="1"/>
      <w:numFmt w:val="decimal"/>
      <w:isLgl/>
      <w:lvlText w:val="%1.%2.%3.%4.%5.%6.%7.%8."/>
      <w:lvlJc w:val="left"/>
      <w:pPr>
        <w:ind w:left="2800" w:hanging="1440"/>
      </w:pPr>
      <w:rPr>
        <w:rFonts w:hint="default"/>
      </w:rPr>
    </w:lvl>
    <w:lvl w:ilvl="8">
      <w:start w:val="1"/>
      <w:numFmt w:val="decimal"/>
      <w:isLgl/>
      <w:lvlText w:val="%1.%2.%3.%4.%5.%6.%7.%8.%9."/>
      <w:lvlJc w:val="left"/>
      <w:pPr>
        <w:ind w:left="3160" w:hanging="1800"/>
      </w:pPr>
      <w:rPr>
        <w:rFonts w:hint="default"/>
      </w:rPr>
    </w:lvl>
  </w:abstractNum>
  <w:abstractNum w:abstractNumId="4">
    <w:nsid w:val="18C9177C"/>
    <w:multiLevelType w:val="hybridMultilevel"/>
    <w:tmpl w:val="5246BB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B391781"/>
    <w:multiLevelType w:val="hybridMultilevel"/>
    <w:tmpl w:val="EB7C739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6">
    <w:nsid w:val="1BF95B5D"/>
    <w:multiLevelType w:val="hybridMultilevel"/>
    <w:tmpl w:val="6C42AB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22276D88"/>
    <w:multiLevelType w:val="hybridMultilevel"/>
    <w:tmpl w:val="786EAE86"/>
    <w:lvl w:ilvl="0" w:tplc="04270001">
      <w:start w:val="1"/>
      <w:numFmt w:val="bullet"/>
      <w:lvlText w:val=""/>
      <w:lvlJc w:val="left"/>
      <w:pPr>
        <w:ind w:left="1171" w:hanging="945"/>
      </w:pPr>
      <w:rPr>
        <w:rFonts w:ascii="Symbol" w:hAnsi="Symbol" w:hint="default"/>
      </w:rPr>
    </w:lvl>
    <w:lvl w:ilvl="1" w:tplc="C86EA4A2">
      <w:numFmt w:val="bullet"/>
      <w:lvlText w:val="•"/>
      <w:lvlJc w:val="left"/>
      <w:pPr>
        <w:ind w:left="1681" w:hanging="735"/>
      </w:pPr>
      <w:rPr>
        <w:rFonts w:ascii="Times New Roman" w:eastAsia="Calibri" w:hAnsi="Times New Roman" w:cs="Times New Roman" w:hint="default"/>
      </w:rPr>
    </w:lvl>
    <w:lvl w:ilvl="2" w:tplc="0809001B" w:tentative="1">
      <w:start w:val="1"/>
      <w:numFmt w:val="lowerRoman"/>
      <w:lvlText w:val="%3."/>
      <w:lvlJc w:val="right"/>
      <w:pPr>
        <w:ind w:left="2026" w:hanging="180"/>
      </w:pPr>
      <w:rPr>
        <w:rFonts w:cs="Times New Roman"/>
      </w:rPr>
    </w:lvl>
    <w:lvl w:ilvl="3" w:tplc="0809000F" w:tentative="1">
      <w:start w:val="1"/>
      <w:numFmt w:val="decimal"/>
      <w:lvlText w:val="%4."/>
      <w:lvlJc w:val="left"/>
      <w:pPr>
        <w:ind w:left="2746" w:hanging="360"/>
      </w:pPr>
      <w:rPr>
        <w:rFonts w:cs="Times New Roman"/>
      </w:rPr>
    </w:lvl>
    <w:lvl w:ilvl="4" w:tplc="08090019" w:tentative="1">
      <w:start w:val="1"/>
      <w:numFmt w:val="lowerLetter"/>
      <w:lvlText w:val="%5."/>
      <w:lvlJc w:val="left"/>
      <w:pPr>
        <w:ind w:left="3466" w:hanging="360"/>
      </w:pPr>
      <w:rPr>
        <w:rFonts w:cs="Times New Roman"/>
      </w:rPr>
    </w:lvl>
    <w:lvl w:ilvl="5" w:tplc="0809001B" w:tentative="1">
      <w:start w:val="1"/>
      <w:numFmt w:val="lowerRoman"/>
      <w:lvlText w:val="%6."/>
      <w:lvlJc w:val="right"/>
      <w:pPr>
        <w:ind w:left="4186" w:hanging="180"/>
      </w:pPr>
      <w:rPr>
        <w:rFonts w:cs="Times New Roman"/>
      </w:rPr>
    </w:lvl>
    <w:lvl w:ilvl="6" w:tplc="0809000F" w:tentative="1">
      <w:start w:val="1"/>
      <w:numFmt w:val="decimal"/>
      <w:lvlText w:val="%7."/>
      <w:lvlJc w:val="left"/>
      <w:pPr>
        <w:ind w:left="4906" w:hanging="360"/>
      </w:pPr>
      <w:rPr>
        <w:rFonts w:cs="Times New Roman"/>
      </w:rPr>
    </w:lvl>
    <w:lvl w:ilvl="7" w:tplc="08090019" w:tentative="1">
      <w:start w:val="1"/>
      <w:numFmt w:val="lowerLetter"/>
      <w:lvlText w:val="%8."/>
      <w:lvlJc w:val="left"/>
      <w:pPr>
        <w:ind w:left="5626" w:hanging="360"/>
      </w:pPr>
      <w:rPr>
        <w:rFonts w:cs="Times New Roman"/>
      </w:rPr>
    </w:lvl>
    <w:lvl w:ilvl="8" w:tplc="0809001B" w:tentative="1">
      <w:start w:val="1"/>
      <w:numFmt w:val="lowerRoman"/>
      <w:lvlText w:val="%9."/>
      <w:lvlJc w:val="right"/>
      <w:pPr>
        <w:ind w:left="6346" w:hanging="180"/>
      </w:pPr>
      <w:rPr>
        <w:rFonts w:cs="Times New Roman"/>
      </w:rPr>
    </w:lvl>
  </w:abstractNum>
  <w:abstractNum w:abstractNumId="8">
    <w:nsid w:val="24B02446"/>
    <w:multiLevelType w:val="multilevel"/>
    <w:tmpl w:val="79E4AFAA"/>
    <w:lvl w:ilvl="0">
      <w:start w:val="1"/>
      <w:numFmt w:val="decimal"/>
      <w:lvlText w:val="%1."/>
      <w:lvlJc w:val="left"/>
      <w:pPr>
        <w:tabs>
          <w:tab w:val="num" w:pos="1293"/>
        </w:tabs>
        <w:ind w:left="1293" w:hanging="360"/>
      </w:pPr>
      <w:rPr>
        <w:rFonts w:cs="Times New Roman"/>
        <w:i w:val="0"/>
      </w:rPr>
    </w:lvl>
    <w:lvl w:ilvl="1">
      <w:start w:val="1"/>
      <w:numFmt w:val="decimal"/>
      <w:lvlText w:val="%2."/>
      <w:lvlJc w:val="left"/>
      <w:pPr>
        <w:tabs>
          <w:tab w:val="num" w:pos="1653"/>
        </w:tabs>
        <w:ind w:left="1653" w:hanging="360"/>
      </w:pPr>
      <w:rPr>
        <w:rFonts w:cs="Times New Roman"/>
      </w:rPr>
    </w:lvl>
    <w:lvl w:ilvl="2">
      <w:start w:val="1"/>
      <w:numFmt w:val="decimal"/>
      <w:lvlText w:val="%3."/>
      <w:lvlJc w:val="left"/>
      <w:pPr>
        <w:tabs>
          <w:tab w:val="num" w:pos="2013"/>
        </w:tabs>
        <w:ind w:left="2013" w:hanging="360"/>
      </w:pPr>
      <w:rPr>
        <w:rFonts w:cs="Times New Roman"/>
      </w:rPr>
    </w:lvl>
    <w:lvl w:ilvl="3">
      <w:start w:val="1"/>
      <w:numFmt w:val="decimal"/>
      <w:lvlText w:val="%4."/>
      <w:lvlJc w:val="left"/>
      <w:pPr>
        <w:tabs>
          <w:tab w:val="num" w:pos="2373"/>
        </w:tabs>
        <w:ind w:left="2373" w:hanging="360"/>
      </w:pPr>
      <w:rPr>
        <w:rFonts w:cs="Times New Roman"/>
      </w:rPr>
    </w:lvl>
    <w:lvl w:ilvl="4">
      <w:start w:val="1"/>
      <w:numFmt w:val="decimal"/>
      <w:lvlText w:val="%5."/>
      <w:lvlJc w:val="left"/>
      <w:pPr>
        <w:tabs>
          <w:tab w:val="num" w:pos="2733"/>
        </w:tabs>
        <w:ind w:left="2733" w:hanging="360"/>
      </w:pPr>
      <w:rPr>
        <w:rFonts w:cs="Times New Roman"/>
      </w:rPr>
    </w:lvl>
    <w:lvl w:ilvl="5">
      <w:start w:val="1"/>
      <w:numFmt w:val="decimal"/>
      <w:lvlText w:val="%6."/>
      <w:lvlJc w:val="left"/>
      <w:pPr>
        <w:tabs>
          <w:tab w:val="num" w:pos="3093"/>
        </w:tabs>
        <w:ind w:left="3093" w:hanging="360"/>
      </w:pPr>
      <w:rPr>
        <w:rFonts w:cs="Times New Roman"/>
      </w:rPr>
    </w:lvl>
    <w:lvl w:ilvl="6">
      <w:start w:val="1"/>
      <w:numFmt w:val="decimal"/>
      <w:lvlText w:val="%7."/>
      <w:lvlJc w:val="left"/>
      <w:pPr>
        <w:tabs>
          <w:tab w:val="num" w:pos="3453"/>
        </w:tabs>
        <w:ind w:left="3453" w:hanging="360"/>
      </w:pPr>
      <w:rPr>
        <w:rFonts w:cs="Times New Roman"/>
      </w:rPr>
    </w:lvl>
    <w:lvl w:ilvl="7">
      <w:start w:val="1"/>
      <w:numFmt w:val="decimal"/>
      <w:lvlText w:val="%8."/>
      <w:lvlJc w:val="left"/>
      <w:pPr>
        <w:tabs>
          <w:tab w:val="num" w:pos="3813"/>
        </w:tabs>
        <w:ind w:left="3813" w:hanging="360"/>
      </w:pPr>
      <w:rPr>
        <w:rFonts w:cs="Times New Roman"/>
      </w:rPr>
    </w:lvl>
    <w:lvl w:ilvl="8">
      <w:start w:val="1"/>
      <w:numFmt w:val="decimal"/>
      <w:lvlText w:val="%9."/>
      <w:lvlJc w:val="left"/>
      <w:pPr>
        <w:tabs>
          <w:tab w:val="num" w:pos="4173"/>
        </w:tabs>
        <w:ind w:left="4173" w:hanging="360"/>
      </w:pPr>
      <w:rPr>
        <w:rFonts w:cs="Times New Roman"/>
      </w:rPr>
    </w:lvl>
  </w:abstractNum>
  <w:abstractNum w:abstractNumId="9">
    <w:nsid w:val="25931F95"/>
    <w:multiLevelType w:val="hybridMultilevel"/>
    <w:tmpl w:val="B28EA5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278565AE"/>
    <w:multiLevelType w:val="multilevel"/>
    <w:tmpl w:val="02E0B04C"/>
    <w:lvl w:ilvl="0">
      <w:start w:val="1"/>
      <w:numFmt w:val="decimal"/>
      <w:lvlText w:val="%1"/>
      <w:lvlJc w:val="left"/>
      <w:pPr>
        <w:ind w:left="360" w:hanging="360"/>
      </w:pPr>
      <w:rPr>
        <w:rFonts w:hint="default"/>
      </w:rPr>
    </w:lvl>
    <w:lvl w:ilvl="1">
      <w:start w:val="1"/>
      <w:numFmt w:val="decimal"/>
      <w:lvlText w:val="%1.%2"/>
      <w:lvlJc w:val="left"/>
      <w:pPr>
        <w:ind w:left="899" w:hanging="36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11">
    <w:nsid w:val="2AAB28D3"/>
    <w:multiLevelType w:val="hybridMultilevel"/>
    <w:tmpl w:val="C3CC0BE4"/>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2">
    <w:nsid w:val="2CA85AFD"/>
    <w:multiLevelType w:val="hybridMultilevel"/>
    <w:tmpl w:val="301290DA"/>
    <w:lvl w:ilvl="0" w:tplc="04270011">
      <w:start w:val="1"/>
      <w:numFmt w:val="decimal"/>
      <w:lvlText w:val="%1)"/>
      <w:lvlJc w:val="left"/>
      <w:pPr>
        <w:ind w:left="1400" w:hanging="360"/>
      </w:pPr>
    </w:lvl>
    <w:lvl w:ilvl="1" w:tplc="04270019" w:tentative="1">
      <w:start w:val="1"/>
      <w:numFmt w:val="lowerLetter"/>
      <w:lvlText w:val="%2."/>
      <w:lvlJc w:val="left"/>
      <w:pPr>
        <w:ind w:left="2120" w:hanging="360"/>
      </w:pPr>
    </w:lvl>
    <w:lvl w:ilvl="2" w:tplc="0427001B" w:tentative="1">
      <w:start w:val="1"/>
      <w:numFmt w:val="lowerRoman"/>
      <w:lvlText w:val="%3."/>
      <w:lvlJc w:val="right"/>
      <w:pPr>
        <w:ind w:left="2840" w:hanging="180"/>
      </w:pPr>
    </w:lvl>
    <w:lvl w:ilvl="3" w:tplc="0427000F" w:tentative="1">
      <w:start w:val="1"/>
      <w:numFmt w:val="decimal"/>
      <w:lvlText w:val="%4."/>
      <w:lvlJc w:val="left"/>
      <w:pPr>
        <w:ind w:left="3560" w:hanging="360"/>
      </w:pPr>
    </w:lvl>
    <w:lvl w:ilvl="4" w:tplc="04270019" w:tentative="1">
      <w:start w:val="1"/>
      <w:numFmt w:val="lowerLetter"/>
      <w:lvlText w:val="%5."/>
      <w:lvlJc w:val="left"/>
      <w:pPr>
        <w:ind w:left="4280" w:hanging="360"/>
      </w:pPr>
    </w:lvl>
    <w:lvl w:ilvl="5" w:tplc="0427001B" w:tentative="1">
      <w:start w:val="1"/>
      <w:numFmt w:val="lowerRoman"/>
      <w:lvlText w:val="%6."/>
      <w:lvlJc w:val="right"/>
      <w:pPr>
        <w:ind w:left="5000" w:hanging="180"/>
      </w:pPr>
    </w:lvl>
    <w:lvl w:ilvl="6" w:tplc="0427000F" w:tentative="1">
      <w:start w:val="1"/>
      <w:numFmt w:val="decimal"/>
      <w:lvlText w:val="%7."/>
      <w:lvlJc w:val="left"/>
      <w:pPr>
        <w:ind w:left="5720" w:hanging="360"/>
      </w:pPr>
    </w:lvl>
    <w:lvl w:ilvl="7" w:tplc="04270019" w:tentative="1">
      <w:start w:val="1"/>
      <w:numFmt w:val="lowerLetter"/>
      <w:lvlText w:val="%8."/>
      <w:lvlJc w:val="left"/>
      <w:pPr>
        <w:ind w:left="6440" w:hanging="360"/>
      </w:pPr>
    </w:lvl>
    <w:lvl w:ilvl="8" w:tplc="0427001B" w:tentative="1">
      <w:start w:val="1"/>
      <w:numFmt w:val="lowerRoman"/>
      <w:lvlText w:val="%9."/>
      <w:lvlJc w:val="right"/>
      <w:pPr>
        <w:ind w:left="7160" w:hanging="180"/>
      </w:pPr>
    </w:lvl>
  </w:abstractNum>
  <w:abstractNum w:abstractNumId="13">
    <w:nsid w:val="2ECA3662"/>
    <w:multiLevelType w:val="hybridMultilevel"/>
    <w:tmpl w:val="2ED86E7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nsid w:val="2FBB5D6B"/>
    <w:multiLevelType w:val="hybridMultilevel"/>
    <w:tmpl w:val="B86C76AA"/>
    <w:lvl w:ilvl="0" w:tplc="A0AEC400">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36970FB6"/>
    <w:multiLevelType w:val="hybridMultilevel"/>
    <w:tmpl w:val="B71890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3D0C36D4"/>
    <w:multiLevelType w:val="hybridMultilevel"/>
    <w:tmpl w:val="5748FCF2"/>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7">
    <w:nsid w:val="3D0E0C44"/>
    <w:multiLevelType w:val="hybridMultilevel"/>
    <w:tmpl w:val="9320D896"/>
    <w:lvl w:ilvl="0" w:tplc="0427000F">
      <w:start w:val="1"/>
      <w:numFmt w:val="decimal"/>
      <w:lvlText w:val="%1."/>
      <w:lvlJc w:val="left"/>
      <w:pPr>
        <w:ind w:left="1400" w:hanging="360"/>
      </w:pPr>
      <w:rPr>
        <w:rFonts w:hint="default"/>
      </w:rPr>
    </w:lvl>
    <w:lvl w:ilvl="1" w:tplc="04270003" w:tentative="1">
      <w:start w:val="1"/>
      <w:numFmt w:val="bullet"/>
      <w:lvlText w:val="o"/>
      <w:lvlJc w:val="left"/>
      <w:pPr>
        <w:ind w:left="2120" w:hanging="360"/>
      </w:pPr>
      <w:rPr>
        <w:rFonts w:ascii="Courier New" w:hAnsi="Courier New" w:cs="Courier New" w:hint="default"/>
      </w:rPr>
    </w:lvl>
    <w:lvl w:ilvl="2" w:tplc="04270005" w:tentative="1">
      <w:start w:val="1"/>
      <w:numFmt w:val="bullet"/>
      <w:lvlText w:val=""/>
      <w:lvlJc w:val="left"/>
      <w:pPr>
        <w:ind w:left="2840" w:hanging="360"/>
      </w:pPr>
      <w:rPr>
        <w:rFonts w:ascii="Wingdings" w:hAnsi="Wingdings" w:hint="default"/>
      </w:rPr>
    </w:lvl>
    <w:lvl w:ilvl="3" w:tplc="04270001" w:tentative="1">
      <w:start w:val="1"/>
      <w:numFmt w:val="bullet"/>
      <w:lvlText w:val=""/>
      <w:lvlJc w:val="left"/>
      <w:pPr>
        <w:ind w:left="3560" w:hanging="360"/>
      </w:pPr>
      <w:rPr>
        <w:rFonts w:ascii="Symbol" w:hAnsi="Symbol" w:hint="default"/>
      </w:rPr>
    </w:lvl>
    <w:lvl w:ilvl="4" w:tplc="04270003" w:tentative="1">
      <w:start w:val="1"/>
      <w:numFmt w:val="bullet"/>
      <w:lvlText w:val="o"/>
      <w:lvlJc w:val="left"/>
      <w:pPr>
        <w:ind w:left="4280" w:hanging="360"/>
      </w:pPr>
      <w:rPr>
        <w:rFonts w:ascii="Courier New" w:hAnsi="Courier New" w:cs="Courier New" w:hint="default"/>
      </w:rPr>
    </w:lvl>
    <w:lvl w:ilvl="5" w:tplc="04270005" w:tentative="1">
      <w:start w:val="1"/>
      <w:numFmt w:val="bullet"/>
      <w:lvlText w:val=""/>
      <w:lvlJc w:val="left"/>
      <w:pPr>
        <w:ind w:left="5000" w:hanging="360"/>
      </w:pPr>
      <w:rPr>
        <w:rFonts w:ascii="Wingdings" w:hAnsi="Wingdings" w:hint="default"/>
      </w:rPr>
    </w:lvl>
    <w:lvl w:ilvl="6" w:tplc="04270001" w:tentative="1">
      <w:start w:val="1"/>
      <w:numFmt w:val="bullet"/>
      <w:lvlText w:val=""/>
      <w:lvlJc w:val="left"/>
      <w:pPr>
        <w:ind w:left="5720" w:hanging="360"/>
      </w:pPr>
      <w:rPr>
        <w:rFonts w:ascii="Symbol" w:hAnsi="Symbol" w:hint="default"/>
      </w:rPr>
    </w:lvl>
    <w:lvl w:ilvl="7" w:tplc="04270003" w:tentative="1">
      <w:start w:val="1"/>
      <w:numFmt w:val="bullet"/>
      <w:lvlText w:val="o"/>
      <w:lvlJc w:val="left"/>
      <w:pPr>
        <w:ind w:left="6440" w:hanging="360"/>
      </w:pPr>
      <w:rPr>
        <w:rFonts w:ascii="Courier New" w:hAnsi="Courier New" w:cs="Courier New" w:hint="default"/>
      </w:rPr>
    </w:lvl>
    <w:lvl w:ilvl="8" w:tplc="04270005" w:tentative="1">
      <w:start w:val="1"/>
      <w:numFmt w:val="bullet"/>
      <w:lvlText w:val=""/>
      <w:lvlJc w:val="left"/>
      <w:pPr>
        <w:ind w:left="7160" w:hanging="360"/>
      </w:pPr>
      <w:rPr>
        <w:rFonts w:ascii="Wingdings" w:hAnsi="Wingdings" w:hint="default"/>
      </w:rPr>
    </w:lvl>
  </w:abstractNum>
  <w:abstractNum w:abstractNumId="18">
    <w:nsid w:val="487E5BA1"/>
    <w:multiLevelType w:val="hybridMultilevel"/>
    <w:tmpl w:val="077C9F04"/>
    <w:lvl w:ilvl="0" w:tplc="04270013">
      <w:start w:val="1"/>
      <w:numFmt w:val="upperRoman"/>
      <w:lvlText w:val="%1."/>
      <w:lvlJc w:val="righ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9">
    <w:nsid w:val="4D6F6783"/>
    <w:multiLevelType w:val="hybridMultilevel"/>
    <w:tmpl w:val="8B12BD4E"/>
    <w:lvl w:ilvl="0" w:tplc="04270001">
      <w:start w:val="1"/>
      <w:numFmt w:val="bullet"/>
      <w:lvlText w:val=""/>
      <w:lvlJc w:val="left"/>
      <w:pPr>
        <w:ind w:left="1440" w:hanging="360"/>
      </w:pPr>
      <w:rPr>
        <w:rFonts w:ascii="Symbol" w:hAnsi="Symbol"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20">
    <w:nsid w:val="4E9D1CBD"/>
    <w:multiLevelType w:val="hybridMultilevel"/>
    <w:tmpl w:val="558A18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4EFF592A"/>
    <w:multiLevelType w:val="hybridMultilevel"/>
    <w:tmpl w:val="E5663966"/>
    <w:lvl w:ilvl="0" w:tplc="08090001">
      <w:start w:val="1"/>
      <w:numFmt w:val="bullet"/>
      <w:lvlText w:val=""/>
      <w:lvlJc w:val="left"/>
      <w:pPr>
        <w:ind w:left="2120" w:hanging="360"/>
      </w:pPr>
      <w:rPr>
        <w:rFonts w:ascii="Symbol" w:hAnsi="Symbol" w:hint="default"/>
      </w:rPr>
    </w:lvl>
    <w:lvl w:ilvl="1" w:tplc="08090003" w:tentative="1">
      <w:start w:val="1"/>
      <w:numFmt w:val="bullet"/>
      <w:lvlText w:val="o"/>
      <w:lvlJc w:val="left"/>
      <w:pPr>
        <w:ind w:left="2840" w:hanging="360"/>
      </w:pPr>
      <w:rPr>
        <w:rFonts w:ascii="Courier New" w:hAnsi="Courier New" w:cs="Courier New" w:hint="default"/>
      </w:rPr>
    </w:lvl>
    <w:lvl w:ilvl="2" w:tplc="08090005" w:tentative="1">
      <w:start w:val="1"/>
      <w:numFmt w:val="bullet"/>
      <w:lvlText w:val=""/>
      <w:lvlJc w:val="left"/>
      <w:pPr>
        <w:ind w:left="3560" w:hanging="360"/>
      </w:pPr>
      <w:rPr>
        <w:rFonts w:ascii="Wingdings" w:hAnsi="Wingdings" w:hint="default"/>
      </w:rPr>
    </w:lvl>
    <w:lvl w:ilvl="3" w:tplc="08090001" w:tentative="1">
      <w:start w:val="1"/>
      <w:numFmt w:val="bullet"/>
      <w:lvlText w:val=""/>
      <w:lvlJc w:val="left"/>
      <w:pPr>
        <w:ind w:left="4280" w:hanging="360"/>
      </w:pPr>
      <w:rPr>
        <w:rFonts w:ascii="Symbol" w:hAnsi="Symbol" w:hint="default"/>
      </w:rPr>
    </w:lvl>
    <w:lvl w:ilvl="4" w:tplc="08090003" w:tentative="1">
      <w:start w:val="1"/>
      <w:numFmt w:val="bullet"/>
      <w:lvlText w:val="o"/>
      <w:lvlJc w:val="left"/>
      <w:pPr>
        <w:ind w:left="5000" w:hanging="360"/>
      </w:pPr>
      <w:rPr>
        <w:rFonts w:ascii="Courier New" w:hAnsi="Courier New" w:cs="Courier New" w:hint="default"/>
      </w:rPr>
    </w:lvl>
    <w:lvl w:ilvl="5" w:tplc="08090005" w:tentative="1">
      <w:start w:val="1"/>
      <w:numFmt w:val="bullet"/>
      <w:lvlText w:val=""/>
      <w:lvlJc w:val="left"/>
      <w:pPr>
        <w:ind w:left="5720" w:hanging="360"/>
      </w:pPr>
      <w:rPr>
        <w:rFonts w:ascii="Wingdings" w:hAnsi="Wingdings" w:hint="default"/>
      </w:rPr>
    </w:lvl>
    <w:lvl w:ilvl="6" w:tplc="08090001" w:tentative="1">
      <w:start w:val="1"/>
      <w:numFmt w:val="bullet"/>
      <w:lvlText w:val=""/>
      <w:lvlJc w:val="left"/>
      <w:pPr>
        <w:ind w:left="6440" w:hanging="360"/>
      </w:pPr>
      <w:rPr>
        <w:rFonts w:ascii="Symbol" w:hAnsi="Symbol" w:hint="default"/>
      </w:rPr>
    </w:lvl>
    <w:lvl w:ilvl="7" w:tplc="08090003" w:tentative="1">
      <w:start w:val="1"/>
      <w:numFmt w:val="bullet"/>
      <w:lvlText w:val="o"/>
      <w:lvlJc w:val="left"/>
      <w:pPr>
        <w:ind w:left="7160" w:hanging="360"/>
      </w:pPr>
      <w:rPr>
        <w:rFonts w:ascii="Courier New" w:hAnsi="Courier New" w:cs="Courier New" w:hint="default"/>
      </w:rPr>
    </w:lvl>
    <w:lvl w:ilvl="8" w:tplc="08090005" w:tentative="1">
      <w:start w:val="1"/>
      <w:numFmt w:val="bullet"/>
      <w:lvlText w:val=""/>
      <w:lvlJc w:val="left"/>
      <w:pPr>
        <w:ind w:left="7880" w:hanging="360"/>
      </w:pPr>
      <w:rPr>
        <w:rFonts w:ascii="Wingdings" w:hAnsi="Wingdings" w:hint="default"/>
      </w:rPr>
    </w:lvl>
  </w:abstractNum>
  <w:abstractNum w:abstractNumId="22">
    <w:nsid w:val="500B0AE1"/>
    <w:multiLevelType w:val="hybridMultilevel"/>
    <w:tmpl w:val="16EEE6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507E3165"/>
    <w:multiLevelType w:val="hybridMultilevel"/>
    <w:tmpl w:val="517C97A6"/>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4">
    <w:nsid w:val="53DB2F0E"/>
    <w:multiLevelType w:val="hybridMultilevel"/>
    <w:tmpl w:val="611CD77C"/>
    <w:lvl w:ilvl="0" w:tplc="6758FFD4">
      <w:start w:val="1"/>
      <w:numFmt w:val="decimal"/>
      <w:lvlText w:val="%1."/>
      <w:lvlJc w:val="left"/>
      <w:pPr>
        <w:ind w:left="1400" w:hanging="360"/>
      </w:pPr>
      <w:rPr>
        <w:b w:val="0"/>
      </w:rPr>
    </w:lvl>
    <w:lvl w:ilvl="1" w:tplc="04270019" w:tentative="1">
      <w:start w:val="1"/>
      <w:numFmt w:val="lowerLetter"/>
      <w:lvlText w:val="%2."/>
      <w:lvlJc w:val="left"/>
      <w:pPr>
        <w:ind w:left="2120" w:hanging="360"/>
      </w:pPr>
    </w:lvl>
    <w:lvl w:ilvl="2" w:tplc="0427001B" w:tentative="1">
      <w:start w:val="1"/>
      <w:numFmt w:val="lowerRoman"/>
      <w:lvlText w:val="%3."/>
      <w:lvlJc w:val="right"/>
      <w:pPr>
        <w:ind w:left="2840" w:hanging="180"/>
      </w:pPr>
    </w:lvl>
    <w:lvl w:ilvl="3" w:tplc="0427000F" w:tentative="1">
      <w:start w:val="1"/>
      <w:numFmt w:val="decimal"/>
      <w:lvlText w:val="%4."/>
      <w:lvlJc w:val="left"/>
      <w:pPr>
        <w:ind w:left="3560" w:hanging="360"/>
      </w:pPr>
    </w:lvl>
    <w:lvl w:ilvl="4" w:tplc="04270019" w:tentative="1">
      <w:start w:val="1"/>
      <w:numFmt w:val="lowerLetter"/>
      <w:lvlText w:val="%5."/>
      <w:lvlJc w:val="left"/>
      <w:pPr>
        <w:ind w:left="4280" w:hanging="360"/>
      </w:pPr>
    </w:lvl>
    <w:lvl w:ilvl="5" w:tplc="0427001B" w:tentative="1">
      <w:start w:val="1"/>
      <w:numFmt w:val="lowerRoman"/>
      <w:lvlText w:val="%6."/>
      <w:lvlJc w:val="right"/>
      <w:pPr>
        <w:ind w:left="5000" w:hanging="180"/>
      </w:pPr>
    </w:lvl>
    <w:lvl w:ilvl="6" w:tplc="0427000F" w:tentative="1">
      <w:start w:val="1"/>
      <w:numFmt w:val="decimal"/>
      <w:lvlText w:val="%7."/>
      <w:lvlJc w:val="left"/>
      <w:pPr>
        <w:ind w:left="5720" w:hanging="360"/>
      </w:pPr>
    </w:lvl>
    <w:lvl w:ilvl="7" w:tplc="04270019" w:tentative="1">
      <w:start w:val="1"/>
      <w:numFmt w:val="lowerLetter"/>
      <w:lvlText w:val="%8."/>
      <w:lvlJc w:val="left"/>
      <w:pPr>
        <w:ind w:left="6440" w:hanging="360"/>
      </w:pPr>
    </w:lvl>
    <w:lvl w:ilvl="8" w:tplc="0427001B" w:tentative="1">
      <w:start w:val="1"/>
      <w:numFmt w:val="lowerRoman"/>
      <w:lvlText w:val="%9."/>
      <w:lvlJc w:val="right"/>
      <w:pPr>
        <w:ind w:left="7160" w:hanging="180"/>
      </w:pPr>
    </w:lvl>
  </w:abstractNum>
  <w:abstractNum w:abstractNumId="25">
    <w:nsid w:val="58962E04"/>
    <w:multiLevelType w:val="hybridMultilevel"/>
    <w:tmpl w:val="027496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59F7172E"/>
    <w:multiLevelType w:val="hybridMultilevel"/>
    <w:tmpl w:val="D87CB4D2"/>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7">
    <w:nsid w:val="5C364019"/>
    <w:multiLevelType w:val="hybridMultilevel"/>
    <w:tmpl w:val="85E8B1AA"/>
    <w:lvl w:ilvl="0" w:tplc="04270001">
      <w:start w:val="1"/>
      <w:numFmt w:val="bullet"/>
      <w:lvlText w:val=""/>
      <w:lvlJc w:val="left"/>
      <w:pPr>
        <w:ind w:left="2251" w:hanging="945"/>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nsid w:val="5D2656F3"/>
    <w:multiLevelType w:val="hybridMultilevel"/>
    <w:tmpl w:val="D94606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nsid w:val="5FAA3609"/>
    <w:multiLevelType w:val="hybridMultilevel"/>
    <w:tmpl w:val="301290DA"/>
    <w:lvl w:ilvl="0" w:tplc="04270011">
      <w:start w:val="1"/>
      <w:numFmt w:val="decimal"/>
      <w:lvlText w:val="%1)"/>
      <w:lvlJc w:val="left"/>
      <w:pPr>
        <w:ind w:left="1400" w:hanging="360"/>
      </w:pPr>
    </w:lvl>
    <w:lvl w:ilvl="1" w:tplc="04270019" w:tentative="1">
      <w:start w:val="1"/>
      <w:numFmt w:val="lowerLetter"/>
      <w:lvlText w:val="%2."/>
      <w:lvlJc w:val="left"/>
      <w:pPr>
        <w:ind w:left="2120" w:hanging="360"/>
      </w:pPr>
    </w:lvl>
    <w:lvl w:ilvl="2" w:tplc="0427001B" w:tentative="1">
      <w:start w:val="1"/>
      <w:numFmt w:val="lowerRoman"/>
      <w:lvlText w:val="%3."/>
      <w:lvlJc w:val="right"/>
      <w:pPr>
        <w:ind w:left="2840" w:hanging="180"/>
      </w:pPr>
    </w:lvl>
    <w:lvl w:ilvl="3" w:tplc="0427000F" w:tentative="1">
      <w:start w:val="1"/>
      <w:numFmt w:val="decimal"/>
      <w:lvlText w:val="%4."/>
      <w:lvlJc w:val="left"/>
      <w:pPr>
        <w:ind w:left="3560" w:hanging="360"/>
      </w:pPr>
    </w:lvl>
    <w:lvl w:ilvl="4" w:tplc="04270019" w:tentative="1">
      <w:start w:val="1"/>
      <w:numFmt w:val="lowerLetter"/>
      <w:lvlText w:val="%5."/>
      <w:lvlJc w:val="left"/>
      <w:pPr>
        <w:ind w:left="4280" w:hanging="360"/>
      </w:pPr>
    </w:lvl>
    <w:lvl w:ilvl="5" w:tplc="0427001B" w:tentative="1">
      <w:start w:val="1"/>
      <w:numFmt w:val="lowerRoman"/>
      <w:lvlText w:val="%6."/>
      <w:lvlJc w:val="right"/>
      <w:pPr>
        <w:ind w:left="5000" w:hanging="180"/>
      </w:pPr>
    </w:lvl>
    <w:lvl w:ilvl="6" w:tplc="0427000F" w:tentative="1">
      <w:start w:val="1"/>
      <w:numFmt w:val="decimal"/>
      <w:lvlText w:val="%7."/>
      <w:lvlJc w:val="left"/>
      <w:pPr>
        <w:ind w:left="5720" w:hanging="360"/>
      </w:pPr>
    </w:lvl>
    <w:lvl w:ilvl="7" w:tplc="04270019" w:tentative="1">
      <w:start w:val="1"/>
      <w:numFmt w:val="lowerLetter"/>
      <w:lvlText w:val="%8."/>
      <w:lvlJc w:val="left"/>
      <w:pPr>
        <w:ind w:left="6440" w:hanging="360"/>
      </w:pPr>
    </w:lvl>
    <w:lvl w:ilvl="8" w:tplc="0427001B" w:tentative="1">
      <w:start w:val="1"/>
      <w:numFmt w:val="lowerRoman"/>
      <w:lvlText w:val="%9."/>
      <w:lvlJc w:val="right"/>
      <w:pPr>
        <w:ind w:left="7160" w:hanging="180"/>
      </w:pPr>
    </w:lvl>
  </w:abstractNum>
  <w:abstractNum w:abstractNumId="30">
    <w:nsid w:val="62EA6C29"/>
    <w:multiLevelType w:val="hybridMultilevel"/>
    <w:tmpl w:val="41D6FF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5164D68"/>
    <w:multiLevelType w:val="hybridMultilevel"/>
    <w:tmpl w:val="8F0E7BA0"/>
    <w:lvl w:ilvl="0" w:tplc="0427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nsid w:val="6773038D"/>
    <w:multiLevelType w:val="multilevel"/>
    <w:tmpl w:val="200CF844"/>
    <w:lvl w:ilvl="0">
      <w:start w:val="1"/>
      <w:numFmt w:val="decimal"/>
      <w:pStyle w:val="Heading2"/>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6B4174DF"/>
    <w:multiLevelType w:val="hybridMultilevel"/>
    <w:tmpl w:val="A13AD7DC"/>
    <w:lvl w:ilvl="0" w:tplc="0427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nsid w:val="6D28557E"/>
    <w:multiLevelType w:val="hybridMultilevel"/>
    <w:tmpl w:val="1B1EAA00"/>
    <w:lvl w:ilvl="0" w:tplc="04270001">
      <w:start w:val="1"/>
      <w:numFmt w:val="bullet"/>
      <w:lvlText w:val=""/>
      <w:lvlJc w:val="left"/>
      <w:pPr>
        <w:ind w:left="1400" w:hanging="360"/>
      </w:pPr>
      <w:rPr>
        <w:rFonts w:ascii="Symbol" w:hAnsi="Symbol" w:hint="default"/>
      </w:rPr>
    </w:lvl>
    <w:lvl w:ilvl="1" w:tplc="04270003" w:tentative="1">
      <w:start w:val="1"/>
      <w:numFmt w:val="bullet"/>
      <w:lvlText w:val="o"/>
      <w:lvlJc w:val="left"/>
      <w:pPr>
        <w:ind w:left="2120" w:hanging="360"/>
      </w:pPr>
      <w:rPr>
        <w:rFonts w:ascii="Courier New" w:hAnsi="Courier New" w:hint="default"/>
      </w:rPr>
    </w:lvl>
    <w:lvl w:ilvl="2" w:tplc="04270005" w:tentative="1">
      <w:start w:val="1"/>
      <w:numFmt w:val="bullet"/>
      <w:lvlText w:val=""/>
      <w:lvlJc w:val="left"/>
      <w:pPr>
        <w:ind w:left="2840" w:hanging="360"/>
      </w:pPr>
      <w:rPr>
        <w:rFonts w:ascii="Wingdings" w:hAnsi="Wingdings" w:hint="default"/>
      </w:rPr>
    </w:lvl>
    <w:lvl w:ilvl="3" w:tplc="04270001" w:tentative="1">
      <w:start w:val="1"/>
      <w:numFmt w:val="bullet"/>
      <w:lvlText w:val=""/>
      <w:lvlJc w:val="left"/>
      <w:pPr>
        <w:ind w:left="3560" w:hanging="360"/>
      </w:pPr>
      <w:rPr>
        <w:rFonts w:ascii="Symbol" w:hAnsi="Symbol" w:hint="default"/>
      </w:rPr>
    </w:lvl>
    <w:lvl w:ilvl="4" w:tplc="04270003" w:tentative="1">
      <w:start w:val="1"/>
      <w:numFmt w:val="bullet"/>
      <w:lvlText w:val="o"/>
      <w:lvlJc w:val="left"/>
      <w:pPr>
        <w:ind w:left="4280" w:hanging="360"/>
      </w:pPr>
      <w:rPr>
        <w:rFonts w:ascii="Courier New" w:hAnsi="Courier New" w:hint="default"/>
      </w:rPr>
    </w:lvl>
    <w:lvl w:ilvl="5" w:tplc="04270005" w:tentative="1">
      <w:start w:val="1"/>
      <w:numFmt w:val="bullet"/>
      <w:lvlText w:val=""/>
      <w:lvlJc w:val="left"/>
      <w:pPr>
        <w:ind w:left="5000" w:hanging="360"/>
      </w:pPr>
      <w:rPr>
        <w:rFonts w:ascii="Wingdings" w:hAnsi="Wingdings" w:hint="default"/>
      </w:rPr>
    </w:lvl>
    <w:lvl w:ilvl="6" w:tplc="04270001" w:tentative="1">
      <w:start w:val="1"/>
      <w:numFmt w:val="bullet"/>
      <w:lvlText w:val=""/>
      <w:lvlJc w:val="left"/>
      <w:pPr>
        <w:ind w:left="5720" w:hanging="360"/>
      </w:pPr>
      <w:rPr>
        <w:rFonts w:ascii="Symbol" w:hAnsi="Symbol" w:hint="default"/>
      </w:rPr>
    </w:lvl>
    <w:lvl w:ilvl="7" w:tplc="04270003" w:tentative="1">
      <w:start w:val="1"/>
      <w:numFmt w:val="bullet"/>
      <w:lvlText w:val="o"/>
      <w:lvlJc w:val="left"/>
      <w:pPr>
        <w:ind w:left="6440" w:hanging="360"/>
      </w:pPr>
      <w:rPr>
        <w:rFonts w:ascii="Courier New" w:hAnsi="Courier New" w:hint="default"/>
      </w:rPr>
    </w:lvl>
    <w:lvl w:ilvl="8" w:tplc="04270005" w:tentative="1">
      <w:start w:val="1"/>
      <w:numFmt w:val="bullet"/>
      <w:lvlText w:val=""/>
      <w:lvlJc w:val="left"/>
      <w:pPr>
        <w:ind w:left="7160" w:hanging="360"/>
      </w:pPr>
      <w:rPr>
        <w:rFonts w:ascii="Wingdings" w:hAnsi="Wingdings" w:hint="default"/>
      </w:rPr>
    </w:lvl>
  </w:abstractNum>
  <w:abstractNum w:abstractNumId="35">
    <w:nsid w:val="71A05B2F"/>
    <w:multiLevelType w:val="hybridMultilevel"/>
    <w:tmpl w:val="DD5CA652"/>
    <w:lvl w:ilvl="0" w:tplc="0809000F">
      <w:start w:val="1"/>
      <w:numFmt w:val="decimal"/>
      <w:lvlText w:val="%1."/>
      <w:lvlJc w:val="left"/>
      <w:pPr>
        <w:ind w:left="1040" w:hanging="360"/>
      </w:p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36">
    <w:nsid w:val="721F5FD6"/>
    <w:multiLevelType w:val="hybridMultilevel"/>
    <w:tmpl w:val="B19A17F4"/>
    <w:lvl w:ilvl="0" w:tplc="04270001">
      <w:start w:val="1"/>
      <w:numFmt w:val="bullet"/>
      <w:lvlText w:val=""/>
      <w:lvlJc w:val="left"/>
      <w:pPr>
        <w:ind w:left="1171" w:hanging="945"/>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2B445C4"/>
    <w:multiLevelType w:val="hybridMultilevel"/>
    <w:tmpl w:val="80000F92"/>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8">
    <w:nsid w:val="73747F26"/>
    <w:multiLevelType w:val="hybridMultilevel"/>
    <w:tmpl w:val="301290DA"/>
    <w:lvl w:ilvl="0" w:tplc="04270011">
      <w:start w:val="1"/>
      <w:numFmt w:val="decimal"/>
      <w:lvlText w:val="%1)"/>
      <w:lvlJc w:val="left"/>
      <w:pPr>
        <w:ind w:left="1400" w:hanging="360"/>
      </w:pPr>
    </w:lvl>
    <w:lvl w:ilvl="1" w:tplc="04270019" w:tentative="1">
      <w:start w:val="1"/>
      <w:numFmt w:val="lowerLetter"/>
      <w:lvlText w:val="%2."/>
      <w:lvlJc w:val="left"/>
      <w:pPr>
        <w:ind w:left="2120" w:hanging="360"/>
      </w:pPr>
    </w:lvl>
    <w:lvl w:ilvl="2" w:tplc="0427001B" w:tentative="1">
      <w:start w:val="1"/>
      <w:numFmt w:val="lowerRoman"/>
      <w:lvlText w:val="%3."/>
      <w:lvlJc w:val="right"/>
      <w:pPr>
        <w:ind w:left="2840" w:hanging="180"/>
      </w:pPr>
    </w:lvl>
    <w:lvl w:ilvl="3" w:tplc="0427000F" w:tentative="1">
      <w:start w:val="1"/>
      <w:numFmt w:val="decimal"/>
      <w:lvlText w:val="%4."/>
      <w:lvlJc w:val="left"/>
      <w:pPr>
        <w:ind w:left="3560" w:hanging="360"/>
      </w:pPr>
    </w:lvl>
    <w:lvl w:ilvl="4" w:tplc="04270019" w:tentative="1">
      <w:start w:val="1"/>
      <w:numFmt w:val="lowerLetter"/>
      <w:lvlText w:val="%5."/>
      <w:lvlJc w:val="left"/>
      <w:pPr>
        <w:ind w:left="4280" w:hanging="360"/>
      </w:pPr>
    </w:lvl>
    <w:lvl w:ilvl="5" w:tplc="0427001B" w:tentative="1">
      <w:start w:val="1"/>
      <w:numFmt w:val="lowerRoman"/>
      <w:lvlText w:val="%6."/>
      <w:lvlJc w:val="right"/>
      <w:pPr>
        <w:ind w:left="5000" w:hanging="180"/>
      </w:pPr>
    </w:lvl>
    <w:lvl w:ilvl="6" w:tplc="0427000F" w:tentative="1">
      <w:start w:val="1"/>
      <w:numFmt w:val="decimal"/>
      <w:lvlText w:val="%7."/>
      <w:lvlJc w:val="left"/>
      <w:pPr>
        <w:ind w:left="5720" w:hanging="360"/>
      </w:pPr>
    </w:lvl>
    <w:lvl w:ilvl="7" w:tplc="04270019" w:tentative="1">
      <w:start w:val="1"/>
      <w:numFmt w:val="lowerLetter"/>
      <w:lvlText w:val="%8."/>
      <w:lvlJc w:val="left"/>
      <w:pPr>
        <w:ind w:left="6440" w:hanging="360"/>
      </w:pPr>
    </w:lvl>
    <w:lvl w:ilvl="8" w:tplc="0427001B" w:tentative="1">
      <w:start w:val="1"/>
      <w:numFmt w:val="lowerRoman"/>
      <w:lvlText w:val="%9."/>
      <w:lvlJc w:val="right"/>
      <w:pPr>
        <w:ind w:left="7160" w:hanging="180"/>
      </w:pPr>
    </w:lvl>
  </w:abstractNum>
  <w:abstractNum w:abstractNumId="39">
    <w:nsid w:val="747E5498"/>
    <w:multiLevelType w:val="hybridMultilevel"/>
    <w:tmpl w:val="21006A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74B6289B"/>
    <w:multiLevelType w:val="multilevel"/>
    <w:tmpl w:val="79E4AFAA"/>
    <w:lvl w:ilvl="0">
      <w:start w:val="1"/>
      <w:numFmt w:val="decimal"/>
      <w:lvlText w:val="%1."/>
      <w:lvlJc w:val="left"/>
      <w:pPr>
        <w:tabs>
          <w:tab w:val="num" w:pos="1293"/>
        </w:tabs>
        <w:ind w:left="1293" w:hanging="360"/>
      </w:pPr>
      <w:rPr>
        <w:rFonts w:cs="Times New Roman"/>
        <w:i w:val="0"/>
      </w:rPr>
    </w:lvl>
    <w:lvl w:ilvl="1">
      <w:start w:val="1"/>
      <w:numFmt w:val="decimal"/>
      <w:lvlText w:val="%2."/>
      <w:lvlJc w:val="left"/>
      <w:pPr>
        <w:tabs>
          <w:tab w:val="num" w:pos="1653"/>
        </w:tabs>
        <w:ind w:left="1653" w:hanging="360"/>
      </w:pPr>
      <w:rPr>
        <w:rFonts w:cs="Times New Roman"/>
      </w:rPr>
    </w:lvl>
    <w:lvl w:ilvl="2">
      <w:start w:val="1"/>
      <w:numFmt w:val="decimal"/>
      <w:lvlText w:val="%3."/>
      <w:lvlJc w:val="left"/>
      <w:pPr>
        <w:tabs>
          <w:tab w:val="num" w:pos="2013"/>
        </w:tabs>
        <w:ind w:left="2013" w:hanging="360"/>
      </w:pPr>
      <w:rPr>
        <w:rFonts w:cs="Times New Roman"/>
      </w:rPr>
    </w:lvl>
    <w:lvl w:ilvl="3">
      <w:start w:val="1"/>
      <w:numFmt w:val="decimal"/>
      <w:lvlText w:val="%4."/>
      <w:lvlJc w:val="left"/>
      <w:pPr>
        <w:tabs>
          <w:tab w:val="num" w:pos="2373"/>
        </w:tabs>
        <w:ind w:left="2373" w:hanging="360"/>
      </w:pPr>
      <w:rPr>
        <w:rFonts w:cs="Times New Roman"/>
      </w:rPr>
    </w:lvl>
    <w:lvl w:ilvl="4">
      <w:start w:val="1"/>
      <w:numFmt w:val="decimal"/>
      <w:lvlText w:val="%5."/>
      <w:lvlJc w:val="left"/>
      <w:pPr>
        <w:tabs>
          <w:tab w:val="num" w:pos="2733"/>
        </w:tabs>
        <w:ind w:left="2733" w:hanging="360"/>
      </w:pPr>
      <w:rPr>
        <w:rFonts w:cs="Times New Roman"/>
      </w:rPr>
    </w:lvl>
    <w:lvl w:ilvl="5">
      <w:start w:val="1"/>
      <w:numFmt w:val="decimal"/>
      <w:lvlText w:val="%6."/>
      <w:lvlJc w:val="left"/>
      <w:pPr>
        <w:tabs>
          <w:tab w:val="num" w:pos="3093"/>
        </w:tabs>
        <w:ind w:left="3093" w:hanging="360"/>
      </w:pPr>
      <w:rPr>
        <w:rFonts w:cs="Times New Roman"/>
      </w:rPr>
    </w:lvl>
    <w:lvl w:ilvl="6">
      <w:start w:val="1"/>
      <w:numFmt w:val="decimal"/>
      <w:lvlText w:val="%7."/>
      <w:lvlJc w:val="left"/>
      <w:pPr>
        <w:tabs>
          <w:tab w:val="num" w:pos="3453"/>
        </w:tabs>
        <w:ind w:left="3453" w:hanging="360"/>
      </w:pPr>
      <w:rPr>
        <w:rFonts w:cs="Times New Roman"/>
      </w:rPr>
    </w:lvl>
    <w:lvl w:ilvl="7">
      <w:start w:val="1"/>
      <w:numFmt w:val="decimal"/>
      <w:lvlText w:val="%8."/>
      <w:lvlJc w:val="left"/>
      <w:pPr>
        <w:tabs>
          <w:tab w:val="num" w:pos="3813"/>
        </w:tabs>
        <w:ind w:left="3813" w:hanging="360"/>
      </w:pPr>
      <w:rPr>
        <w:rFonts w:cs="Times New Roman"/>
      </w:rPr>
    </w:lvl>
    <w:lvl w:ilvl="8">
      <w:start w:val="1"/>
      <w:numFmt w:val="decimal"/>
      <w:lvlText w:val="%9."/>
      <w:lvlJc w:val="left"/>
      <w:pPr>
        <w:tabs>
          <w:tab w:val="num" w:pos="4173"/>
        </w:tabs>
        <w:ind w:left="4173" w:hanging="360"/>
      </w:pPr>
      <w:rPr>
        <w:rFonts w:cs="Times New Roman"/>
      </w:rPr>
    </w:lvl>
  </w:abstractNum>
  <w:abstractNum w:abstractNumId="41">
    <w:nsid w:val="75383FE2"/>
    <w:multiLevelType w:val="hybridMultilevel"/>
    <w:tmpl w:val="22B4D5A0"/>
    <w:lvl w:ilvl="0" w:tplc="08090011">
      <w:start w:val="1"/>
      <w:numFmt w:val="decimal"/>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42">
    <w:nsid w:val="7A207ADE"/>
    <w:multiLevelType w:val="hybridMultilevel"/>
    <w:tmpl w:val="F86858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nsid w:val="7A44657C"/>
    <w:multiLevelType w:val="hybridMultilevel"/>
    <w:tmpl w:val="45CC22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nsid w:val="7FDC7ADE"/>
    <w:multiLevelType w:val="hybridMultilevel"/>
    <w:tmpl w:val="DA78C326"/>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28"/>
  </w:num>
  <w:num w:numId="2">
    <w:abstractNumId w:val="0"/>
  </w:num>
  <w:num w:numId="3">
    <w:abstractNumId w:val="7"/>
  </w:num>
  <w:num w:numId="4">
    <w:abstractNumId w:val="3"/>
  </w:num>
  <w:num w:numId="5">
    <w:abstractNumId w:val="1"/>
  </w:num>
  <w:num w:numId="6">
    <w:abstractNumId w:val="34"/>
  </w:num>
  <w:num w:numId="7">
    <w:abstractNumId w:val="4"/>
  </w:num>
  <w:num w:numId="8">
    <w:abstractNumId w:val="11"/>
  </w:num>
  <w:num w:numId="9">
    <w:abstractNumId w:val="32"/>
  </w:num>
  <w:num w:numId="10">
    <w:abstractNumId w:val="21"/>
  </w:num>
  <w:num w:numId="11">
    <w:abstractNumId w:val="22"/>
  </w:num>
  <w:num w:numId="12">
    <w:abstractNumId w:val="42"/>
  </w:num>
  <w:num w:numId="13">
    <w:abstractNumId w:val="35"/>
  </w:num>
  <w:num w:numId="14">
    <w:abstractNumId w:val="6"/>
  </w:num>
  <w:num w:numId="15">
    <w:abstractNumId w:val="9"/>
  </w:num>
  <w:num w:numId="16">
    <w:abstractNumId w:val="44"/>
  </w:num>
  <w:num w:numId="17">
    <w:abstractNumId w:val="37"/>
  </w:num>
  <w:num w:numId="18">
    <w:abstractNumId w:val="26"/>
  </w:num>
  <w:num w:numId="19">
    <w:abstractNumId w:val="16"/>
  </w:num>
  <w:num w:numId="20">
    <w:abstractNumId w:val="15"/>
  </w:num>
  <w:num w:numId="21">
    <w:abstractNumId w:val="25"/>
  </w:num>
  <w:num w:numId="22">
    <w:abstractNumId w:val="43"/>
  </w:num>
  <w:num w:numId="23">
    <w:abstractNumId w:val="39"/>
  </w:num>
  <w:num w:numId="24">
    <w:abstractNumId w:val="20"/>
  </w:num>
  <w:num w:numId="25">
    <w:abstractNumId w:val="30"/>
  </w:num>
  <w:num w:numId="26">
    <w:abstractNumId w:val="13"/>
  </w:num>
  <w:num w:numId="27">
    <w:abstractNumId w:val="38"/>
  </w:num>
  <w:num w:numId="28">
    <w:abstractNumId w:val="14"/>
  </w:num>
  <w:num w:numId="29">
    <w:abstractNumId w:val="12"/>
  </w:num>
  <w:num w:numId="30">
    <w:abstractNumId w:val="29"/>
  </w:num>
  <w:num w:numId="31">
    <w:abstractNumId w:val="41"/>
  </w:num>
  <w:num w:numId="32">
    <w:abstractNumId w:val="24"/>
  </w:num>
  <w:num w:numId="33">
    <w:abstractNumId w:val="17"/>
  </w:num>
  <w:num w:numId="34">
    <w:abstractNumId w:val="5"/>
  </w:num>
  <w:num w:numId="3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num>
  <w:num w:numId="37">
    <w:abstractNumId w:val="8"/>
  </w:num>
  <w:num w:numId="38">
    <w:abstractNumId w:val="31"/>
  </w:num>
  <w:num w:numId="39">
    <w:abstractNumId w:val="18"/>
  </w:num>
  <w:num w:numId="40">
    <w:abstractNumId w:val="33"/>
  </w:num>
  <w:num w:numId="41">
    <w:abstractNumId w:val="10"/>
  </w:num>
  <w:num w:numId="42">
    <w:abstractNumId w:val="23"/>
  </w:num>
  <w:num w:numId="43">
    <w:abstractNumId w:val="2"/>
  </w:num>
  <w:num w:numId="44">
    <w:abstractNumId w:val="36"/>
  </w:num>
  <w:num w:numId="45">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08"/>
  <w:hyphenationZone w:val="396"/>
  <w:characterSpacingControl w:val="doNotCompress"/>
  <w:footnotePr>
    <w:footnote w:id="-1"/>
    <w:footnote w:id="0"/>
  </w:footnotePr>
  <w:endnotePr>
    <w:endnote w:id="-1"/>
    <w:endnote w:id="0"/>
  </w:endnotePr>
  <w:compat/>
  <w:rsids>
    <w:rsidRoot w:val="00EC58D4"/>
    <w:rsid w:val="0000020F"/>
    <w:rsid w:val="00003415"/>
    <w:rsid w:val="0001722E"/>
    <w:rsid w:val="00024CA9"/>
    <w:rsid w:val="00025D1F"/>
    <w:rsid w:val="00030DC6"/>
    <w:rsid w:val="00060C7A"/>
    <w:rsid w:val="00070380"/>
    <w:rsid w:val="00074472"/>
    <w:rsid w:val="00085CCD"/>
    <w:rsid w:val="00087334"/>
    <w:rsid w:val="00090A03"/>
    <w:rsid w:val="000945AE"/>
    <w:rsid w:val="000A6882"/>
    <w:rsid w:val="000B09EF"/>
    <w:rsid w:val="000B10DA"/>
    <w:rsid w:val="000B7613"/>
    <w:rsid w:val="000C6EEA"/>
    <w:rsid w:val="000E243D"/>
    <w:rsid w:val="000E44A1"/>
    <w:rsid w:val="000E6FEB"/>
    <w:rsid w:val="00102E60"/>
    <w:rsid w:val="00121EAC"/>
    <w:rsid w:val="00140D27"/>
    <w:rsid w:val="00152F3C"/>
    <w:rsid w:val="00161E3A"/>
    <w:rsid w:val="00164414"/>
    <w:rsid w:val="00172398"/>
    <w:rsid w:val="00172E6E"/>
    <w:rsid w:val="00186DD5"/>
    <w:rsid w:val="001B4DB3"/>
    <w:rsid w:val="001E0020"/>
    <w:rsid w:val="001F313E"/>
    <w:rsid w:val="00202938"/>
    <w:rsid w:val="002048EA"/>
    <w:rsid w:val="002217AD"/>
    <w:rsid w:val="00225F4D"/>
    <w:rsid w:val="0025269D"/>
    <w:rsid w:val="00253C24"/>
    <w:rsid w:val="002639F6"/>
    <w:rsid w:val="002659D1"/>
    <w:rsid w:val="00295C40"/>
    <w:rsid w:val="002A1F81"/>
    <w:rsid w:val="002A67D7"/>
    <w:rsid w:val="002C1407"/>
    <w:rsid w:val="002C5693"/>
    <w:rsid w:val="002D652B"/>
    <w:rsid w:val="002F7E6C"/>
    <w:rsid w:val="003226FF"/>
    <w:rsid w:val="003318D3"/>
    <w:rsid w:val="0034516C"/>
    <w:rsid w:val="00350C11"/>
    <w:rsid w:val="00372C3F"/>
    <w:rsid w:val="00383BDB"/>
    <w:rsid w:val="00390FFA"/>
    <w:rsid w:val="00392025"/>
    <w:rsid w:val="00397692"/>
    <w:rsid w:val="003A1E87"/>
    <w:rsid w:val="003D0970"/>
    <w:rsid w:val="003D33B0"/>
    <w:rsid w:val="003D57C5"/>
    <w:rsid w:val="003E7D6B"/>
    <w:rsid w:val="003F0173"/>
    <w:rsid w:val="003F5247"/>
    <w:rsid w:val="003F6749"/>
    <w:rsid w:val="00426115"/>
    <w:rsid w:val="00452ACA"/>
    <w:rsid w:val="004541D7"/>
    <w:rsid w:val="00454807"/>
    <w:rsid w:val="0045610F"/>
    <w:rsid w:val="00460594"/>
    <w:rsid w:val="0048273F"/>
    <w:rsid w:val="004900C3"/>
    <w:rsid w:val="004A076C"/>
    <w:rsid w:val="004E24D1"/>
    <w:rsid w:val="004F71C4"/>
    <w:rsid w:val="0050240E"/>
    <w:rsid w:val="00504C1E"/>
    <w:rsid w:val="005134F8"/>
    <w:rsid w:val="00541B85"/>
    <w:rsid w:val="0054277C"/>
    <w:rsid w:val="005566DC"/>
    <w:rsid w:val="0056376C"/>
    <w:rsid w:val="00563921"/>
    <w:rsid w:val="00570A1B"/>
    <w:rsid w:val="00582725"/>
    <w:rsid w:val="00585DDD"/>
    <w:rsid w:val="005B155A"/>
    <w:rsid w:val="005C080C"/>
    <w:rsid w:val="005D64A5"/>
    <w:rsid w:val="005D7C37"/>
    <w:rsid w:val="005E79FC"/>
    <w:rsid w:val="005F4F8B"/>
    <w:rsid w:val="00602DD3"/>
    <w:rsid w:val="00605A50"/>
    <w:rsid w:val="006201DB"/>
    <w:rsid w:val="00624B18"/>
    <w:rsid w:val="00627CE0"/>
    <w:rsid w:val="00652550"/>
    <w:rsid w:val="00660E9C"/>
    <w:rsid w:val="0067470A"/>
    <w:rsid w:val="00684F31"/>
    <w:rsid w:val="00685464"/>
    <w:rsid w:val="0069098F"/>
    <w:rsid w:val="0069445E"/>
    <w:rsid w:val="006B409B"/>
    <w:rsid w:val="006C30A6"/>
    <w:rsid w:val="006F2783"/>
    <w:rsid w:val="00703BAD"/>
    <w:rsid w:val="00715C8F"/>
    <w:rsid w:val="00721A8E"/>
    <w:rsid w:val="0073267E"/>
    <w:rsid w:val="007457D7"/>
    <w:rsid w:val="0075698F"/>
    <w:rsid w:val="00765B7C"/>
    <w:rsid w:val="00770EFB"/>
    <w:rsid w:val="00776AC7"/>
    <w:rsid w:val="00795413"/>
    <w:rsid w:val="00795AAF"/>
    <w:rsid w:val="007D6259"/>
    <w:rsid w:val="007D736E"/>
    <w:rsid w:val="007F0F46"/>
    <w:rsid w:val="00803413"/>
    <w:rsid w:val="0081168C"/>
    <w:rsid w:val="00836D25"/>
    <w:rsid w:val="008551EB"/>
    <w:rsid w:val="00867575"/>
    <w:rsid w:val="008732BB"/>
    <w:rsid w:val="0087341B"/>
    <w:rsid w:val="008868EC"/>
    <w:rsid w:val="00886C93"/>
    <w:rsid w:val="0088716A"/>
    <w:rsid w:val="008872C0"/>
    <w:rsid w:val="0089320E"/>
    <w:rsid w:val="008A0C0B"/>
    <w:rsid w:val="008A2D8A"/>
    <w:rsid w:val="008B053A"/>
    <w:rsid w:val="008B77D3"/>
    <w:rsid w:val="008E004D"/>
    <w:rsid w:val="008E2E11"/>
    <w:rsid w:val="008F058C"/>
    <w:rsid w:val="00901801"/>
    <w:rsid w:val="00925F8F"/>
    <w:rsid w:val="00931E48"/>
    <w:rsid w:val="00962718"/>
    <w:rsid w:val="0098396E"/>
    <w:rsid w:val="00991077"/>
    <w:rsid w:val="009B291A"/>
    <w:rsid w:val="009B3E15"/>
    <w:rsid w:val="009B63BF"/>
    <w:rsid w:val="009D0593"/>
    <w:rsid w:val="009E0DAC"/>
    <w:rsid w:val="00A00596"/>
    <w:rsid w:val="00A018E9"/>
    <w:rsid w:val="00A12FCD"/>
    <w:rsid w:val="00A20BB8"/>
    <w:rsid w:val="00A23FF6"/>
    <w:rsid w:val="00A31970"/>
    <w:rsid w:val="00A6008C"/>
    <w:rsid w:val="00A654B9"/>
    <w:rsid w:val="00A91EE3"/>
    <w:rsid w:val="00AA0B40"/>
    <w:rsid w:val="00AA52FB"/>
    <w:rsid w:val="00AB6811"/>
    <w:rsid w:val="00AD0843"/>
    <w:rsid w:val="00AD0DD1"/>
    <w:rsid w:val="00AD171C"/>
    <w:rsid w:val="00AE6453"/>
    <w:rsid w:val="00AE79E2"/>
    <w:rsid w:val="00AF0EF4"/>
    <w:rsid w:val="00AF3538"/>
    <w:rsid w:val="00B11EBA"/>
    <w:rsid w:val="00B15E27"/>
    <w:rsid w:val="00B43687"/>
    <w:rsid w:val="00B45CD9"/>
    <w:rsid w:val="00B60530"/>
    <w:rsid w:val="00B70F7F"/>
    <w:rsid w:val="00BA66D1"/>
    <w:rsid w:val="00BB0659"/>
    <w:rsid w:val="00BB3CF1"/>
    <w:rsid w:val="00BB4D1E"/>
    <w:rsid w:val="00BC38EA"/>
    <w:rsid w:val="00BC4EB4"/>
    <w:rsid w:val="00BD30CD"/>
    <w:rsid w:val="00BD4EB7"/>
    <w:rsid w:val="00BE57A0"/>
    <w:rsid w:val="00C01EAF"/>
    <w:rsid w:val="00C11B59"/>
    <w:rsid w:val="00C24733"/>
    <w:rsid w:val="00C24953"/>
    <w:rsid w:val="00C24B79"/>
    <w:rsid w:val="00C26451"/>
    <w:rsid w:val="00C316D8"/>
    <w:rsid w:val="00C5076E"/>
    <w:rsid w:val="00C55552"/>
    <w:rsid w:val="00C577FA"/>
    <w:rsid w:val="00C676A0"/>
    <w:rsid w:val="00C67EBB"/>
    <w:rsid w:val="00C87F22"/>
    <w:rsid w:val="00CA73D6"/>
    <w:rsid w:val="00CC78F3"/>
    <w:rsid w:val="00D40AF3"/>
    <w:rsid w:val="00D40C2A"/>
    <w:rsid w:val="00D41346"/>
    <w:rsid w:val="00D41E6A"/>
    <w:rsid w:val="00D471C4"/>
    <w:rsid w:val="00D7749D"/>
    <w:rsid w:val="00D955C8"/>
    <w:rsid w:val="00DA3931"/>
    <w:rsid w:val="00DA6941"/>
    <w:rsid w:val="00DD53DD"/>
    <w:rsid w:val="00DE3EA9"/>
    <w:rsid w:val="00DE5C18"/>
    <w:rsid w:val="00DF69F7"/>
    <w:rsid w:val="00E05222"/>
    <w:rsid w:val="00E1264C"/>
    <w:rsid w:val="00E268BA"/>
    <w:rsid w:val="00E42115"/>
    <w:rsid w:val="00E61DB6"/>
    <w:rsid w:val="00E66CBA"/>
    <w:rsid w:val="00E8622B"/>
    <w:rsid w:val="00E94D9B"/>
    <w:rsid w:val="00EA03DA"/>
    <w:rsid w:val="00EA3B8F"/>
    <w:rsid w:val="00EA613C"/>
    <w:rsid w:val="00EB2DBE"/>
    <w:rsid w:val="00EC58D4"/>
    <w:rsid w:val="00ED0094"/>
    <w:rsid w:val="00EF350F"/>
    <w:rsid w:val="00F06E2E"/>
    <w:rsid w:val="00F16B2F"/>
    <w:rsid w:val="00F16EA8"/>
    <w:rsid w:val="00F41A59"/>
    <w:rsid w:val="00F42174"/>
    <w:rsid w:val="00F502A7"/>
    <w:rsid w:val="00F55C06"/>
    <w:rsid w:val="00F56BF2"/>
    <w:rsid w:val="00F734D5"/>
    <w:rsid w:val="00F97DE5"/>
    <w:rsid w:val="00FA7311"/>
    <w:rsid w:val="00FD39DE"/>
    <w:rsid w:val="00FE5FF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rules v:ext="edit">
        <o:r id="V:Rule3" type="connector" idref="#Прямая со стрелкой 5"/>
        <o:r id="V:Rule4" type="connector" idref="#Прямая со стрелкой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415"/>
    <w:rPr>
      <w:rFonts w:ascii="Calibri" w:eastAsia="Calibri" w:hAnsi="Calibri" w:cs="Times New Roman"/>
      <w:lang w:val="lt-LT"/>
    </w:rPr>
  </w:style>
  <w:style w:type="paragraph" w:styleId="Heading1">
    <w:name w:val="heading 1"/>
    <w:basedOn w:val="Normal"/>
    <w:next w:val="Normal"/>
    <w:link w:val="Heading1Char"/>
    <w:qFormat/>
    <w:rsid w:val="00003415"/>
    <w:pPr>
      <w:keepNext/>
      <w:keepLines/>
      <w:spacing w:before="480" w:after="0"/>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9"/>
    <w:unhideWhenUsed/>
    <w:qFormat/>
    <w:rsid w:val="00003415"/>
    <w:pPr>
      <w:keepNext/>
      <w:keepLines/>
      <w:numPr>
        <w:numId w:val="9"/>
      </w:numPr>
      <w:spacing w:before="200" w:after="0"/>
      <w:jc w:val="center"/>
      <w:outlineLvl w:val="1"/>
    </w:pPr>
    <w:rPr>
      <w:rFonts w:ascii="Times New Roman" w:eastAsiaTheme="majorEastAsia" w:hAnsi="Times New Roman" w:cstheme="majorBidi"/>
      <w:b/>
      <w:bCs/>
      <w:color w:val="000000" w:themeColor="text1"/>
      <w:sz w:val="28"/>
      <w:szCs w:val="26"/>
    </w:rPr>
  </w:style>
  <w:style w:type="paragraph" w:styleId="Heading3">
    <w:name w:val="heading 3"/>
    <w:basedOn w:val="Normal"/>
    <w:next w:val="Normal"/>
    <w:link w:val="Heading3Char"/>
    <w:unhideWhenUsed/>
    <w:qFormat/>
    <w:rsid w:val="00C87F22"/>
    <w:pPr>
      <w:keepNext/>
      <w:keepLines/>
      <w:spacing w:before="200" w:after="0"/>
      <w:jc w:val="center"/>
      <w:outlineLvl w:val="2"/>
    </w:pPr>
    <w:rPr>
      <w:rFonts w:ascii="Times New Roman" w:eastAsiaTheme="majorEastAsia" w:hAnsi="Times New Roman" w:cstheme="majorBidi"/>
      <w:bCs/>
      <w:caps/>
      <w:color w:val="000000" w:themeColor="text1"/>
      <w:sz w:val="28"/>
    </w:rPr>
  </w:style>
  <w:style w:type="paragraph" w:styleId="Heading4">
    <w:name w:val="heading 4"/>
    <w:basedOn w:val="Normal"/>
    <w:next w:val="Normal"/>
    <w:link w:val="Heading4Char"/>
    <w:unhideWhenUsed/>
    <w:qFormat/>
    <w:rsid w:val="00C87F22"/>
    <w:pPr>
      <w:keepNext/>
      <w:keepLines/>
      <w:spacing w:before="200" w:after="0"/>
      <w:jc w:val="center"/>
      <w:outlineLvl w:val="3"/>
    </w:pPr>
    <w:rPr>
      <w:rFonts w:ascii="Times New Roman" w:eastAsiaTheme="majorEastAsia" w:hAnsi="Times New Roman" w:cstheme="majorBidi"/>
      <w:bCs/>
      <w:iCs/>
      <w:color w:val="000000" w:themeColor="text1"/>
      <w:sz w:val="28"/>
    </w:rPr>
  </w:style>
  <w:style w:type="paragraph" w:styleId="Heading5">
    <w:name w:val="heading 5"/>
    <w:basedOn w:val="Normal"/>
    <w:next w:val="Normal"/>
    <w:link w:val="Heading5Char"/>
    <w:uiPriority w:val="9"/>
    <w:unhideWhenUsed/>
    <w:qFormat/>
    <w:rsid w:val="00585DDD"/>
    <w:pPr>
      <w:keepNext/>
      <w:keepLines/>
      <w:spacing w:before="200" w:after="0"/>
      <w:jc w:val="center"/>
      <w:outlineLvl w:val="4"/>
    </w:pPr>
    <w:rPr>
      <w:rFonts w:ascii="Times New Roman" w:eastAsiaTheme="majorEastAsia" w:hAnsi="Times New Roman"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3415"/>
    <w:rPr>
      <w:rFonts w:ascii="Times New Roman" w:eastAsiaTheme="majorEastAsia" w:hAnsi="Times New Roman" w:cstheme="majorBidi"/>
      <w:b/>
      <w:bCs/>
      <w:sz w:val="28"/>
      <w:szCs w:val="28"/>
      <w:lang w:val="lt-LT"/>
    </w:rPr>
  </w:style>
  <w:style w:type="character" w:customStyle="1" w:styleId="Heading2Char">
    <w:name w:val="Heading 2 Char"/>
    <w:basedOn w:val="DefaultParagraphFont"/>
    <w:link w:val="Heading2"/>
    <w:uiPriority w:val="99"/>
    <w:rsid w:val="00003415"/>
    <w:rPr>
      <w:rFonts w:ascii="Times New Roman" w:eastAsiaTheme="majorEastAsia" w:hAnsi="Times New Roman" w:cstheme="majorBidi"/>
      <w:b/>
      <w:bCs/>
      <w:color w:val="000000" w:themeColor="text1"/>
      <w:sz w:val="28"/>
      <w:szCs w:val="26"/>
      <w:lang w:val="lt-LT"/>
    </w:rPr>
  </w:style>
  <w:style w:type="character" w:customStyle="1" w:styleId="Heading3Char">
    <w:name w:val="Heading 3 Char"/>
    <w:basedOn w:val="DefaultParagraphFont"/>
    <w:link w:val="Heading3"/>
    <w:rsid w:val="00C87F22"/>
    <w:rPr>
      <w:rFonts w:ascii="Times New Roman" w:eastAsiaTheme="majorEastAsia" w:hAnsi="Times New Roman" w:cstheme="majorBidi"/>
      <w:bCs/>
      <w:caps/>
      <w:color w:val="000000" w:themeColor="text1"/>
      <w:sz w:val="28"/>
      <w:lang w:val="lt-LT"/>
    </w:rPr>
  </w:style>
  <w:style w:type="character" w:customStyle="1" w:styleId="Heading4Char">
    <w:name w:val="Heading 4 Char"/>
    <w:basedOn w:val="DefaultParagraphFont"/>
    <w:link w:val="Heading4"/>
    <w:rsid w:val="00C87F22"/>
    <w:rPr>
      <w:rFonts w:ascii="Times New Roman" w:eastAsiaTheme="majorEastAsia" w:hAnsi="Times New Roman" w:cstheme="majorBidi"/>
      <w:bCs/>
      <w:iCs/>
      <w:color w:val="000000" w:themeColor="text1"/>
      <w:sz w:val="28"/>
      <w:lang w:val="lt-LT"/>
    </w:rPr>
  </w:style>
  <w:style w:type="paragraph" w:styleId="ListParagraph">
    <w:name w:val="List Paragraph"/>
    <w:basedOn w:val="Normal"/>
    <w:uiPriority w:val="34"/>
    <w:qFormat/>
    <w:rsid w:val="00003415"/>
    <w:pPr>
      <w:ind w:left="720"/>
      <w:contextualSpacing/>
    </w:pPr>
  </w:style>
  <w:style w:type="table" w:styleId="TableGrid">
    <w:name w:val="Table Grid"/>
    <w:basedOn w:val="TableNormal"/>
    <w:uiPriority w:val="99"/>
    <w:rsid w:val="00003415"/>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03415"/>
    <w:pPr>
      <w:spacing w:before="100" w:beforeAutospacing="1" w:after="100" w:afterAutospacing="1" w:line="240" w:lineRule="auto"/>
    </w:pPr>
    <w:rPr>
      <w:rFonts w:ascii="Times New Roman" w:eastAsia="Times New Roman" w:hAnsi="Times New Roman"/>
      <w:color w:val="000000"/>
      <w:sz w:val="24"/>
      <w:szCs w:val="24"/>
      <w:lang w:eastAsia="lt-LT"/>
    </w:rPr>
  </w:style>
  <w:style w:type="paragraph" w:customStyle="1" w:styleId="Default">
    <w:name w:val="Default"/>
    <w:rsid w:val="00003415"/>
    <w:pPr>
      <w:autoSpaceDE w:val="0"/>
      <w:autoSpaceDN w:val="0"/>
      <w:adjustRightInd w:val="0"/>
      <w:spacing w:after="0" w:line="240" w:lineRule="auto"/>
    </w:pPr>
    <w:rPr>
      <w:rFonts w:ascii="Times New Roman" w:eastAsia="Calibri" w:hAnsi="Times New Roman" w:cs="Times New Roman"/>
      <w:color w:val="000000"/>
      <w:sz w:val="24"/>
      <w:szCs w:val="24"/>
      <w:lang w:val="en-GB"/>
    </w:rPr>
  </w:style>
  <w:style w:type="character" w:styleId="Hyperlink">
    <w:name w:val="Hyperlink"/>
    <w:basedOn w:val="DefaultParagraphFont"/>
    <w:uiPriority w:val="99"/>
    <w:rsid w:val="00003415"/>
    <w:rPr>
      <w:rFonts w:cs="Times New Roman"/>
      <w:color w:val="0000FF"/>
      <w:u w:val="single"/>
    </w:rPr>
  </w:style>
  <w:style w:type="character" w:styleId="FollowedHyperlink">
    <w:name w:val="FollowedHyperlink"/>
    <w:basedOn w:val="DefaultParagraphFont"/>
    <w:uiPriority w:val="99"/>
    <w:semiHidden/>
    <w:rsid w:val="00003415"/>
    <w:rPr>
      <w:rFonts w:cs="Times New Roman"/>
      <w:color w:val="800080"/>
      <w:u w:val="single"/>
    </w:rPr>
  </w:style>
  <w:style w:type="paragraph" w:styleId="FootnoteText">
    <w:name w:val="footnote text"/>
    <w:basedOn w:val="Default"/>
    <w:next w:val="Default"/>
    <w:link w:val="FootnoteTextChar"/>
    <w:rsid w:val="00003415"/>
    <w:rPr>
      <w:rFonts w:ascii="IJPCAL+TimesNewRoman" w:hAnsi="IJPCAL+TimesNewRoman"/>
      <w:color w:val="auto"/>
    </w:rPr>
  </w:style>
  <w:style w:type="character" w:customStyle="1" w:styleId="FootnoteTextChar">
    <w:name w:val="Footnote Text Char"/>
    <w:basedOn w:val="DefaultParagraphFont"/>
    <w:link w:val="FootnoteText"/>
    <w:rsid w:val="00003415"/>
    <w:rPr>
      <w:rFonts w:ascii="IJPCAL+TimesNewRoman" w:eastAsia="Calibri" w:hAnsi="IJPCAL+TimesNewRoman" w:cs="Times New Roman"/>
      <w:sz w:val="24"/>
      <w:szCs w:val="24"/>
      <w:lang w:val="en-GB"/>
    </w:rPr>
  </w:style>
  <w:style w:type="paragraph" w:styleId="Header">
    <w:name w:val="header"/>
    <w:basedOn w:val="Normal"/>
    <w:link w:val="HeaderChar"/>
    <w:uiPriority w:val="99"/>
    <w:unhideWhenUsed/>
    <w:rsid w:val="00003415"/>
    <w:pPr>
      <w:tabs>
        <w:tab w:val="center" w:pos="4819"/>
        <w:tab w:val="right" w:pos="9638"/>
      </w:tabs>
      <w:spacing w:after="0" w:line="240" w:lineRule="auto"/>
    </w:pPr>
  </w:style>
  <w:style w:type="character" w:customStyle="1" w:styleId="HeaderChar">
    <w:name w:val="Header Char"/>
    <w:basedOn w:val="DefaultParagraphFont"/>
    <w:link w:val="Header"/>
    <w:uiPriority w:val="99"/>
    <w:rsid w:val="00003415"/>
    <w:rPr>
      <w:rFonts w:ascii="Calibri" w:eastAsia="Calibri" w:hAnsi="Calibri" w:cs="Times New Roman"/>
      <w:lang w:val="lt-LT"/>
    </w:rPr>
  </w:style>
  <w:style w:type="paragraph" w:styleId="Footer">
    <w:name w:val="footer"/>
    <w:basedOn w:val="Normal"/>
    <w:link w:val="FooterChar"/>
    <w:uiPriority w:val="99"/>
    <w:unhideWhenUsed/>
    <w:rsid w:val="00003415"/>
    <w:pPr>
      <w:tabs>
        <w:tab w:val="center" w:pos="4819"/>
        <w:tab w:val="right" w:pos="9638"/>
      </w:tabs>
      <w:spacing w:after="0" w:line="240" w:lineRule="auto"/>
    </w:pPr>
  </w:style>
  <w:style w:type="character" w:customStyle="1" w:styleId="FooterChar">
    <w:name w:val="Footer Char"/>
    <w:basedOn w:val="DefaultParagraphFont"/>
    <w:link w:val="Footer"/>
    <w:uiPriority w:val="99"/>
    <w:rsid w:val="00003415"/>
    <w:rPr>
      <w:rFonts w:ascii="Calibri" w:eastAsia="Calibri" w:hAnsi="Calibri" w:cs="Times New Roman"/>
      <w:lang w:val="lt-LT"/>
    </w:rPr>
  </w:style>
  <w:style w:type="character" w:styleId="CommentReference">
    <w:name w:val="annotation reference"/>
    <w:basedOn w:val="DefaultParagraphFont"/>
    <w:uiPriority w:val="99"/>
    <w:semiHidden/>
    <w:unhideWhenUsed/>
    <w:rsid w:val="00003415"/>
    <w:rPr>
      <w:sz w:val="16"/>
      <w:szCs w:val="16"/>
    </w:rPr>
  </w:style>
  <w:style w:type="paragraph" w:styleId="CommentText">
    <w:name w:val="annotation text"/>
    <w:basedOn w:val="Normal"/>
    <w:link w:val="CommentTextChar"/>
    <w:uiPriority w:val="99"/>
    <w:semiHidden/>
    <w:unhideWhenUsed/>
    <w:rsid w:val="00003415"/>
    <w:pPr>
      <w:spacing w:line="240" w:lineRule="auto"/>
    </w:pPr>
    <w:rPr>
      <w:sz w:val="20"/>
      <w:szCs w:val="20"/>
    </w:rPr>
  </w:style>
  <w:style w:type="character" w:customStyle="1" w:styleId="CommentTextChar">
    <w:name w:val="Comment Text Char"/>
    <w:basedOn w:val="DefaultParagraphFont"/>
    <w:link w:val="CommentText"/>
    <w:uiPriority w:val="99"/>
    <w:semiHidden/>
    <w:rsid w:val="00003415"/>
    <w:rPr>
      <w:rFonts w:ascii="Calibri" w:eastAsia="Calibri" w:hAnsi="Calibri" w:cs="Times New Roman"/>
      <w:sz w:val="20"/>
      <w:szCs w:val="20"/>
      <w:lang w:val="lt-LT"/>
    </w:rPr>
  </w:style>
  <w:style w:type="paragraph" w:styleId="CommentSubject">
    <w:name w:val="annotation subject"/>
    <w:basedOn w:val="CommentText"/>
    <w:next w:val="CommentText"/>
    <w:link w:val="CommentSubjectChar"/>
    <w:uiPriority w:val="99"/>
    <w:semiHidden/>
    <w:unhideWhenUsed/>
    <w:rsid w:val="00003415"/>
    <w:rPr>
      <w:b/>
      <w:bCs/>
    </w:rPr>
  </w:style>
  <w:style w:type="character" w:customStyle="1" w:styleId="CommentSubjectChar">
    <w:name w:val="Comment Subject Char"/>
    <w:basedOn w:val="CommentTextChar"/>
    <w:link w:val="CommentSubject"/>
    <w:uiPriority w:val="99"/>
    <w:semiHidden/>
    <w:rsid w:val="00003415"/>
    <w:rPr>
      <w:rFonts w:ascii="Calibri" w:eastAsia="Calibri" w:hAnsi="Calibri" w:cs="Times New Roman"/>
      <w:b/>
      <w:bCs/>
      <w:sz w:val="20"/>
      <w:szCs w:val="20"/>
      <w:lang w:val="lt-LT"/>
    </w:rPr>
  </w:style>
  <w:style w:type="paragraph" w:styleId="BalloonText">
    <w:name w:val="Balloon Text"/>
    <w:basedOn w:val="Normal"/>
    <w:link w:val="BalloonTextChar"/>
    <w:uiPriority w:val="99"/>
    <w:semiHidden/>
    <w:unhideWhenUsed/>
    <w:rsid w:val="000034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415"/>
    <w:rPr>
      <w:rFonts w:ascii="Tahoma" w:eastAsia="Calibri" w:hAnsi="Tahoma" w:cs="Tahoma"/>
      <w:sz w:val="16"/>
      <w:szCs w:val="16"/>
      <w:lang w:val="lt-LT"/>
    </w:rPr>
  </w:style>
  <w:style w:type="character" w:customStyle="1" w:styleId="hps">
    <w:name w:val="hps"/>
    <w:basedOn w:val="DefaultParagraphFont"/>
    <w:rsid w:val="00003415"/>
  </w:style>
  <w:style w:type="character" w:customStyle="1" w:styleId="longtext">
    <w:name w:val="long_text"/>
    <w:basedOn w:val="DefaultParagraphFont"/>
    <w:rsid w:val="00003415"/>
  </w:style>
  <w:style w:type="character" w:styleId="FootnoteReference">
    <w:name w:val="footnote reference"/>
    <w:basedOn w:val="DefaultParagraphFont"/>
    <w:semiHidden/>
    <w:rsid w:val="00003415"/>
    <w:rPr>
      <w:vertAlign w:val="superscript"/>
    </w:rPr>
  </w:style>
  <w:style w:type="paragraph" w:styleId="TOCHeading">
    <w:name w:val="TOC Heading"/>
    <w:basedOn w:val="Heading1"/>
    <w:next w:val="Normal"/>
    <w:uiPriority w:val="39"/>
    <w:semiHidden/>
    <w:unhideWhenUsed/>
    <w:qFormat/>
    <w:rsid w:val="00003415"/>
    <w:pPr>
      <w:jc w:val="left"/>
      <w:outlineLvl w:val="9"/>
    </w:pPr>
    <w:rPr>
      <w:rFonts w:asciiTheme="majorHAnsi" w:hAnsiTheme="majorHAnsi"/>
      <w:color w:val="365F91" w:themeColor="accent1" w:themeShade="BF"/>
      <w:lang w:val="en-US"/>
    </w:rPr>
  </w:style>
  <w:style w:type="paragraph" w:styleId="TOC1">
    <w:name w:val="toc 1"/>
    <w:basedOn w:val="Normal"/>
    <w:next w:val="Normal"/>
    <w:autoRedefine/>
    <w:uiPriority w:val="39"/>
    <w:qFormat/>
    <w:rsid w:val="00003415"/>
    <w:pPr>
      <w:spacing w:after="100"/>
    </w:pPr>
  </w:style>
  <w:style w:type="paragraph" w:styleId="TOC2">
    <w:name w:val="toc 2"/>
    <w:basedOn w:val="Normal"/>
    <w:next w:val="Normal"/>
    <w:autoRedefine/>
    <w:uiPriority w:val="39"/>
    <w:qFormat/>
    <w:rsid w:val="00003415"/>
    <w:pPr>
      <w:tabs>
        <w:tab w:val="left" w:pos="426"/>
        <w:tab w:val="right" w:leader="dot" w:pos="9628"/>
      </w:tabs>
      <w:spacing w:after="100"/>
      <w:ind w:left="220"/>
      <w:jc w:val="both"/>
    </w:pPr>
    <w:rPr>
      <w:rFonts w:ascii="Times New Roman" w:hAnsi="Times New Roman"/>
      <w:b/>
      <w:noProof/>
      <w:sz w:val="24"/>
      <w:szCs w:val="24"/>
    </w:rPr>
  </w:style>
  <w:style w:type="paragraph" w:styleId="TOC3">
    <w:name w:val="toc 3"/>
    <w:basedOn w:val="Normal"/>
    <w:next w:val="Normal"/>
    <w:autoRedefine/>
    <w:uiPriority w:val="39"/>
    <w:qFormat/>
    <w:rsid w:val="00003415"/>
    <w:pPr>
      <w:tabs>
        <w:tab w:val="left" w:pos="709"/>
        <w:tab w:val="right" w:leader="dot" w:pos="9628"/>
      </w:tabs>
      <w:spacing w:after="100"/>
      <w:ind w:left="284"/>
      <w:jc w:val="both"/>
    </w:pPr>
  </w:style>
  <w:style w:type="paragraph" w:styleId="TOC4">
    <w:name w:val="toc 4"/>
    <w:basedOn w:val="Normal"/>
    <w:next w:val="Normal"/>
    <w:autoRedefine/>
    <w:uiPriority w:val="39"/>
    <w:rsid w:val="00003415"/>
    <w:pPr>
      <w:tabs>
        <w:tab w:val="left" w:pos="1134"/>
        <w:tab w:val="right" w:leader="dot" w:pos="9628"/>
      </w:tabs>
      <w:spacing w:after="100"/>
      <w:ind w:left="567"/>
      <w:jc w:val="both"/>
    </w:pPr>
  </w:style>
  <w:style w:type="character" w:styleId="Emphasis">
    <w:name w:val="Emphasis"/>
    <w:basedOn w:val="DefaultParagraphFont"/>
    <w:uiPriority w:val="20"/>
    <w:qFormat/>
    <w:rsid w:val="00003415"/>
    <w:rPr>
      <w:i/>
      <w:iCs/>
    </w:rPr>
  </w:style>
  <w:style w:type="character" w:styleId="Strong">
    <w:name w:val="Strong"/>
    <w:basedOn w:val="DefaultParagraphFont"/>
    <w:uiPriority w:val="22"/>
    <w:qFormat/>
    <w:rsid w:val="00003415"/>
    <w:rPr>
      <w:b/>
      <w:bCs/>
    </w:rPr>
  </w:style>
  <w:style w:type="paragraph" w:styleId="Title">
    <w:name w:val="Title"/>
    <w:basedOn w:val="Normal"/>
    <w:link w:val="TitleChar"/>
    <w:qFormat/>
    <w:rsid w:val="00003415"/>
    <w:pPr>
      <w:spacing w:after="0" w:line="240" w:lineRule="auto"/>
      <w:jc w:val="center"/>
    </w:pPr>
    <w:rPr>
      <w:rFonts w:ascii="Times New Roman" w:eastAsia="Times New Roman" w:hAnsi="Times New Roman"/>
      <w:b/>
      <w:bCs/>
      <w:sz w:val="32"/>
      <w:szCs w:val="24"/>
    </w:rPr>
  </w:style>
  <w:style w:type="character" w:customStyle="1" w:styleId="TitleChar">
    <w:name w:val="Title Char"/>
    <w:basedOn w:val="DefaultParagraphFont"/>
    <w:link w:val="Title"/>
    <w:rsid w:val="00003415"/>
    <w:rPr>
      <w:rFonts w:ascii="Times New Roman" w:eastAsia="Times New Roman" w:hAnsi="Times New Roman" w:cs="Times New Roman"/>
      <w:b/>
      <w:bCs/>
      <w:sz w:val="32"/>
      <w:szCs w:val="24"/>
      <w:lang w:val="lt-LT"/>
    </w:rPr>
  </w:style>
  <w:style w:type="character" w:customStyle="1" w:styleId="Heading5Char">
    <w:name w:val="Heading 5 Char"/>
    <w:basedOn w:val="DefaultParagraphFont"/>
    <w:link w:val="Heading5"/>
    <w:uiPriority w:val="9"/>
    <w:rsid w:val="00585DDD"/>
    <w:rPr>
      <w:rFonts w:ascii="Times New Roman" w:eastAsiaTheme="majorEastAsia" w:hAnsi="Times New Roman" w:cstheme="majorBidi"/>
      <w:b/>
      <w:color w:val="000000" w:themeColor="text1"/>
      <w:sz w:val="24"/>
      <w:lang w:val="lt-LT"/>
    </w:rPr>
  </w:style>
  <w:style w:type="paragraph" w:styleId="TOC5">
    <w:name w:val="toc 5"/>
    <w:basedOn w:val="Normal"/>
    <w:next w:val="Normal"/>
    <w:autoRedefine/>
    <w:uiPriority w:val="39"/>
    <w:unhideWhenUsed/>
    <w:rsid w:val="00585DDD"/>
    <w:pPr>
      <w:tabs>
        <w:tab w:val="right" w:leader="dot" w:pos="9628"/>
      </w:tabs>
      <w:spacing w:after="100"/>
      <w:ind w:left="28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5"/>
    <w:rPr>
      <w:rFonts w:ascii="Calibri" w:eastAsia="Calibri" w:hAnsi="Calibri" w:cs="Times New Roman"/>
      <w:lang w:val="lt-LT"/>
    </w:rPr>
  </w:style>
  <w:style w:type="paragraph" w:styleId="1">
    <w:name w:val="heading 1"/>
    <w:basedOn w:val="a"/>
    <w:next w:val="a"/>
    <w:link w:val="10"/>
    <w:qFormat/>
    <w:rsid w:val="00003415"/>
    <w:pPr>
      <w:keepNext/>
      <w:keepLines/>
      <w:spacing w:before="480" w:after="0"/>
      <w:jc w:val="center"/>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9"/>
    <w:unhideWhenUsed/>
    <w:qFormat/>
    <w:rsid w:val="00003415"/>
    <w:pPr>
      <w:keepNext/>
      <w:keepLines/>
      <w:numPr>
        <w:numId w:val="9"/>
      </w:numPr>
      <w:spacing w:before="200" w:after="0"/>
      <w:jc w:val="center"/>
      <w:outlineLvl w:val="1"/>
    </w:pPr>
    <w:rPr>
      <w:rFonts w:ascii="Times New Roman" w:eastAsiaTheme="majorEastAsia" w:hAnsi="Times New Roman" w:cstheme="majorBidi"/>
      <w:b/>
      <w:bCs/>
      <w:color w:val="000000" w:themeColor="text1"/>
      <w:sz w:val="28"/>
      <w:szCs w:val="26"/>
    </w:rPr>
  </w:style>
  <w:style w:type="paragraph" w:styleId="3">
    <w:name w:val="heading 3"/>
    <w:basedOn w:val="a"/>
    <w:next w:val="a"/>
    <w:link w:val="30"/>
    <w:unhideWhenUsed/>
    <w:qFormat/>
    <w:rsid w:val="00003415"/>
    <w:pPr>
      <w:keepNext/>
      <w:keepLines/>
      <w:spacing w:before="200" w:after="0"/>
      <w:jc w:val="center"/>
      <w:outlineLvl w:val="2"/>
    </w:pPr>
    <w:rPr>
      <w:rFonts w:ascii="Times New Roman" w:eastAsiaTheme="majorEastAsia" w:hAnsi="Times New Roman" w:cstheme="majorBidi"/>
      <w:bCs/>
      <w:caps/>
      <w:color w:val="000000" w:themeColor="text1"/>
      <w:sz w:val="24"/>
    </w:rPr>
  </w:style>
  <w:style w:type="paragraph" w:styleId="4">
    <w:name w:val="heading 4"/>
    <w:basedOn w:val="a"/>
    <w:next w:val="a"/>
    <w:link w:val="40"/>
    <w:unhideWhenUsed/>
    <w:qFormat/>
    <w:rsid w:val="00003415"/>
    <w:pPr>
      <w:keepNext/>
      <w:keepLines/>
      <w:spacing w:before="200" w:after="0"/>
      <w:jc w:val="center"/>
      <w:outlineLvl w:val="3"/>
    </w:pPr>
    <w:rPr>
      <w:rFonts w:ascii="Times New Roman" w:eastAsiaTheme="majorEastAsia" w:hAnsi="Times New Roman" w:cstheme="majorBidi"/>
      <w:bCs/>
      <w:iCs/>
      <w:color w:val="000000" w:themeColor="text1"/>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5"/>
    <w:rPr>
      <w:rFonts w:ascii="Times New Roman" w:eastAsiaTheme="majorEastAsia" w:hAnsi="Times New Roman" w:cstheme="majorBidi"/>
      <w:b/>
      <w:bCs/>
      <w:sz w:val="28"/>
      <w:szCs w:val="28"/>
      <w:lang w:val="lt-LT"/>
    </w:rPr>
  </w:style>
  <w:style w:type="character" w:customStyle="1" w:styleId="20">
    <w:name w:val="Заголовок 2 Знак"/>
    <w:basedOn w:val="a0"/>
    <w:link w:val="2"/>
    <w:uiPriority w:val="99"/>
    <w:rsid w:val="00003415"/>
    <w:rPr>
      <w:rFonts w:ascii="Times New Roman" w:eastAsiaTheme="majorEastAsia" w:hAnsi="Times New Roman" w:cstheme="majorBidi"/>
      <w:b/>
      <w:bCs/>
      <w:color w:val="000000" w:themeColor="text1"/>
      <w:sz w:val="28"/>
      <w:szCs w:val="26"/>
      <w:lang w:val="lt-LT"/>
    </w:rPr>
  </w:style>
  <w:style w:type="character" w:customStyle="1" w:styleId="30">
    <w:name w:val="Заголовок 3 Знак"/>
    <w:basedOn w:val="a0"/>
    <w:link w:val="3"/>
    <w:rsid w:val="00003415"/>
    <w:rPr>
      <w:rFonts w:ascii="Times New Roman" w:eastAsiaTheme="majorEastAsia" w:hAnsi="Times New Roman" w:cstheme="majorBidi"/>
      <w:bCs/>
      <w:caps/>
      <w:color w:val="000000" w:themeColor="text1"/>
      <w:sz w:val="24"/>
      <w:lang w:val="lt-LT"/>
    </w:rPr>
  </w:style>
  <w:style w:type="character" w:customStyle="1" w:styleId="40">
    <w:name w:val="Заголовок 4 Знак"/>
    <w:basedOn w:val="a0"/>
    <w:link w:val="4"/>
    <w:rsid w:val="00003415"/>
    <w:rPr>
      <w:rFonts w:ascii="Times New Roman" w:eastAsiaTheme="majorEastAsia" w:hAnsi="Times New Roman" w:cstheme="majorBidi"/>
      <w:bCs/>
      <w:iCs/>
      <w:color w:val="000000" w:themeColor="text1"/>
      <w:sz w:val="24"/>
      <w:lang w:val="lt-LT"/>
    </w:rPr>
  </w:style>
  <w:style w:type="paragraph" w:styleId="a3">
    <w:name w:val="List Paragraph"/>
    <w:basedOn w:val="a"/>
    <w:uiPriority w:val="34"/>
    <w:qFormat/>
    <w:rsid w:val="00003415"/>
    <w:pPr>
      <w:ind w:left="720"/>
      <w:contextualSpacing/>
    </w:pPr>
  </w:style>
  <w:style w:type="table" w:styleId="a4">
    <w:name w:val="Table Grid"/>
    <w:basedOn w:val="a1"/>
    <w:uiPriority w:val="99"/>
    <w:rsid w:val="00003415"/>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rsid w:val="00003415"/>
    <w:pPr>
      <w:spacing w:before="100" w:beforeAutospacing="1" w:after="100" w:afterAutospacing="1" w:line="240" w:lineRule="auto"/>
    </w:pPr>
    <w:rPr>
      <w:rFonts w:ascii="Times New Roman" w:eastAsia="Times New Roman" w:hAnsi="Times New Roman"/>
      <w:color w:val="000000"/>
      <w:sz w:val="24"/>
      <w:szCs w:val="24"/>
      <w:lang w:eastAsia="lt-LT"/>
    </w:rPr>
  </w:style>
  <w:style w:type="paragraph" w:customStyle="1" w:styleId="Default">
    <w:name w:val="Default"/>
    <w:rsid w:val="00003415"/>
    <w:pPr>
      <w:autoSpaceDE w:val="0"/>
      <w:autoSpaceDN w:val="0"/>
      <w:adjustRightInd w:val="0"/>
      <w:spacing w:after="0" w:line="240" w:lineRule="auto"/>
    </w:pPr>
    <w:rPr>
      <w:rFonts w:ascii="Times New Roman" w:eastAsia="Calibri" w:hAnsi="Times New Roman" w:cs="Times New Roman"/>
      <w:color w:val="000000"/>
      <w:sz w:val="24"/>
      <w:szCs w:val="24"/>
      <w:lang w:val="en-GB"/>
    </w:rPr>
  </w:style>
  <w:style w:type="character" w:styleId="a6">
    <w:name w:val="Hyperlink"/>
    <w:basedOn w:val="a0"/>
    <w:uiPriority w:val="99"/>
    <w:rsid w:val="00003415"/>
    <w:rPr>
      <w:rFonts w:cs="Times New Roman"/>
      <w:color w:val="0000FF"/>
      <w:u w:val="single"/>
    </w:rPr>
  </w:style>
  <w:style w:type="character" w:styleId="a7">
    <w:name w:val="FollowedHyperlink"/>
    <w:basedOn w:val="a0"/>
    <w:uiPriority w:val="99"/>
    <w:semiHidden/>
    <w:rsid w:val="00003415"/>
    <w:rPr>
      <w:rFonts w:cs="Times New Roman"/>
      <w:color w:val="800080"/>
      <w:u w:val="single"/>
    </w:rPr>
  </w:style>
  <w:style w:type="paragraph" w:styleId="a8">
    <w:name w:val="footnote text"/>
    <w:basedOn w:val="Default"/>
    <w:next w:val="Default"/>
    <w:link w:val="a9"/>
    <w:rsid w:val="00003415"/>
    <w:rPr>
      <w:rFonts w:ascii="IJPCAL+TimesNewRoman" w:hAnsi="IJPCAL+TimesNewRoman"/>
      <w:color w:val="auto"/>
    </w:rPr>
  </w:style>
  <w:style w:type="character" w:customStyle="1" w:styleId="a9">
    <w:name w:val="Текст сноски Знак"/>
    <w:basedOn w:val="a0"/>
    <w:link w:val="a8"/>
    <w:rsid w:val="00003415"/>
    <w:rPr>
      <w:rFonts w:ascii="IJPCAL+TimesNewRoman" w:eastAsia="Calibri" w:hAnsi="IJPCAL+TimesNewRoman" w:cs="Times New Roman"/>
      <w:sz w:val="24"/>
      <w:szCs w:val="24"/>
      <w:lang w:val="en-GB"/>
    </w:rPr>
  </w:style>
  <w:style w:type="paragraph" w:styleId="aa">
    <w:name w:val="header"/>
    <w:basedOn w:val="a"/>
    <w:link w:val="ab"/>
    <w:uiPriority w:val="99"/>
    <w:unhideWhenUsed/>
    <w:rsid w:val="00003415"/>
    <w:pPr>
      <w:tabs>
        <w:tab w:val="center" w:pos="4819"/>
        <w:tab w:val="right" w:pos="9638"/>
      </w:tabs>
      <w:spacing w:after="0" w:line="240" w:lineRule="auto"/>
    </w:pPr>
  </w:style>
  <w:style w:type="character" w:customStyle="1" w:styleId="ab">
    <w:name w:val="Верхний колонтитул Знак"/>
    <w:basedOn w:val="a0"/>
    <w:link w:val="aa"/>
    <w:uiPriority w:val="99"/>
    <w:rsid w:val="00003415"/>
    <w:rPr>
      <w:rFonts w:ascii="Calibri" w:eastAsia="Calibri" w:hAnsi="Calibri" w:cs="Times New Roman"/>
      <w:lang w:val="lt-LT"/>
    </w:rPr>
  </w:style>
  <w:style w:type="paragraph" w:styleId="ac">
    <w:name w:val="footer"/>
    <w:basedOn w:val="a"/>
    <w:link w:val="ad"/>
    <w:uiPriority w:val="99"/>
    <w:unhideWhenUsed/>
    <w:rsid w:val="00003415"/>
    <w:pPr>
      <w:tabs>
        <w:tab w:val="center" w:pos="4819"/>
        <w:tab w:val="right" w:pos="9638"/>
      </w:tabs>
      <w:spacing w:after="0" w:line="240" w:lineRule="auto"/>
    </w:pPr>
  </w:style>
  <w:style w:type="character" w:customStyle="1" w:styleId="ad">
    <w:name w:val="Нижний колонтитул Знак"/>
    <w:basedOn w:val="a0"/>
    <w:link w:val="ac"/>
    <w:uiPriority w:val="99"/>
    <w:rsid w:val="00003415"/>
    <w:rPr>
      <w:rFonts w:ascii="Calibri" w:eastAsia="Calibri" w:hAnsi="Calibri" w:cs="Times New Roman"/>
      <w:lang w:val="lt-LT"/>
    </w:rPr>
  </w:style>
  <w:style w:type="character" w:styleId="ae">
    <w:name w:val="annotation reference"/>
    <w:basedOn w:val="a0"/>
    <w:uiPriority w:val="99"/>
    <w:semiHidden/>
    <w:unhideWhenUsed/>
    <w:rsid w:val="00003415"/>
    <w:rPr>
      <w:sz w:val="16"/>
      <w:szCs w:val="16"/>
    </w:rPr>
  </w:style>
  <w:style w:type="paragraph" w:styleId="af">
    <w:name w:val="annotation text"/>
    <w:basedOn w:val="a"/>
    <w:link w:val="af0"/>
    <w:uiPriority w:val="99"/>
    <w:semiHidden/>
    <w:unhideWhenUsed/>
    <w:rsid w:val="00003415"/>
    <w:pPr>
      <w:spacing w:line="240" w:lineRule="auto"/>
    </w:pPr>
    <w:rPr>
      <w:sz w:val="20"/>
      <w:szCs w:val="20"/>
    </w:rPr>
  </w:style>
  <w:style w:type="character" w:customStyle="1" w:styleId="af0">
    <w:name w:val="Текст примечания Знак"/>
    <w:basedOn w:val="a0"/>
    <w:link w:val="af"/>
    <w:uiPriority w:val="99"/>
    <w:semiHidden/>
    <w:rsid w:val="00003415"/>
    <w:rPr>
      <w:rFonts w:ascii="Calibri" w:eastAsia="Calibri" w:hAnsi="Calibri" w:cs="Times New Roman"/>
      <w:sz w:val="20"/>
      <w:szCs w:val="20"/>
      <w:lang w:val="lt-LT"/>
    </w:rPr>
  </w:style>
  <w:style w:type="paragraph" w:styleId="af1">
    <w:name w:val="annotation subject"/>
    <w:basedOn w:val="af"/>
    <w:next w:val="af"/>
    <w:link w:val="af2"/>
    <w:uiPriority w:val="99"/>
    <w:semiHidden/>
    <w:unhideWhenUsed/>
    <w:rsid w:val="00003415"/>
    <w:rPr>
      <w:b/>
      <w:bCs/>
    </w:rPr>
  </w:style>
  <w:style w:type="character" w:customStyle="1" w:styleId="af2">
    <w:name w:val="Тема примечания Знак"/>
    <w:basedOn w:val="af0"/>
    <w:link w:val="af1"/>
    <w:uiPriority w:val="99"/>
    <w:semiHidden/>
    <w:rsid w:val="00003415"/>
    <w:rPr>
      <w:rFonts w:ascii="Calibri" w:eastAsia="Calibri" w:hAnsi="Calibri" w:cs="Times New Roman"/>
      <w:b/>
      <w:bCs/>
      <w:sz w:val="20"/>
      <w:szCs w:val="20"/>
      <w:lang w:val="lt-LT"/>
    </w:rPr>
  </w:style>
  <w:style w:type="paragraph" w:styleId="af3">
    <w:name w:val="Balloon Text"/>
    <w:basedOn w:val="a"/>
    <w:link w:val="af4"/>
    <w:uiPriority w:val="99"/>
    <w:semiHidden/>
    <w:unhideWhenUsed/>
    <w:rsid w:val="00003415"/>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003415"/>
    <w:rPr>
      <w:rFonts w:ascii="Tahoma" w:eastAsia="Calibri" w:hAnsi="Tahoma" w:cs="Tahoma"/>
      <w:sz w:val="16"/>
      <w:szCs w:val="16"/>
      <w:lang w:val="lt-LT"/>
    </w:rPr>
  </w:style>
  <w:style w:type="character" w:customStyle="1" w:styleId="hps">
    <w:name w:val="hps"/>
    <w:basedOn w:val="a0"/>
    <w:rsid w:val="00003415"/>
  </w:style>
  <w:style w:type="character" w:customStyle="1" w:styleId="longtext">
    <w:name w:val="long_text"/>
    <w:basedOn w:val="a0"/>
    <w:rsid w:val="00003415"/>
  </w:style>
  <w:style w:type="character" w:styleId="af5">
    <w:name w:val="footnote reference"/>
    <w:basedOn w:val="a0"/>
    <w:semiHidden/>
    <w:rsid w:val="00003415"/>
    <w:rPr>
      <w:vertAlign w:val="superscript"/>
    </w:rPr>
  </w:style>
  <w:style w:type="paragraph" w:styleId="af6">
    <w:name w:val="TOC Heading"/>
    <w:basedOn w:val="1"/>
    <w:next w:val="a"/>
    <w:uiPriority w:val="39"/>
    <w:semiHidden/>
    <w:unhideWhenUsed/>
    <w:qFormat/>
    <w:rsid w:val="00003415"/>
    <w:pPr>
      <w:jc w:val="left"/>
      <w:outlineLvl w:val="9"/>
    </w:pPr>
    <w:rPr>
      <w:rFonts w:asciiTheme="majorHAnsi" w:hAnsiTheme="majorHAnsi"/>
      <w:color w:val="365F91" w:themeColor="accent1" w:themeShade="BF"/>
      <w:lang w:val="en-US"/>
    </w:rPr>
  </w:style>
  <w:style w:type="paragraph" w:styleId="11">
    <w:name w:val="toc 1"/>
    <w:basedOn w:val="a"/>
    <w:next w:val="a"/>
    <w:autoRedefine/>
    <w:uiPriority w:val="39"/>
    <w:qFormat/>
    <w:rsid w:val="00003415"/>
    <w:pPr>
      <w:spacing w:after="100"/>
    </w:pPr>
  </w:style>
  <w:style w:type="paragraph" w:styleId="21">
    <w:name w:val="toc 2"/>
    <w:basedOn w:val="a"/>
    <w:next w:val="a"/>
    <w:autoRedefine/>
    <w:uiPriority w:val="39"/>
    <w:qFormat/>
    <w:rsid w:val="00003415"/>
    <w:pPr>
      <w:tabs>
        <w:tab w:val="left" w:pos="426"/>
        <w:tab w:val="right" w:leader="dot" w:pos="9628"/>
      </w:tabs>
      <w:spacing w:after="100"/>
      <w:ind w:left="220"/>
      <w:jc w:val="both"/>
    </w:pPr>
    <w:rPr>
      <w:rFonts w:ascii="Times New Roman" w:hAnsi="Times New Roman"/>
      <w:b/>
      <w:noProof/>
      <w:sz w:val="24"/>
      <w:szCs w:val="24"/>
    </w:rPr>
  </w:style>
  <w:style w:type="paragraph" w:styleId="31">
    <w:name w:val="toc 3"/>
    <w:basedOn w:val="a"/>
    <w:next w:val="a"/>
    <w:autoRedefine/>
    <w:uiPriority w:val="39"/>
    <w:qFormat/>
    <w:rsid w:val="00003415"/>
    <w:pPr>
      <w:tabs>
        <w:tab w:val="left" w:pos="709"/>
        <w:tab w:val="right" w:leader="dot" w:pos="9628"/>
      </w:tabs>
      <w:spacing w:after="100"/>
      <w:ind w:left="284"/>
      <w:jc w:val="both"/>
    </w:pPr>
  </w:style>
  <w:style w:type="paragraph" w:styleId="41">
    <w:name w:val="toc 4"/>
    <w:basedOn w:val="a"/>
    <w:next w:val="a"/>
    <w:autoRedefine/>
    <w:uiPriority w:val="39"/>
    <w:rsid w:val="00003415"/>
    <w:pPr>
      <w:tabs>
        <w:tab w:val="left" w:pos="1134"/>
        <w:tab w:val="right" w:leader="dot" w:pos="9628"/>
      </w:tabs>
      <w:spacing w:after="100"/>
      <w:ind w:left="567"/>
      <w:jc w:val="both"/>
    </w:pPr>
  </w:style>
  <w:style w:type="character" w:styleId="af7">
    <w:name w:val="Emphasis"/>
    <w:basedOn w:val="a0"/>
    <w:uiPriority w:val="20"/>
    <w:qFormat/>
    <w:rsid w:val="00003415"/>
    <w:rPr>
      <w:i/>
      <w:iCs/>
    </w:rPr>
  </w:style>
  <w:style w:type="character" w:styleId="af8">
    <w:name w:val="Strong"/>
    <w:basedOn w:val="a0"/>
    <w:uiPriority w:val="22"/>
    <w:qFormat/>
    <w:rsid w:val="00003415"/>
    <w:rPr>
      <w:b/>
      <w:bCs/>
    </w:rPr>
  </w:style>
  <w:style w:type="paragraph" w:styleId="af9">
    <w:name w:val="Title"/>
    <w:basedOn w:val="a"/>
    <w:link w:val="afa"/>
    <w:qFormat/>
    <w:rsid w:val="00003415"/>
    <w:pPr>
      <w:spacing w:after="0" w:line="240" w:lineRule="auto"/>
      <w:jc w:val="center"/>
    </w:pPr>
    <w:rPr>
      <w:rFonts w:ascii="Times New Roman" w:eastAsia="Times New Roman" w:hAnsi="Times New Roman"/>
      <w:b/>
      <w:bCs/>
      <w:sz w:val="32"/>
      <w:szCs w:val="24"/>
    </w:rPr>
  </w:style>
  <w:style w:type="character" w:customStyle="1" w:styleId="afa">
    <w:name w:val="Название Знак"/>
    <w:basedOn w:val="a0"/>
    <w:link w:val="af9"/>
    <w:rsid w:val="00003415"/>
    <w:rPr>
      <w:rFonts w:ascii="Times New Roman" w:eastAsia="Times New Roman" w:hAnsi="Times New Roman" w:cs="Times New Roman"/>
      <w:b/>
      <w:bCs/>
      <w:sz w:val="32"/>
      <w:szCs w:val="24"/>
      <w:lang w:val="lt-LT"/>
    </w:rPr>
  </w:style>
</w:styles>
</file>

<file path=word/webSettings.xml><?xml version="1.0" encoding="utf-8"?>
<w:webSettings xmlns:r="http://schemas.openxmlformats.org/officeDocument/2006/relationships" xmlns:w="http://schemas.openxmlformats.org/wordprocessingml/2006/main">
  <w:divs>
    <w:div w:id="417408171">
      <w:bodyDiv w:val="1"/>
      <w:marLeft w:val="0"/>
      <w:marRight w:val="0"/>
      <w:marTop w:val="0"/>
      <w:marBottom w:val="0"/>
      <w:divBdr>
        <w:top w:val="none" w:sz="0" w:space="0" w:color="auto"/>
        <w:left w:val="none" w:sz="0" w:space="0" w:color="auto"/>
        <w:bottom w:val="none" w:sz="0" w:space="0" w:color="auto"/>
        <w:right w:val="none" w:sz="0" w:space="0" w:color="auto"/>
      </w:divBdr>
      <w:divsChild>
        <w:div w:id="134221900">
          <w:marLeft w:val="0"/>
          <w:marRight w:val="0"/>
          <w:marTop w:val="0"/>
          <w:marBottom w:val="0"/>
          <w:divBdr>
            <w:top w:val="none" w:sz="0" w:space="0" w:color="auto"/>
            <w:left w:val="none" w:sz="0" w:space="0" w:color="auto"/>
            <w:bottom w:val="none" w:sz="0" w:space="0" w:color="auto"/>
            <w:right w:val="none" w:sz="0" w:space="0" w:color="auto"/>
          </w:divBdr>
        </w:div>
        <w:div w:id="964892321">
          <w:marLeft w:val="0"/>
          <w:marRight w:val="0"/>
          <w:marTop w:val="0"/>
          <w:marBottom w:val="0"/>
          <w:divBdr>
            <w:top w:val="none" w:sz="0" w:space="0" w:color="auto"/>
            <w:left w:val="none" w:sz="0" w:space="0" w:color="auto"/>
            <w:bottom w:val="none" w:sz="0" w:space="0" w:color="auto"/>
            <w:right w:val="none" w:sz="0" w:space="0" w:color="auto"/>
          </w:divBdr>
        </w:div>
        <w:div w:id="555042762">
          <w:marLeft w:val="0"/>
          <w:marRight w:val="0"/>
          <w:marTop w:val="0"/>
          <w:marBottom w:val="0"/>
          <w:divBdr>
            <w:top w:val="none" w:sz="0" w:space="0" w:color="auto"/>
            <w:left w:val="none" w:sz="0" w:space="0" w:color="auto"/>
            <w:bottom w:val="none" w:sz="0" w:space="0" w:color="auto"/>
            <w:right w:val="none" w:sz="0" w:space="0" w:color="auto"/>
          </w:divBdr>
        </w:div>
        <w:div w:id="882909786">
          <w:marLeft w:val="0"/>
          <w:marRight w:val="0"/>
          <w:marTop w:val="0"/>
          <w:marBottom w:val="0"/>
          <w:divBdr>
            <w:top w:val="none" w:sz="0" w:space="0" w:color="auto"/>
            <w:left w:val="none" w:sz="0" w:space="0" w:color="auto"/>
            <w:bottom w:val="none" w:sz="0" w:space="0" w:color="auto"/>
            <w:right w:val="none" w:sz="0" w:space="0" w:color="auto"/>
          </w:divBdr>
        </w:div>
        <w:div w:id="1823546274">
          <w:marLeft w:val="0"/>
          <w:marRight w:val="0"/>
          <w:marTop w:val="0"/>
          <w:marBottom w:val="0"/>
          <w:divBdr>
            <w:top w:val="none" w:sz="0" w:space="0" w:color="auto"/>
            <w:left w:val="none" w:sz="0" w:space="0" w:color="auto"/>
            <w:bottom w:val="none" w:sz="0" w:space="0" w:color="auto"/>
            <w:right w:val="none" w:sz="0" w:space="0" w:color="auto"/>
          </w:divBdr>
        </w:div>
      </w:divsChild>
    </w:div>
    <w:div w:id="1485468402">
      <w:bodyDiv w:val="1"/>
      <w:marLeft w:val="0"/>
      <w:marRight w:val="0"/>
      <w:marTop w:val="0"/>
      <w:marBottom w:val="0"/>
      <w:divBdr>
        <w:top w:val="none" w:sz="0" w:space="0" w:color="auto"/>
        <w:left w:val="none" w:sz="0" w:space="0" w:color="auto"/>
        <w:bottom w:val="none" w:sz="0" w:space="0" w:color="auto"/>
        <w:right w:val="none" w:sz="0" w:space="0" w:color="auto"/>
      </w:divBdr>
      <w:divsChild>
        <w:div w:id="1844201039">
          <w:marLeft w:val="0"/>
          <w:marRight w:val="0"/>
          <w:marTop w:val="0"/>
          <w:marBottom w:val="0"/>
          <w:divBdr>
            <w:top w:val="none" w:sz="0" w:space="0" w:color="auto"/>
            <w:left w:val="none" w:sz="0" w:space="0" w:color="auto"/>
            <w:bottom w:val="none" w:sz="0" w:space="0" w:color="auto"/>
            <w:right w:val="none" w:sz="0" w:space="0" w:color="auto"/>
          </w:divBdr>
        </w:div>
        <w:div w:id="1402215678">
          <w:marLeft w:val="0"/>
          <w:marRight w:val="0"/>
          <w:marTop w:val="0"/>
          <w:marBottom w:val="0"/>
          <w:divBdr>
            <w:top w:val="none" w:sz="0" w:space="0" w:color="auto"/>
            <w:left w:val="none" w:sz="0" w:space="0" w:color="auto"/>
            <w:bottom w:val="none" w:sz="0" w:space="0" w:color="auto"/>
            <w:right w:val="none" w:sz="0" w:space="0" w:color="auto"/>
          </w:divBdr>
        </w:div>
      </w:divsChild>
    </w:div>
    <w:div w:id="1726102139">
      <w:bodyDiv w:val="1"/>
      <w:marLeft w:val="0"/>
      <w:marRight w:val="0"/>
      <w:marTop w:val="0"/>
      <w:marBottom w:val="0"/>
      <w:divBdr>
        <w:top w:val="none" w:sz="0" w:space="0" w:color="auto"/>
        <w:left w:val="none" w:sz="0" w:space="0" w:color="auto"/>
        <w:bottom w:val="none" w:sz="0" w:space="0" w:color="auto"/>
        <w:right w:val="none" w:sz="0" w:space="0" w:color="auto"/>
      </w:divBdr>
      <w:divsChild>
        <w:div w:id="1715764152">
          <w:marLeft w:val="0"/>
          <w:marRight w:val="0"/>
          <w:marTop w:val="0"/>
          <w:marBottom w:val="0"/>
          <w:divBdr>
            <w:top w:val="none" w:sz="0" w:space="0" w:color="auto"/>
            <w:left w:val="none" w:sz="0" w:space="0" w:color="auto"/>
            <w:bottom w:val="none" w:sz="0" w:space="0" w:color="auto"/>
            <w:right w:val="none" w:sz="0" w:space="0" w:color="auto"/>
          </w:divBdr>
        </w:div>
        <w:div w:id="1937208174">
          <w:marLeft w:val="0"/>
          <w:marRight w:val="0"/>
          <w:marTop w:val="0"/>
          <w:marBottom w:val="0"/>
          <w:divBdr>
            <w:top w:val="none" w:sz="0" w:space="0" w:color="auto"/>
            <w:left w:val="none" w:sz="0" w:space="0" w:color="auto"/>
            <w:bottom w:val="none" w:sz="0" w:space="0" w:color="auto"/>
            <w:right w:val="none" w:sz="0" w:space="0" w:color="auto"/>
          </w:divBdr>
        </w:div>
      </w:divsChild>
    </w:div>
    <w:div w:id="1778715149">
      <w:bodyDiv w:val="1"/>
      <w:marLeft w:val="0"/>
      <w:marRight w:val="0"/>
      <w:marTop w:val="0"/>
      <w:marBottom w:val="0"/>
      <w:divBdr>
        <w:top w:val="none" w:sz="0" w:space="0" w:color="auto"/>
        <w:left w:val="none" w:sz="0" w:space="0" w:color="auto"/>
        <w:bottom w:val="none" w:sz="0" w:space="0" w:color="auto"/>
        <w:right w:val="none" w:sz="0" w:space="0" w:color="auto"/>
      </w:divBdr>
      <w:divsChild>
        <w:div w:id="1277560118">
          <w:marLeft w:val="0"/>
          <w:marRight w:val="0"/>
          <w:marTop w:val="0"/>
          <w:marBottom w:val="0"/>
          <w:divBdr>
            <w:top w:val="none" w:sz="0" w:space="0" w:color="auto"/>
            <w:left w:val="none" w:sz="0" w:space="0" w:color="auto"/>
            <w:bottom w:val="none" w:sz="0" w:space="0" w:color="auto"/>
            <w:right w:val="none" w:sz="0" w:space="0" w:color="auto"/>
          </w:divBdr>
        </w:div>
        <w:div w:id="1914273473">
          <w:marLeft w:val="0"/>
          <w:marRight w:val="0"/>
          <w:marTop w:val="0"/>
          <w:marBottom w:val="0"/>
          <w:divBdr>
            <w:top w:val="none" w:sz="0" w:space="0" w:color="auto"/>
            <w:left w:val="none" w:sz="0" w:space="0" w:color="auto"/>
            <w:bottom w:val="none" w:sz="0" w:space="0" w:color="auto"/>
            <w:right w:val="none" w:sz="0" w:space="0" w:color="auto"/>
          </w:divBdr>
        </w:div>
      </w:divsChild>
    </w:div>
    <w:div w:id="2117171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hyperlink" Target="http://www1.ibm.com/industries/government/ieg/pdf/edemocracy%20putting%20down%20roots.pdf"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research.altec.gr/Ariadne/ariadne8/ESF%20-%20Local%20E-Democracy.pdf" TargetMode="Externa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3.pn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hyperlink" Target="http://www.publicus.net/articles/edempublicnetwork.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1.png"/><Relationship Id="rId28" Type="http://schemas.openxmlformats.org/officeDocument/2006/relationships/image" Target="media/image6.jpeg"/><Relationship Id="rId10" Type="http://schemas.openxmlformats.org/officeDocument/2006/relationships/diagramQuickStyle" Target="diagrams/quickStyle1.xml"/><Relationship Id="rId19" Type="http://schemas.openxmlformats.org/officeDocument/2006/relationships/hyperlink" Target="http://www.publicus.net/ebook/edemebook.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hyperlink" Target="http://www.dev.internet-thinking.com.au/anzca_x/images/stories/past_conferences/ANZCA04/lucas-walsh.pdf" TargetMode="External"/><Relationship Id="rId27" Type="http://schemas.openxmlformats.org/officeDocument/2006/relationships/image" Target="media/image5.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C2E067-2DE2-416B-A093-2F37CEE46A4D}" type="doc">
      <dgm:prSet loTypeId="urn:microsoft.com/office/officeart/2005/8/layout/venn1" loCatId="relationship" qsTypeId="urn:microsoft.com/office/officeart/2005/8/quickstyle/3d3" qsCatId="3D" csTypeId="urn:microsoft.com/office/officeart/2005/8/colors/accent2_5" csCatId="accent2" phldr="1"/>
      <dgm:spPr/>
    </dgm:pt>
    <dgm:pt modelId="{13F6FF62-122D-4B8D-8A9E-39AA55C670F0}">
      <dgm:prSet phldrT="[Text]" custT="1"/>
      <dgm:spPr/>
      <dgm:t>
        <a:bodyPr/>
        <a:lstStyle/>
        <a:p>
          <a:pPr algn="ctr"/>
          <a:r>
            <a:rPr lang="lt-LT" sz="2000" b="1"/>
            <a:t>E. valdžia</a:t>
          </a:r>
        </a:p>
      </dgm:t>
    </dgm:pt>
    <dgm:pt modelId="{CE9973BF-A31A-4FE3-A876-1E82B3B410CB}" type="parTrans" cxnId="{576B263E-5EBA-4232-A1AB-77D6677DA69F}">
      <dgm:prSet/>
      <dgm:spPr/>
      <dgm:t>
        <a:bodyPr/>
        <a:lstStyle/>
        <a:p>
          <a:pPr algn="ctr"/>
          <a:endParaRPr lang="lt-LT"/>
        </a:p>
      </dgm:t>
    </dgm:pt>
    <dgm:pt modelId="{FFCA354B-7954-4C49-898D-5A234E5F78CF}" type="sibTrans" cxnId="{576B263E-5EBA-4232-A1AB-77D6677DA69F}">
      <dgm:prSet/>
      <dgm:spPr/>
      <dgm:t>
        <a:bodyPr/>
        <a:lstStyle/>
        <a:p>
          <a:pPr algn="ctr"/>
          <a:endParaRPr lang="lt-LT"/>
        </a:p>
      </dgm:t>
    </dgm:pt>
    <dgm:pt modelId="{BCA336D1-CE33-4FB5-9A3E-760D6CFF1D5F}">
      <dgm:prSet phldrT="[Text]"/>
      <dgm:spPr/>
      <dgm:t>
        <a:bodyPr/>
        <a:lstStyle/>
        <a:p>
          <a:pPr algn="ctr"/>
          <a:r>
            <a:rPr lang="lt-LT" b="1"/>
            <a:t>E.paslaugos</a:t>
          </a:r>
        </a:p>
      </dgm:t>
    </dgm:pt>
    <dgm:pt modelId="{75068C54-02A9-4F0C-9347-675883C1CD96}" type="parTrans" cxnId="{4614BA0F-8A64-4F9B-9BAB-089F9799F01D}">
      <dgm:prSet/>
      <dgm:spPr/>
      <dgm:t>
        <a:bodyPr/>
        <a:lstStyle/>
        <a:p>
          <a:pPr algn="ctr"/>
          <a:endParaRPr lang="lt-LT"/>
        </a:p>
      </dgm:t>
    </dgm:pt>
    <dgm:pt modelId="{D1A5A41E-C2E7-4699-A3EE-644460C9F480}" type="sibTrans" cxnId="{4614BA0F-8A64-4F9B-9BAB-089F9799F01D}">
      <dgm:prSet/>
      <dgm:spPr/>
      <dgm:t>
        <a:bodyPr/>
        <a:lstStyle/>
        <a:p>
          <a:pPr algn="ctr"/>
          <a:endParaRPr lang="lt-LT"/>
        </a:p>
      </dgm:t>
    </dgm:pt>
    <dgm:pt modelId="{682D2B86-40B1-4753-BA50-52EE35CED91E}">
      <dgm:prSet phldrT="[Text]" custT="1"/>
      <dgm:spPr/>
      <dgm:t>
        <a:bodyPr/>
        <a:lstStyle/>
        <a:p>
          <a:pPr algn="ctr"/>
          <a:r>
            <a:rPr lang="lt-LT" sz="900" b="1"/>
            <a:t>E.demokratija</a:t>
          </a:r>
        </a:p>
      </dgm:t>
    </dgm:pt>
    <dgm:pt modelId="{281E8626-3574-4D41-82BA-5D10407910B0}" type="parTrans" cxnId="{CA785A8A-53B6-4FCF-858D-D1773CD5D2E9}">
      <dgm:prSet/>
      <dgm:spPr/>
      <dgm:t>
        <a:bodyPr/>
        <a:lstStyle/>
        <a:p>
          <a:pPr algn="ctr"/>
          <a:endParaRPr lang="lt-LT"/>
        </a:p>
      </dgm:t>
    </dgm:pt>
    <dgm:pt modelId="{9544235F-A580-49EC-8BA0-7EFE51B2DB46}" type="sibTrans" cxnId="{CA785A8A-53B6-4FCF-858D-D1773CD5D2E9}">
      <dgm:prSet/>
      <dgm:spPr/>
      <dgm:t>
        <a:bodyPr/>
        <a:lstStyle/>
        <a:p>
          <a:pPr algn="ctr"/>
          <a:endParaRPr lang="lt-LT"/>
        </a:p>
      </dgm:t>
    </dgm:pt>
    <dgm:pt modelId="{FB5EB07B-10B4-44D5-B388-5C2C59BBC147}" type="pres">
      <dgm:prSet presAssocID="{2DC2E067-2DE2-416B-A093-2F37CEE46A4D}" presName="compositeShape" presStyleCnt="0">
        <dgm:presLayoutVars>
          <dgm:chMax val="7"/>
          <dgm:dir/>
          <dgm:resizeHandles val="exact"/>
        </dgm:presLayoutVars>
      </dgm:prSet>
      <dgm:spPr/>
    </dgm:pt>
    <dgm:pt modelId="{501BD430-EF85-4695-B09A-A77ED9D6CF60}" type="pres">
      <dgm:prSet presAssocID="{13F6FF62-122D-4B8D-8A9E-39AA55C670F0}" presName="circ1" presStyleLbl="vennNode1" presStyleIdx="0" presStyleCnt="3" custScaleX="178570" custScaleY="166667" custLinFactNeighborX="5276" custLinFactNeighborY="23760"/>
      <dgm:spPr/>
      <dgm:t>
        <a:bodyPr/>
        <a:lstStyle/>
        <a:p>
          <a:endParaRPr lang="lt-LT"/>
        </a:p>
      </dgm:t>
    </dgm:pt>
    <dgm:pt modelId="{1092BD14-2A5D-4D75-9B33-30E4BDE82768}" type="pres">
      <dgm:prSet presAssocID="{13F6FF62-122D-4B8D-8A9E-39AA55C670F0}" presName="circ1Tx" presStyleLbl="revTx" presStyleIdx="0" presStyleCnt="0">
        <dgm:presLayoutVars>
          <dgm:chMax val="0"/>
          <dgm:chPref val="0"/>
          <dgm:bulletEnabled val="1"/>
        </dgm:presLayoutVars>
      </dgm:prSet>
      <dgm:spPr/>
      <dgm:t>
        <a:bodyPr/>
        <a:lstStyle/>
        <a:p>
          <a:endParaRPr lang="lt-LT"/>
        </a:p>
      </dgm:t>
    </dgm:pt>
    <dgm:pt modelId="{70F58E8F-E555-427B-9B70-B2F6DA60E596}" type="pres">
      <dgm:prSet presAssocID="{BCA336D1-CE33-4FB5-9A3E-760D6CFF1D5F}" presName="circ2" presStyleLbl="vennNode1" presStyleIdx="1" presStyleCnt="3" custScaleX="84137" custScaleY="66457" custLinFactNeighborX="2361" custLinFactNeighborY="-31883"/>
      <dgm:spPr/>
      <dgm:t>
        <a:bodyPr/>
        <a:lstStyle/>
        <a:p>
          <a:endParaRPr lang="lt-LT"/>
        </a:p>
      </dgm:t>
    </dgm:pt>
    <dgm:pt modelId="{C41CCC38-B10C-4EBA-BEB1-43BDE04B8C3F}" type="pres">
      <dgm:prSet presAssocID="{BCA336D1-CE33-4FB5-9A3E-760D6CFF1D5F}" presName="circ2Tx" presStyleLbl="revTx" presStyleIdx="0" presStyleCnt="0">
        <dgm:presLayoutVars>
          <dgm:chMax val="0"/>
          <dgm:chPref val="0"/>
          <dgm:bulletEnabled val="1"/>
        </dgm:presLayoutVars>
      </dgm:prSet>
      <dgm:spPr/>
      <dgm:t>
        <a:bodyPr/>
        <a:lstStyle/>
        <a:p>
          <a:endParaRPr lang="lt-LT"/>
        </a:p>
      </dgm:t>
    </dgm:pt>
    <dgm:pt modelId="{7A320E86-F7DE-4870-967D-119D554DDA75}" type="pres">
      <dgm:prSet presAssocID="{682D2B86-40B1-4753-BA50-52EE35CED91E}" presName="circ3" presStyleLbl="vennNode1" presStyleIdx="2" presStyleCnt="3" custScaleX="87810" custScaleY="70363" custLinFactNeighborX="13548" custLinFactNeighborY="-29364"/>
      <dgm:spPr/>
      <dgm:t>
        <a:bodyPr/>
        <a:lstStyle/>
        <a:p>
          <a:endParaRPr lang="lt-LT"/>
        </a:p>
      </dgm:t>
    </dgm:pt>
    <dgm:pt modelId="{4054A3F3-0E43-4DC8-9AC1-314F4CEA894C}" type="pres">
      <dgm:prSet presAssocID="{682D2B86-40B1-4753-BA50-52EE35CED91E}" presName="circ3Tx" presStyleLbl="revTx" presStyleIdx="0" presStyleCnt="0">
        <dgm:presLayoutVars>
          <dgm:chMax val="0"/>
          <dgm:chPref val="0"/>
          <dgm:bulletEnabled val="1"/>
        </dgm:presLayoutVars>
      </dgm:prSet>
      <dgm:spPr/>
      <dgm:t>
        <a:bodyPr/>
        <a:lstStyle/>
        <a:p>
          <a:endParaRPr lang="lt-LT"/>
        </a:p>
      </dgm:t>
    </dgm:pt>
  </dgm:ptLst>
  <dgm:cxnLst>
    <dgm:cxn modelId="{B2ACAE74-B43C-4480-879C-FD6107832286}" type="presOf" srcId="{BCA336D1-CE33-4FB5-9A3E-760D6CFF1D5F}" destId="{C41CCC38-B10C-4EBA-BEB1-43BDE04B8C3F}" srcOrd="1" destOrd="0" presId="urn:microsoft.com/office/officeart/2005/8/layout/venn1"/>
    <dgm:cxn modelId="{7BD96E4E-5F83-44B8-85C8-A559EC530316}" type="presOf" srcId="{13F6FF62-122D-4B8D-8A9E-39AA55C670F0}" destId="{1092BD14-2A5D-4D75-9B33-30E4BDE82768}" srcOrd="1" destOrd="0" presId="urn:microsoft.com/office/officeart/2005/8/layout/venn1"/>
    <dgm:cxn modelId="{0C0112C4-DFDE-4E3E-83AE-3BAC7F483AD2}" type="presOf" srcId="{682D2B86-40B1-4753-BA50-52EE35CED91E}" destId="{7A320E86-F7DE-4870-967D-119D554DDA75}" srcOrd="0" destOrd="0" presId="urn:microsoft.com/office/officeart/2005/8/layout/venn1"/>
    <dgm:cxn modelId="{578629C6-020F-4F84-B204-81F5175FD59F}" type="presOf" srcId="{13F6FF62-122D-4B8D-8A9E-39AA55C670F0}" destId="{501BD430-EF85-4695-B09A-A77ED9D6CF60}" srcOrd="0" destOrd="0" presId="urn:microsoft.com/office/officeart/2005/8/layout/venn1"/>
    <dgm:cxn modelId="{F185F202-59B9-4488-BAEF-0864B309E6E6}" type="presOf" srcId="{2DC2E067-2DE2-416B-A093-2F37CEE46A4D}" destId="{FB5EB07B-10B4-44D5-B388-5C2C59BBC147}" srcOrd="0" destOrd="0" presId="urn:microsoft.com/office/officeart/2005/8/layout/venn1"/>
    <dgm:cxn modelId="{576B263E-5EBA-4232-A1AB-77D6677DA69F}" srcId="{2DC2E067-2DE2-416B-A093-2F37CEE46A4D}" destId="{13F6FF62-122D-4B8D-8A9E-39AA55C670F0}" srcOrd="0" destOrd="0" parTransId="{CE9973BF-A31A-4FE3-A876-1E82B3B410CB}" sibTransId="{FFCA354B-7954-4C49-898D-5A234E5F78CF}"/>
    <dgm:cxn modelId="{1E5766BB-3850-4E6F-9F76-F619A24D80F3}" type="presOf" srcId="{BCA336D1-CE33-4FB5-9A3E-760D6CFF1D5F}" destId="{70F58E8F-E555-427B-9B70-B2F6DA60E596}" srcOrd="0" destOrd="0" presId="urn:microsoft.com/office/officeart/2005/8/layout/venn1"/>
    <dgm:cxn modelId="{EC4CE011-5BC1-4E58-B6E4-38EBFE360966}" type="presOf" srcId="{682D2B86-40B1-4753-BA50-52EE35CED91E}" destId="{4054A3F3-0E43-4DC8-9AC1-314F4CEA894C}" srcOrd="1" destOrd="0" presId="urn:microsoft.com/office/officeart/2005/8/layout/venn1"/>
    <dgm:cxn modelId="{CA785A8A-53B6-4FCF-858D-D1773CD5D2E9}" srcId="{2DC2E067-2DE2-416B-A093-2F37CEE46A4D}" destId="{682D2B86-40B1-4753-BA50-52EE35CED91E}" srcOrd="2" destOrd="0" parTransId="{281E8626-3574-4D41-82BA-5D10407910B0}" sibTransId="{9544235F-A580-49EC-8BA0-7EFE51B2DB46}"/>
    <dgm:cxn modelId="{4614BA0F-8A64-4F9B-9BAB-089F9799F01D}" srcId="{2DC2E067-2DE2-416B-A093-2F37CEE46A4D}" destId="{BCA336D1-CE33-4FB5-9A3E-760D6CFF1D5F}" srcOrd="1" destOrd="0" parTransId="{75068C54-02A9-4F0C-9347-675883C1CD96}" sibTransId="{D1A5A41E-C2E7-4699-A3EE-644460C9F480}"/>
    <dgm:cxn modelId="{600DD7E8-146D-4698-BD95-6BFD5A68D32F}" type="presParOf" srcId="{FB5EB07B-10B4-44D5-B388-5C2C59BBC147}" destId="{501BD430-EF85-4695-B09A-A77ED9D6CF60}" srcOrd="0" destOrd="0" presId="urn:microsoft.com/office/officeart/2005/8/layout/venn1"/>
    <dgm:cxn modelId="{E7F12C92-AD4D-48EA-A6B3-DCFD471E1711}" type="presParOf" srcId="{FB5EB07B-10B4-44D5-B388-5C2C59BBC147}" destId="{1092BD14-2A5D-4D75-9B33-30E4BDE82768}" srcOrd="1" destOrd="0" presId="urn:microsoft.com/office/officeart/2005/8/layout/venn1"/>
    <dgm:cxn modelId="{3385CD11-A13B-4B7D-A571-D43FA01A8B9B}" type="presParOf" srcId="{FB5EB07B-10B4-44D5-B388-5C2C59BBC147}" destId="{70F58E8F-E555-427B-9B70-B2F6DA60E596}" srcOrd="2" destOrd="0" presId="urn:microsoft.com/office/officeart/2005/8/layout/venn1"/>
    <dgm:cxn modelId="{DCE713E3-03E5-4C1E-992D-6B1F4EF09757}" type="presParOf" srcId="{FB5EB07B-10B4-44D5-B388-5C2C59BBC147}" destId="{C41CCC38-B10C-4EBA-BEB1-43BDE04B8C3F}" srcOrd="3" destOrd="0" presId="urn:microsoft.com/office/officeart/2005/8/layout/venn1"/>
    <dgm:cxn modelId="{EA796DEE-018B-45AD-BDBE-F14E7566D3E8}" type="presParOf" srcId="{FB5EB07B-10B4-44D5-B388-5C2C59BBC147}" destId="{7A320E86-F7DE-4870-967D-119D554DDA75}" srcOrd="4" destOrd="0" presId="urn:microsoft.com/office/officeart/2005/8/layout/venn1"/>
    <dgm:cxn modelId="{77D8A1C3-9CA6-47FA-9EBC-4A2EB9E7BD9E}" type="presParOf" srcId="{FB5EB07B-10B4-44D5-B388-5C2C59BBC147}" destId="{4054A3F3-0E43-4DC8-9AC1-314F4CEA894C}" srcOrd="5" destOrd="0" presId="urn:microsoft.com/office/officeart/2005/8/layout/venn1"/>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74A487D-AF2B-4F06-89DB-66513BE5279B}" type="doc">
      <dgm:prSet loTypeId="urn:microsoft.com/office/officeart/2005/8/layout/hList3" loCatId="list" qsTypeId="urn:microsoft.com/office/officeart/2005/8/quickstyle/simple3" qsCatId="simple" csTypeId="urn:microsoft.com/office/officeart/2005/8/colors/accent3_4" csCatId="accent3" phldr="1"/>
      <dgm:spPr/>
      <dgm:t>
        <a:bodyPr/>
        <a:lstStyle/>
        <a:p>
          <a:endParaRPr lang="en-GB"/>
        </a:p>
      </dgm:t>
    </dgm:pt>
    <dgm:pt modelId="{D64E1B1A-F13F-4885-96EC-6B546F44ACE3}">
      <dgm:prSet phldrT="[Text]" custT="1"/>
      <dgm:spPr/>
      <dgm:t>
        <a:bodyPr/>
        <a:lstStyle/>
        <a:p>
          <a:pPr algn="ctr"/>
          <a:r>
            <a:rPr lang="lt-LT" sz="1400">
              <a:latin typeface="Times New Roman" pitchFamily="18" charset="0"/>
              <a:cs typeface="Times New Roman" pitchFamily="18" charset="0"/>
            </a:rPr>
            <a:t>E. demokratija</a:t>
          </a:r>
          <a:endParaRPr lang="en-GB" sz="1400">
            <a:latin typeface="Times New Roman" pitchFamily="18" charset="0"/>
            <a:cs typeface="Times New Roman" pitchFamily="18" charset="0"/>
          </a:endParaRPr>
        </a:p>
      </dgm:t>
    </dgm:pt>
    <dgm:pt modelId="{B7CEFACB-E1FA-4AB5-A9FA-386D4E1F5B21}" type="parTrans" cxnId="{F2BB787A-84DF-4719-B8CE-D48DF03180E5}">
      <dgm:prSet/>
      <dgm:spPr/>
      <dgm:t>
        <a:bodyPr/>
        <a:lstStyle/>
        <a:p>
          <a:pPr algn="ctr"/>
          <a:endParaRPr lang="en-GB" sz="1400">
            <a:latin typeface="Times New Roman" pitchFamily="18" charset="0"/>
            <a:cs typeface="Times New Roman" pitchFamily="18" charset="0"/>
          </a:endParaRPr>
        </a:p>
      </dgm:t>
    </dgm:pt>
    <dgm:pt modelId="{A6753308-04DD-410C-803A-10478805712C}" type="sibTrans" cxnId="{F2BB787A-84DF-4719-B8CE-D48DF03180E5}">
      <dgm:prSet/>
      <dgm:spPr/>
      <dgm:t>
        <a:bodyPr/>
        <a:lstStyle/>
        <a:p>
          <a:pPr algn="ctr"/>
          <a:endParaRPr lang="en-GB" sz="1400">
            <a:latin typeface="Times New Roman" pitchFamily="18" charset="0"/>
            <a:cs typeface="Times New Roman" pitchFamily="18" charset="0"/>
          </a:endParaRPr>
        </a:p>
      </dgm:t>
    </dgm:pt>
    <dgm:pt modelId="{FA36BCF9-3CD3-48B2-B8EB-13876D7FA929}">
      <dgm:prSet phldrT="[Text]" custT="1"/>
      <dgm:spPr/>
      <dgm:t>
        <a:bodyPr/>
        <a:lstStyle/>
        <a:p>
          <a:pPr algn="ctr"/>
          <a:r>
            <a:rPr lang="lt-LT" sz="1400">
              <a:latin typeface="Times New Roman" pitchFamily="18" charset="0"/>
              <a:cs typeface="Times New Roman" pitchFamily="18" charset="0"/>
            </a:rPr>
            <a:t>Elektroninis informavimas</a:t>
          </a:r>
          <a:endParaRPr lang="en-GB" sz="1400">
            <a:latin typeface="Times New Roman" pitchFamily="18" charset="0"/>
            <a:cs typeface="Times New Roman" pitchFamily="18" charset="0"/>
          </a:endParaRPr>
        </a:p>
      </dgm:t>
    </dgm:pt>
    <dgm:pt modelId="{94C1ED28-A3A9-4A4F-8C0C-218E25B6BF8F}" type="parTrans" cxnId="{9F27CEE4-9147-43DE-8D78-3702DB0F4E0F}">
      <dgm:prSet/>
      <dgm:spPr/>
      <dgm:t>
        <a:bodyPr/>
        <a:lstStyle/>
        <a:p>
          <a:pPr algn="ctr"/>
          <a:endParaRPr lang="en-GB" sz="1400">
            <a:latin typeface="Times New Roman" pitchFamily="18" charset="0"/>
            <a:cs typeface="Times New Roman" pitchFamily="18" charset="0"/>
          </a:endParaRPr>
        </a:p>
      </dgm:t>
    </dgm:pt>
    <dgm:pt modelId="{81263D7A-59BF-4A5B-9C9E-45D70303C91A}" type="sibTrans" cxnId="{9F27CEE4-9147-43DE-8D78-3702DB0F4E0F}">
      <dgm:prSet/>
      <dgm:spPr/>
      <dgm:t>
        <a:bodyPr/>
        <a:lstStyle/>
        <a:p>
          <a:pPr algn="ctr"/>
          <a:endParaRPr lang="en-GB" sz="1400">
            <a:latin typeface="Times New Roman" pitchFamily="18" charset="0"/>
            <a:cs typeface="Times New Roman" pitchFamily="18" charset="0"/>
          </a:endParaRPr>
        </a:p>
      </dgm:t>
    </dgm:pt>
    <dgm:pt modelId="{A59E4FD0-CC81-4A9A-928A-0DE27F54CC89}">
      <dgm:prSet phldrT="[Text]" custT="1"/>
      <dgm:spPr/>
      <dgm:t>
        <a:bodyPr/>
        <a:lstStyle/>
        <a:p>
          <a:pPr algn="ctr"/>
          <a:r>
            <a:rPr lang="lt-LT" sz="1400">
              <a:latin typeface="Times New Roman" pitchFamily="18" charset="0"/>
              <a:cs typeface="Times New Roman" pitchFamily="18" charset="0"/>
            </a:rPr>
            <a:t>Elektroninės paslaugos</a:t>
          </a:r>
          <a:endParaRPr lang="en-GB" sz="1400">
            <a:latin typeface="Times New Roman" pitchFamily="18" charset="0"/>
            <a:cs typeface="Times New Roman" pitchFamily="18" charset="0"/>
          </a:endParaRPr>
        </a:p>
      </dgm:t>
    </dgm:pt>
    <dgm:pt modelId="{9862A01B-C8B0-4DD8-A902-7A0A30C27C4E}" type="parTrans" cxnId="{B924969D-64E8-4437-8F68-2E0682E5DF5A}">
      <dgm:prSet/>
      <dgm:spPr/>
      <dgm:t>
        <a:bodyPr/>
        <a:lstStyle/>
        <a:p>
          <a:pPr algn="ctr"/>
          <a:endParaRPr lang="en-GB" sz="1400">
            <a:latin typeface="Times New Roman" pitchFamily="18" charset="0"/>
            <a:cs typeface="Times New Roman" pitchFamily="18" charset="0"/>
          </a:endParaRPr>
        </a:p>
      </dgm:t>
    </dgm:pt>
    <dgm:pt modelId="{F7F602A2-E104-448E-8E9A-1497C1FE2F9B}" type="sibTrans" cxnId="{B924969D-64E8-4437-8F68-2E0682E5DF5A}">
      <dgm:prSet/>
      <dgm:spPr/>
      <dgm:t>
        <a:bodyPr/>
        <a:lstStyle/>
        <a:p>
          <a:pPr algn="ctr"/>
          <a:endParaRPr lang="en-GB" sz="1400">
            <a:latin typeface="Times New Roman" pitchFamily="18" charset="0"/>
            <a:cs typeface="Times New Roman" pitchFamily="18" charset="0"/>
          </a:endParaRPr>
        </a:p>
      </dgm:t>
    </dgm:pt>
    <dgm:pt modelId="{6003ECE2-279C-41C3-B45D-54B13CB4BE8C}">
      <dgm:prSet custT="1"/>
      <dgm:spPr/>
      <dgm:t>
        <a:bodyPr/>
        <a:lstStyle/>
        <a:p>
          <a:pPr algn="ctr"/>
          <a:r>
            <a:rPr lang="lt-LT" sz="1400">
              <a:latin typeface="Times New Roman" pitchFamily="18" charset="0"/>
              <a:cs typeface="Times New Roman" pitchFamily="18" charset="0"/>
            </a:rPr>
            <a:t>Elektroninis dalyvavimas</a:t>
          </a:r>
          <a:endParaRPr lang="en-GB" sz="1400">
            <a:latin typeface="Times New Roman" pitchFamily="18" charset="0"/>
            <a:cs typeface="Times New Roman" pitchFamily="18" charset="0"/>
          </a:endParaRPr>
        </a:p>
      </dgm:t>
    </dgm:pt>
    <dgm:pt modelId="{F6599563-927E-4D7B-9A1D-1EC1DE736CE7}" type="parTrans" cxnId="{442968B1-7D4E-4506-971B-68242266016D}">
      <dgm:prSet/>
      <dgm:spPr/>
      <dgm:t>
        <a:bodyPr/>
        <a:lstStyle/>
        <a:p>
          <a:pPr algn="ctr"/>
          <a:endParaRPr lang="en-GB" sz="1400">
            <a:latin typeface="Times New Roman" pitchFamily="18" charset="0"/>
            <a:cs typeface="Times New Roman" pitchFamily="18" charset="0"/>
          </a:endParaRPr>
        </a:p>
      </dgm:t>
    </dgm:pt>
    <dgm:pt modelId="{B7A014B8-2C6A-4BFD-A404-DB2620EAEA96}" type="sibTrans" cxnId="{442968B1-7D4E-4506-971B-68242266016D}">
      <dgm:prSet/>
      <dgm:spPr/>
      <dgm:t>
        <a:bodyPr/>
        <a:lstStyle/>
        <a:p>
          <a:pPr algn="ctr"/>
          <a:endParaRPr lang="en-GB" sz="1400">
            <a:latin typeface="Times New Roman" pitchFamily="18" charset="0"/>
            <a:cs typeface="Times New Roman" pitchFamily="18" charset="0"/>
          </a:endParaRPr>
        </a:p>
      </dgm:t>
    </dgm:pt>
    <dgm:pt modelId="{F8221C12-151D-4799-B0AC-67C87A57BAE4}" type="pres">
      <dgm:prSet presAssocID="{074A487D-AF2B-4F06-89DB-66513BE5279B}" presName="composite" presStyleCnt="0">
        <dgm:presLayoutVars>
          <dgm:chMax val="1"/>
          <dgm:dir/>
          <dgm:resizeHandles val="exact"/>
        </dgm:presLayoutVars>
      </dgm:prSet>
      <dgm:spPr/>
      <dgm:t>
        <a:bodyPr/>
        <a:lstStyle/>
        <a:p>
          <a:endParaRPr lang="en-GB"/>
        </a:p>
      </dgm:t>
    </dgm:pt>
    <dgm:pt modelId="{918043CC-8975-4CB5-A814-E8A64497690E}" type="pres">
      <dgm:prSet presAssocID="{D64E1B1A-F13F-4885-96EC-6B546F44ACE3}" presName="roof" presStyleLbl="dkBgShp" presStyleIdx="0" presStyleCnt="2" custLinFactNeighborY="-29279"/>
      <dgm:spPr/>
      <dgm:t>
        <a:bodyPr/>
        <a:lstStyle/>
        <a:p>
          <a:endParaRPr lang="en-GB"/>
        </a:p>
      </dgm:t>
    </dgm:pt>
    <dgm:pt modelId="{2309CF3D-E42C-4C85-970B-E2B4D8791218}" type="pres">
      <dgm:prSet presAssocID="{D64E1B1A-F13F-4885-96EC-6B546F44ACE3}" presName="pillars" presStyleCnt="0"/>
      <dgm:spPr/>
      <dgm:t>
        <a:bodyPr/>
        <a:lstStyle/>
        <a:p>
          <a:endParaRPr lang="lt-LT"/>
        </a:p>
      </dgm:t>
    </dgm:pt>
    <dgm:pt modelId="{2974AE4A-5AFF-49E4-8F73-4EC89D140FC5}" type="pres">
      <dgm:prSet presAssocID="{D64E1B1A-F13F-4885-96EC-6B546F44ACE3}" presName="pillar1" presStyleLbl="node1" presStyleIdx="0" presStyleCnt="3">
        <dgm:presLayoutVars>
          <dgm:bulletEnabled val="1"/>
        </dgm:presLayoutVars>
      </dgm:prSet>
      <dgm:spPr/>
      <dgm:t>
        <a:bodyPr/>
        <a:lstStyle/>
        <a:p>
          <a:endParaRPr lang="en-GB"/>
        </a:p>
      </dgm:t>
    </dgm:pt>
    <dgm:pt modelId="{9F3DE174-A0C3-4853-B52D-DD58CCD1316B}" type="pres">
      <dgm:prSet presAssocID="{A59E4FD0-CC81-4A9A-928A-0DE27F54CC89}" presName="pillarX" presStyleLbl="node1" presStyleIdx="1" presStyleCnt="3" custLinFactNeighborX="-1278" custLinFactNeighborY="-617">
        <dgm:presLayoutVars>
          <dgm:bulletEnabled val="1"/>
        </dgm:presLayoutVars>
      </dgm:prSet>
      <dgm:spPr/>
      <dgm:t>
        <a:bodyPr/>
        <a:lstStyle/>
        <a:p>
          <a:endParaRPr lang="en-GB"/>
        </a:p>
      </dgm:t>
    </dgm:pt>
    <dgm:pt modelId="{48A1F814-5CC4-448E-BEF0-6F30A05A6A06}" type="pres">
      <dgm:prSet presAssocID="{6003ECE2-279C-41C3-B45D-54B13CB4BE8C}" presName="pillarX" presStyleLbl="node1" presStyleIdx="2" presStyleCnt="3">
        <dgm:presLayoutVars>
          <dgm:bulletEnabled val="1"/>
        </dgm:presLayoutVars>
      </dgm:prSet>
      <dgm:spPr/>
      <dgm:t>
        <a:bodyPr/>
        <a:lstStyle/>
        <a:p>
          <a:endParaRPr lang="en-GB"/>
        </a:p>
      </dgm:t>
    </dgm:pt>
    <dgm:pt modelId="{EDC6D506-804D-4327-BD54-5261434C8439}" type="pres">
      <dgm:prSet presAssocID="{D64E1B1A-F13F-4885-96EC-6B546F44ACE3}" presName="base" presStyleLbl="dkBgShp" presStyleIdx="1" presStyleCnt="2"/>
      <dgm:spPr/>
      <dgm:t>
        <a:bodyPr/>
        <a:lstStyle/>
        <a:p>
          <a:endParaRPr lang="lt-LT"/>
        </a:p>
      </dgm:t>
    </dgm:pt>
  </dgm:ptLst>
  <dgm:cxnLst>
    <dgm:cxn modelId="{A25E5EF9-D66D-4A14-AB3B-E9DA17B5A293}" type="presOf" srcId="{A59E4FD0-CC81-4A9A-928A-0DE27F54CC89}" destId="{9F3DE174-A0C3-4853-B52D-DD58CCD1316B}" srcOrd="0" destOrd="0" presId="urn:microsoft.com/office/officeart/2005/8/layout/hList3"/>
    <dgm:cxn modelId="{442968B1-7D4E-4506-971B-68242266016D}" srcId="{D64E1B1A-F13F-4885-96EC-6B546F44ACE3}" destId="{6003ECE2-279C-41C3-B45D-54B13CB4BE8C}" srcOrd="2" destOrd="0" parTransId="{F6599563-927E-4D7B-9A1D-1EC1DE736CE7}" sibTransId="{B7A014B8-2C6A-4BFD-A404-DB2620EAEA96}"/>
    <dgm:cxn modelId="{C74F5329-A1D5-46B0-8BD0-CFE6D262EEA7}" type="presOf" srcId="{FA36BCF9-3CD3-48B2-B8EB-13876D7FA929}" destId="{2974AE4A-5AFF-49E4-8F73-4EC89D140FC5}" srcOrd="0" destOrd="0" presId="urn:microsoft.com/office/officeart/2005/8/layout/hList3"/>
    <dgm:cxn modelId="{F2BB787A-84DF-4719-B8CE-D48DF03180E5}" srcId="{074A487D-AF2B-4F06-89DB-66513BE5279B}" destId="{D64E1B1A-F13F-4885-96EC-6B546F44ACE3}" srcOrd="0" destOrd="0" parTransId="{B7CEFACB-E1FA-4AB5-A9FA-386D4E1F5B21}" sibTransId="{A6753308-04DD-410C-803A-10478805712C}"/>
    <dgm:cxn modelId="{31BC7B65-3397-4642-BB05-6B6C4E7C8D56}" type="presOf" srcId="{6003ECE2-279C-41C3-B45D-54B13CB4BE8C}" destId="{48A1F814-5CC4-448E-BEF0-6F30A05A6A06}" srcOrd="0" destOrd="0" presId="urn:microsoft.com/office/officeart/2005/8/layout/hList3"/>
    <dgm:cxn modelId="{B924969D-64E8-4437-8F68-2E0682E5DF5A}" srcId="{D64E1B1A-F13F-4885-96EC-6B546F44ACE3}" destId="{A59E4FD0-CC81-4A9A-928A-0DE27F54CC89}" srcOrd="1" destOrd="0" parTransId="{9862A01B-C8B0-4DD8-A902-7A0A30C27C4E}" sibTransId="{F7F602A2-E104-448E-8E9A-1497C1FE2F9B}"/>
    <dgm:cxn modelId="{9F27CEE4-9147-43DE-8D78-3702DB0F4E0F}" srcId="{D64E1B1A-F13F-4885-96EC-6B546F44ACE3}" destId="{FA36BCF9-3CD3-48B2-B8EB-13876D7FA929}" srcOrd="0" destOrd="0" parTransId="{94C1ED28-A3A9-4A4F-8C0C-218E25B6BF8F}" sibTransId="{81263D7A-59BF-4A5B-9C9E-45D70303C91A}"/>
    <dgm:cxn modelId="{B6CA5F25-9FFE-47A1-A336-218DF5B7D158}" type="presOf" srcId="{074A487D-AF2B-4F06-89DB-66513BE5279B}" destId="{F8221C12-151D-4799-B0AC-67C87A57BAE4}" srcOrd="0" destOrd="0" presId="urn:microsoft.com/office/officeart/2005/8/layout/hList3"/>
    <dgm:cxn modelId="{6BFC4E09-46C8-40DA-BAAF-F123D7503FEA}" type="presOf" srcId="{D64E1B1A-F13F-4885-96EC-6B546F44ACE3}" destId="{918043CC-8975-4CB5-A814-E8A64497690E}" srcOrd="0" destOrd="0" presId="urn:microsoft.com/office/officeart/2005/8/layout/hList3"/>
    <dgm:cxn modelId="{EFBCDD69-3BEA-48DB-9AA2-00314EE6B790}" type="presParOf" srcId="{F8221C12-151D-4799-B0AC-67C87A57BAE4}" destId="{918043CC-8975-4CB5-A814-E8A64497690E}" srcOrd="0" destOrd="0" presId="urn:microsoft.com/office/officeart/2005/8/layout/hList3"/>
    <dgm:cxn modelId="{31F8C03F-A644-493D-8C76-E676172D3431}" type="presParOf" srcId="{F8221C12-151D-4799-B0AC-67C87A57BAE4}" destId="{2309CF3D-E42C-4C85-970B-E2B4D8791218}" srcOrd="1" destOrd="0" presId="urn:microsoft.com/office/officeart/2005/8/layout/hList3"/>
    <dgm:cxn modelId="{49D1BE72-6CE4-4D1F-8A9C-D55604D155C4}" type="presParOf" srcId="{2309CF3D-E42C-4C85-970B-E2B4D8791218}" destId="{2974AE4A-5AFF-49E4-8F73-4EC89D140FC5}" srcOrd="0" destOrd="0" presId="urn:microsoft.com/office/officeart/2005/8/layout/hList3"/>
    <dgm:cxn modelId="{6B71FC49-511F-41B5-9A2D-FF564D8E4A7F}" type="presParOf" srcId="{2309CF3D-E42C-4C85-970B-E2B4D8791218}" destId="{9F3DE174-A0C3-4853-B52D-DD58CCD1316B}" srcOrd="1" destOrd="0" presId="urn:microsoft.com/office/officeart/2005/8/layout/hList3"/>
    <dgm:cxn modelId="{3C696EC6-D0F7-488D-8FFF-6AE7D0D57EAC}" type="presParOf" srcId="{2309CF3D-E42C-4C85-970B-E2B4D8791218}" destId="{48A1F814-5CC4-448E-BEF0-6F30A05A6A06}" srcOrd="2" destOrd="0" presId="urn:microsoft.com/office/officeart/2005/8/layout/hList3"/>
    <dgm:cxn modelId="{6182FB74-0867-4DBE-BE2F-B4E7DB4B99BD}" type="presParOf" srcId="{F8221C12-151D-4799-B0AC-67C87A57BAE4}" destId="{EDC6D506-804D-4327-BD54-5261434C8439}" srcOrd="2" destOrd="0" presId="urn:microsoft.com/office/officeart/2005/8/layout/hList3"/>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01BD430-EF85-4695-B09A-A77ED9D6CF60}">
      <dsp:nvSpPr>
        <dsp:cNvPr id="0" name=""/>
        <dsp:cNvSpPr/>
      </dsp:nvSpPr>
      <dsp:spPr>
        <a:xfrm>
          <a:off x="473557" y="-4"/>
          <a:ext cx="2473758" cy="2308864"/>
        </a:xfrm>
        <a:prstGeom prst="ellipse">
          <a:avLst/>
        </a:prstGeom>
        <a:solidFill>
          <a:schemeClr val="accent2">
            <a:shade val="80000"/>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r>
            <a:rPr lang="lt-LT" sz="2000" b="1" kern="1200"/>
            <a:t>E. valdžia</a:t>
          </a:r>
        </a:p>
      </dsp:txBody>
      <dsp:txXfrm>
        <a:off x="803391" y="404046"/>
        <a:ext cx="1814089" cy="1038989"/>
      </dsp:txXfrm>
    </dsp:sp>
    <dsp:sp modelId="{70F58E8F-E555-427B-9B70-B2F6DA60E596}">
      <dsp:nvSpPr>
        <dsp:cNvPr id="0" name=""/>
        <dsp:cNvSpPr/>
      </dsp:nvSpPr>
      <dsp:spPr>
        <a:xfrm>
          <a:off x="1587141" y="1018869"/>
          <a:ext cx="1165563" cy="920639"/>
        </a:xfrm>
        <a:prstGeom prst="ellipse">
          <a:avLst/>
        </a:prstGeom>
        <a:solidFill>
          <a:schemeClr val="accent2">
            <a:shade val="80000"/>
            <a:alpha val="50000"/>
            <a:hueOff val="-19"/>
            <a:satOff val="2264"/>
            <a:lumOff val="2586"/>
            <a:alphaOff val="-1500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lt-LT" sz="1100" b="1" kern="1200"/>
            <a:t>E.paslaugos</a:t>
          </a:r>
        </a:p>
      </dsp:txBody>
      <dsp:txXfrm>
        <a:off x="1943609" y="1256701"/>
        <a:ext cx="699337" cy="506351"/>
      </dsp:txXfrm>
    </dsp:sp>
    <dsp:sp modelId="{7A320E86-F7DE-4870-967D-119D554DDA75}">
      <dsp:nvSpPr>
        <dsp:cNvPr id="0" name=""/>
        <dsp:cNvSpPr/>
      </dsp:nvSpPr>
      <dsp:spPr>
        <a:xfrm>
          <a:off x="716938" y="1026710"/>
          <a:ext cx="1216445" cy="974749"/>
        </a:xfrm>
        <a:prstGeom prst="ellipse">
          <a:avLst/>
        </a:prstGeom>
        <a:solidFill>
          <a:schemeClr val="accent2">
            <a:shade val="80000"/>
            <a:alpha val="50000"/>
            <a:hueOff val="-37"/>
            <a:satOff val="4529"/>
            <a:lumOff val="5171"/>
            <a:alphaOff val="-3000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lt-LT" sz="900" b="1" kern="1200"/>
            <a:t>E.demokratija</a:t>
          </a:r>
        </a:p>
      </dsp:txBody>
      <dsp:txXfrm>
        <a:off x="831487" y="1278521"/>
        <a:ext cx="729867" cy="53611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18043CC-8975-4CB5-A814-E8A64497690E}">
      <dsp:nvSpPr>
        <dsp:cNvPr id="0" name=""/>
        <dsp:cNvSpPr/>
      </dsp:nvSpPr>
      <dsp:spPr>
        <a:xfrm>
          <a:off x="0" y="0"/>
          <a:ext cx="3782695" cy="416052"/>
        </a:xfrm>
        <a:prstGeom prst="rect">
          <a:avLst/>
        </a:prstGeom>
        <a:solidFill>
          <a:schemeClr val="accent3">
            <a:shade val="9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lt-LT" sz="1400" kern="1200">
              <a:latin typeface="Times New Roman" pitchFamily="18" charset="0"/>
              <a:cs typeface="Times New Roman" pitchFamily="18" charset="0"/>
            </a:rPr>
            <a:t>E. demokratija</a:t>
          </a:r>
          <a:endParaRPr lang="en-GB" sz="1400" kern="1200">
            <a:latin typeface="Times New Roman" pitchFamily="18" charset="0"/>
            <a:cs typeface="Times New Roman" pitchFamily="18" charset="0"/>
          </a:endParaRPr>
        </a:p>
      </dsp:txBody>
      <dsp:txXfrm>
        <a:off x="0" y="0"/>
        <a:ext cx="3782695" cy="416052"/>
      </dsp:txXfrm>
    </dsp:sp>
    <dsp:sp modelId="{2974AE4A-5AFF-49E4-8F73-4EC89D140FC5}">
      <dsp:nvSpPr>
        <dsp:cNvPr id="0" name=""/>
        <dsp:cNvSpPr/>
      </dsp:nvSpPr>
      <dsp:spPr>
        <a:xfrm>
          <a:off x="1847" y="416052"/>
          <a:ext cx="1259666" cy="873709"/>
        </a:xfrm>
        <a:prstGeom prst="rect">
          <a:avLst/>
        </a:prstGeom>
        <a:gradFill rotWithShape="0">
          <a:gsLst>
            <a:gs pos="0">
              <a:schemeClr val="accent3">
                <a:shade val="50000"/>
                <a:hueOff val="0"/>
                <a:satOff val="0"/>
                <a:lumOff val="0"/>
                <a:alphaOff val="0"/>
                <a:tint val="50000"/>
                <a:satMod val="300000"/>
              </a:schemeClr>
            </a:gs>
            <a:gs pos="35000">
              <a:schemeClr val="accent3">
                <a:shade val="50000"/>
                <a:hueOff val="0"/>
                <a:satOff val="0"/>
                <a:lumOff val="0"/>
                <a:alphaOff val="0"/>
                <a:tint val="37000"/>
                <a:satMod val="300000"/>
              </a:schemeClr>
            </a:gs>
            <a:gs pos="100000">
              <a:schemeClr val="accent3">
                <a:shade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lt-LT" sz="1400" kern="1200">
              <a:latin typeface="Times New Roman" pitchFamily="18" charset="0"/>
              <a:cs typeface="Times New Roman" pitchFamily="18" charset="0"/>
            </a:rPr>
            <a:t>Elektroninis informavimas</a:t>
          </a:r>
          <a:endParaRPr lang="en-GB" sz="1400" kern="1200">
            <a:latin typeface="Times New Roman" pitchFamily="18" charset="0"/>
            <a:cs typeface="Times New Roman" pitchFamily="18" charset="0"/>
          </a:endParaRPr>
        </a:p>
      </dsp:txBody>
      <dsp:txXfrm>
        <a:off x="1847" y="416052"/>
        <a:ext cx="1259666" cy="873709"/>
      </dsp:txXfrm>
    </dsp:sp>
    <dsp:sp modelId="{9F3DE174-A0C3-4853-B52D-DD58CCD1316B}">
      <dsp:nvSpPr>
        <dsp:cNvPr id="0" name=""/>
        <dsp:cNvSpPr/>
      </dsp:nvSpPr>
      <dsp:spPr>
        <a:xfrm>
          <a:off x="1245415" y="410661"/>
          <a:ext cx="1259666" cy="873709"/>
        </a:xfrm>
        <a:prstGeom prst="rect">
          <a:avLst/>
        </a:prstGeom>
        <a:gradFill rotWithShape="0">
          <a:gsLst>
            <a:gs pos="0">
              <a:schemeClr val="accent3">
                <a:shade val="50000"/>
                <a:hueOff val="178370"/>
                <a:satOff val="-2846"/>
                <a:lumOff val="27405"/>
                <a:alphaOff val="0"/>
                <a:tint val="50000"/>
                <a:satMod val="300000"/>
              </a:schemeClr>
            </a:gs>
            <a:gs pos="35000">
              <a:schemeClr val="accent3">
                <a:shade val="50000"/>
                <a:hueOff val="178370"/>
                <a:satOff val="-2846"/>
                <a:lumOff val="27405"/>
                <a:alphaOff val="0"/>
                <a:tint val="37000"/>
                <a:satMod val="300000"/>
              </a:schemeClr>
            </a:gs>
            <a:gs pos="100000">
              <a:schemeClr val="accent3">
                <a:shade val="50000"/>
                <a:hueOff val="178370"/>
                <a:satOff val="-2846"/>
                <a:lumOff val="2740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lt-LT" sz="1400" kern="1200">
              <a:latin typeface="Times New Roman" pitchFamily="18" charset="0"/>
              <a:cs typeface="Times New Roman" pitchFamily="18" charset="0"/>
            </a:rPr>
            <a:t>Elektroninės paslaugos</a:t>
          </a:r>
          <a:endParaRPr lang="en-GB" sz="1400" kern="1200">
            <a:latin typeface="Times New Roman" pitchFamily="18" charset="0"/>
            <a:cs typeface="Times New Roman" pitchFamily="18" charset="0"/>
          </a:endParaRPr>
        </a:p>
      </dsp:txBody>
      <dsp:txXfrm>
        <a:off x="1245415" y="410661"/>
        <a:ext cx="1259666" cy="873709"/>
      </dsp:txXfrm>
    </dsp:sp>
    <dsp:sp modelId="{48A1F814-5CC4-448E-BEF0-6F30A05A6A06}">
      <dsp:nvSpPr>
        <dsp:cNvPr id="0" name=""/>
        <dsp:cNvSpPr/>
      </dsp:nvSpPr>
      <dsp:spPr>
        <a:xfrm>
          <a:off x="2521180" y="416052"/>
          <a:ext cx="1259666" cy="873709"/>
        </a:xfrm>
        <a:prstGeom prst="rect">
          <a:avLst/>
        </a:prstGeom>
        <a:gradFill rotWithShape="0">
          <a:gsLst>
            <a:gs pos="0">
              <a:schemeClr val="accent3">
                <a:shade val="50000"/>
                <a:hueOff val="178370"/>
                <a:satOff val="-2846"/>
                <a:lumOff val="27405"/>
                <a:alphaOff val="0"/>
                <a:tint val="50000"/>
                <a:satMod val="300000"/>
              </a:schemeClr>
            </a:gs>
            <a:gs pos="35000">
              <a:schemeClr val="accent3">
                <a:shade val="50000"/>
                <a:hueOff val="178370"/>
                <a:satOff val="-2846"/>
                <a:lumOff val="27405"/>
                <a:alphaOff val="0"/>
                <a:tint val="37000"/>
                <a:satMod val="300000"/>
              </a:schemeClr>
            </a:gs>
            <a:gs pos="100000">
              <a:schemeClr val="accent3">
                <a:shade val="50000"/>
                <a:hueOff val="178370"/>
                <a:satOff val="-2846"/>
                <a:lumOff val="2740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lt-LT" sz="1400" kern="1200">
              <a:latin typeface="Times New Roman" pitchFamily="18" charset="0"/>
              <a:cs typeface="Times New Roman" pitchFamily="18" charset="0"/>
            </a:rPr>
            <a:t>Elektroninis dalyvavimas</a:t>
          </a:r>
          <a:endParaRPr lang="en-GB" sz="1400" kern="1200">
            <a:latin typeface="Times New Roman" pitchFamily="18" charset="0"/>
            <a:cs typeface="Times New Roman" pitchFamily="18" charset="0"/>
          </a:endParaRPr>
        </a:p>
      </dsp:txBody>
      <dsp:txXfrm>
        <a:off x="2521180" y="416052"/>
        <a:ext cx="1259666" cy="873709"/>
      </dsp:txXfrm>
    </dsp:sp>
    <dsp:sp modelId="{EDC6D506-804D-4327-BD54-5261434C8439}">
      <dsp:nvSpPr>
        <dsp:cNvPr id="0" name=""/>
        <dsp:cNvSpPr/>
      </dsp:nvSpPr>
      <dsp:spPr>
        <a:xfrm>
          <a:off x="0" y="1289761"/>
          <a:ext cx="3782695" cy="97078"/>
        </a:xfrm>
        <a:prstGeom prst="rect">
          <a:avLst/>
        </a:prstGeom>
        <a:solidFill>
          <a:schemeClr val="accent3">
            <a:shade val="9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1126A-8D10-4848-9310-B00D76DDA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62</Pages>
  <Words>95848</Words>
  <Characters>54634</Characters>
  <Application>Microsoft Office Word</Application>
  <DocSecurity>0</DocSecurity>
  <Lines>455</Lines>
  <Paragraphs>300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Krokoz™</Company>
  <LinksUpToDate>false</LinksUpToDate>
  <CharactersWithSpaces>150182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PC</cp:lastModifiedBy>
  <cp:revision>10</cp:revision>
  <cp:lastPrinted>2013-05-22T08:59:00Z</cp:lastPrinted>
  <dcterms:created xsi:type="dcterms:W3CDTF">2013-05-21T13:43:00Z</dcterms:created>
  <dcterms:modified xsi:type="dcterms:W3CDTF">2013-05-22T09:48:00Z</dcterms:modified>
</cp:coreProperties>
</file>